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D2865" w14:textId="35BEB84F" w:rsidR="00FB23FA" w:rsidRPr="00394903" w:rsidRDefault="00D54E56" w:rsidP="00394903">
      <w:pPr>
        <w:rPr>
          <w:rFonts w:asciiTheme="minorHAnsi" w:hAnsiTheme="minorHAnsi"/>
          <w:b/>
          <w:bCs/>
          <w:sz w:val="32"/>
          <w:szCs w:val="32"/>
        </w:rPr>
      </w:pPr>
      <w:r>
        <w:rPr>
          <w:rFonts w:ascii="Calibri" w:hAnsi="Calibri" w:cs="Calibri"/>
          <w:noProof/>
        </w:rPr>
        <w:drawing>
          <wp:anchor distT="0" distB="0" distL="114300" distR="114300" simplePos="0" relativeHeight="251659264" behindDoc="1" locked="0" layoutInCell="1" allowOverlap="1" wp14:anchorId="4A37249A" wp14:editId="34177ED8">
            <wp:simplePos x="0" y="0"/>
            <wp:positionH relativeFrom="column">
              <wp:posOffset>-673100</wp:posOffset>
            </wp:positionH>
            <wp:positionV relativeFrom="paragraph">
              <wp:posOffset>-272415</wp:posOffset>
            </wp:positionV>
            <wp:extent cx="7302500" cy="251333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RT_logo_v4-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02500" cy="2513330"/>
                    </a:xfrm>
                    <a:prstGeom prst="rect">
                      <a:avLst/>
                    </a:prstGeom>
                  </pic:spPr>
                </pic:pic>
              </a:graphicData>
            </a:graphic>
            <wp14:sizeRelH relativeFrom="page">
              <wp14:pctWidth>0</wp14:pctWidth>
            </wp14:sizeRelH>
            <wp14:sizeRelV relativeFrom="page">
              <wp14:pctHeight>0</wp14:pctHeight>
            </wp14:sizeRelV>
          </wp:anchor>
        </w:drawing>
      </w:r>
    </w:p>
    <w:p w14:paraId="08B72F0D" w14:textId="3DFD33F3" w:rsidR="00C40F49" w:rsidRDefault="00C40F49">
      <w:pPr>
        <w:rPr>
          <w:rFonts w:ascii="Arial" w:hAnsi="Arial" w:cs="Arial"/>
          <w:color w:val="111111"/>
          <w:sz w:val="27"/>
          <w:szCs w:val="27"/>
          <w:shd w:val="clear" w:color="auto" w:fill="FFFFFF"/>
        </w:rPr>
      </w:pPr>
    </w:p>
    <w:p w14:paraId="4087F2AC" w14:textId="77777777" w:rsidR="00C40F49" w:rsidRDefault="00C40F49">
      <w:pPr>
        <w:rPr>
          <w:rFonts w:ascii="Arial" w:hAnsi="Arial" w:cs="Arial"/>
          <w:color w:val="111111"/>
          <w:sz w:val="27"/>
          <w:szCs w:val="27"/>
          <w:shd w:val="clear" w:color="auto" w:fill="FFFFFF"/>
        </w:rPr>
      </w:pPr>
    </w:p>
    <w:p w14:paraId="0053796E" w14:textId="77777777" w:rsidR="00C40F49" w:rsidRDefault="00C40F49">
      <w:pPr>
        <w:rPr>
          <w:rFonts w:ascii="Arial" w:hAnsi="Arial" w:cs="Arial"/>
          <w:color w:val="111111"/>
          <w:sz w:val="27"/>
          <w:szCs w:val="27"/>
          <w:shd w:val="clear" w:color="auto" w:fill="FFFFFF"/>
        </w:rPr>
      </w:pPr>
    </w:p>
    <w:p w14:paraId="705A67D6" w14:textId="77777777" w:rsidR="00C40F49" w:rsidRDefault="00C40F49">
      <w:pPr>
        <w:rPr>
          <w:rFonts w:ascii="Arial" w:hAnsi="Arial" w:cs="Arial"/>
          <w:color w:val="111111"/>
          <w:sz w:val="27"/>
          <w:szCs w:val="27"/>
          <w:shd w:val="clear" w:color="auto" w:fill="FFFFFF"/>
        </w:rPr>
      </w:pPr>
    </w:p>
    <w:p w14:paraId="7661A102" w14:textId="77777777" w:rsidR="00C40F49" w:rsidRDefault="00C40F49">
      <w:pPr>
        <w:rPr>
          <w:rFonts w:ascii="Arial" w:hAnsi="Arial" w:cs="Arial"/>
          <w:color w:val="111111"/>
          <w:sz w:val="27"/>
          <w:szCs w:val="27"/>
          <w:shd w:val="clear" w:color="auto" w:fill="FFFFFF"/>
        </w:rPr>
      </w:pPr>
    </w:p>
    <w:p w14:paraId="0E589B35" w14:textId="77777777" w:rsidR="00C40F49" w:rsidRDefault="00C40F49">
      <w:pPr>
        <w:rPr>
          <w:rFonts w:ascii="Arial" w:hAnsi="Arial" w:cs="Arial"/>
          <w:color w:val="111111"/>
          <w:sz w:val="27"/>
          <w:szCs w:val="27"/>
          <w:shd w:val="clear" w:color="auto" w:fill="FFFFFF"/>
        </w:rPr>
      </w:pPr>
    </w:p>
    <w:p w14:paraId="56BEAA8F" w14:textId="77777777" w:rsidR="00C40F49" w:rsidRDefault="00C40F49">
      <w:pPr>
        <w:rPr>
          <w:rFonts w:ascii="Arial" w:hAnsi="Arial" w:cs="Arial"/>
          <w:color w:val="111111"/>
          <w:sz w:val="27"/>
          <w:szCs w:val="27"/>
          <w:shd w:val="clear" w:color="auto" w:fill="FFFFFF"/>
        </w:rPr>
      </w:pPr>
    </w:p>
    <w:p w14:paraId="4452858D" w14:textId="77777777" w:rsidR="00C40F49" w:rsidRDefault="00C40F49">
      <w:pPr>
        <w:rPr>
          <w:rFonts w:ascii="Arial" w:hAnsi="Arial" w:cs="Arial"/>
          <w:color w:val="111111"/>
          <w:sz w:val="27"/>
          <w:szCs w:val="27"/>
          <w:shd w:val="clear" w:color="auto" w:fill="FFFFFF"/>
        </w:rPr>
      </w:pPr>
    </w:p>
    <w:p w14:paraId="4F59BFD4" w14:textId="77777777" w:rsidR="00C40F49" w:rsidRDefault="00C40F49">
      <w:pPr>
        <w:rPr>
          <w:rFonts w:ascii="Arial" w:hAnsi="Arial" w:cs="Arial"/>
          <w:color w:val="111111"/>
          <w:sz w:val="27"/>
          <w:szCs w:val="27"/>
          <w:shd w:val="clear" w:color="auto" w:fill="FFFFFF"/>
        </w:rPr>
      </w:pPr>
    </w:p>
    <w:p w14:paraId="72E7D998" w14:textId="77777777" w:rsidR="00C40F49" w:rsidRDefault="00C40F49">
      <w:pPr>
        <w:rPr>
          <w:rFonts w:ascii="Arial" w:hAnsi="Arial" w:cs="Arial"/>
          <w:color w:val="111111"/>
          <w:sz w:val="27"/>
          <w:szCs w:val="27"/>
          <w:shd w:val="clear" w:color="auto" w:fill="FFFFFF"/>
        </w:rPr>
      </w:pPr>
    </w:p>
    <w:p w14:paraId="5B0B174E" w14:textId="010FA35D" w:rsidR="00C40F49" w:rsidRDefault="00C40F49" w:rsidP="00E345C0">
      <w:pPr>
        <w:rPr>
          <w:rFonts w:ascii="Arial" w:hAnsi="Arial" w:cs="Arial"/>
          <w:color w:val="111111"/>
          <w:sz w:val="27"/>
          <w:szCs w:val="27"/>
          <w:shd w:val="clear" w:color="auto" w:fill="FFFFFF"/>
        </w:rPr>
      </w:pPr>
    </w:p>
    <w:p w14:paraId="0E6BD4F3" w14:textId="77777777" w:rsidR="00E345C0" w:rsidRPr="009E4088" w:rsidRDefault="00E345C0">
      <w:pPr>
        <w:rPr>
          <w:rFonts w:asciiTheme="minorHAnsi" w:hAnsiTheme="minorHAnsi" w:cs="Arial"/>
          <w:color w:val="111111"/>
          <w:shd w:val="clear" w:color="auto" w:fill="FFFFFF"/>
        </w:rPr>
      </w:pPr>
      <w:r w:rsidRPr="009E4088">
        <w:rPr>
          <w:rFonts w:asciiTheme="minorHAnsi" w:hAnsiTheme="minorHAnsi" w:cs="Arial"/>
          <w:color w:val="111111"/>
          <w:shd w:val="clear" w:color="auto" w:fill="FFFFFF"/>
        </w:rPr>
        <w:t xml:space="preserve">Greetings!  </w:t>
      </w:r>
    </w:p>
    <w:p w14:paraId="540F5F0F" w14:textId="6AA12CB7" w:rsidR="00C40F49" w:rsidRPr="009E4088" w:rsidRDefault="006B0EC2">
      <w:pPr>
        <w:rPr>
          <w:rFonts w:asciiTheme="minorHAnsi" w:hAnsiTheme="minorHAnsi" w:cs="Arial"/>
          <w:color w:val="111111"/>
          <w:shd w:val="clear" w:color="auto" w:fill="FFFFFF"/>
        </w:rPr>
      </w:pPr>
      <w:r w:rsidRPr="009E4088">
        <w:rPr>
          <w:rFonts w:asciiTheme="minorHAnsi" w:hAnsiTheme="minorHAnsi" w:cs="Arial"/>
          <w:color w:val="111111"/>
          <w:shd w:val="clear" w:color="auto" w:fill="FFFFFF"/>
        </w:rPr>
        <w:t>The International Women’s Conference</w:t>
      </w:r>
      <w:r w:rsidR="003632A1" w:rsidRPr="009E4088">
        <w:rPr>
          <w:rFonts w:asciiTheme="minorHAnsi" w:hAnsiTheme="minorHAnsi" w:cs="Arial"/>
          <w:color w:val="111111"/>
          <w:shd w:val="clear" w:color="auto" w:fill="FFFFFF"/>
        </w:rPr>
        <w:t xml:space="preserve"> (IWC)</w:t>
      </w:r>
      <w:r w:rsidRPr="009E4088">
        <w:rPr>
          <w:rFonts w:asciiTheme="minorHAnsi" w:hAnsiTheme="minorHAnsi" w:cs="Arial"/>
          <w:color w:val="111111"/>
          <w:shd w:val="clear" w:color="auto" w:fill="FFFFFF"/>
        </w:rPr>
        <w:t xml:space="preserve"> Advisory Council</w:t>
      </w:r>
      <w:r w:rsidR="003632A1" w:rsidRPr="009E4088">
        <w:rPr>
          <w:rFonts w:asciiTheme="minorHAnsi" w:hAnsiTheme="minorHAnsi" w:cs="Arial"/>
          <w:color w:val="111111"/>
          <w:shd w:val="clear" w:color="auto" w:fill="FFFFFF"/>
        </w:rPr>
        <w:t xml:space="preserve"> (AC)</w:t>
      </w:r>
      <w:r w:rsidR="00C40F49" w:rsidRPr="009E4088">
        <w:rPr>
          <w:rFonts w:asciiTheme="minorHAnsi" w:hAnsiTheme="minorHAnsi" w:cs="Arial"/>
          <w:color w:val="111111"/>
          <w:shd w:val="clear" w:color="auto" w:fill="FFFFFF"/>
        </w:rPr>
        <w:t xml:space="preserve"> </w:t>
      </w:r>
      <w:r w:rsidRPr="009E4088">
        <w:rPr>
          <w:rFonts w:asciiTheme="minorHAnsi" w:hAnsiTheme="minorHAnsi" w:cs="Arial"/>
          <w:color w:val="111111"/>
          <w:shd w:val="clear" w:color="auto" w:fill="FFFFFF"/>
        </w:rPr>
        <w:t>is</w:t>
      </w:r>
      <w:r w:rsidR="00C40F49" w:rsidRPr="009E4088">
        <w:rPr>
          <w:rFonts w:asciiTheme="minorHAnsi" w:hAnsiTheme="minorHAnsi" w:cs="Arial"/>
          <w:color w:val="111111"/>
          <w:shd w:val="clear" w:color="auto" w:fill="FFFFFF"/>
        </w:rPr>
        <w:t xml:space="preserve"> delighted that you </w:t>
      </w:r>
      <w:r w:rsidR="00E345C0" w:rsidRPr="009E4088">
        <w:rPr>
          <w:rFonts w:asciiTheme="minorHAnsi" w:hAnsiTheme="minorHAnsi" w:cs="Arial"/>
          <w:color w:val="111111"/>
          <w:shd w:val="clear" w:color="auto" w:fill="FFFFFF"/>
        </w:rPr>
        <w:t xml:space="preserve">have requested to </w:t>
      </w:r>
      <w:r w:rsidR="00C40F49" w:rsidRPr="009E4088">
        <w:rPr>
          <w:rFonts w:asciiTheme="minorHAnsi" w:hAnsiTheme="minorHAnsi" w:cs="Arial"/>
          <w:color w:val="111111"/>
          <w:shd w:val="clear" w:color="auto" w:fill="FFFFFF"/>
        </w:rPr>
        <w:t xml:space="preserve">bring the </w:t>
      </w:r>
      <w:r w:rsidR="003632A1" w:rsidRPr="009E4088">
        <w:rPr>
          <w:rFonts w:asciiTheme="minorHAnsi" w:hAnsiTheme="minorHAnsi" w:cs="Arial"/>
          <w:color w:val="111111"/>
          <w:shd w:val="clear" w:color="auto" w:fill="FFFFFF"/>
        </w:rPr>
        <w:t>IWC</w:t>
      </w:r>
      <w:r w:rsidR="00C40F49" w:rsidRPr="009E4088">
        <w:rPr>
          <w:rFonts w:asciiTheme="minorHAnsi" w:hAnsiTheme="minorHAnsi" w:cs="Arial"/>
          <w:color w:val="111111"/>
          <w:shd w:val="clear" w:color="auto" w:fill="FFFFFF"/>
        </w:rPr>
        <w:t xml:space="preserve"> to your city.  Hosting the IWC is a wonderful way to provide service and share the message of recovery with the women in your community.  Please review this</w:t>
      </w:r>
      <w:r w:rsidR="0020078E">
        <w:rPr>
          <w:rFonts w:asciiTheme="minorHAnsi" w:hAnsiTheme="minorHAnsi" w:cs="Arial"/>
          <w:color w:val="111111"/>
          <w:shd w:val="clear" w:color="auto" w:fill="FFFFFF"/>
        </w:rPr>
        <w:t xml:space="preserve"> Bid Manual </w:t>
      </w:r>
      <w:r w:rsidR="00C40F49" w:rsidRPr="009E4088">
        <w:rPr>
          <w:rFonts w:asciiTheme="minorHAnsi" w:hAnsiTheme="minorHAnsi" w:cs="Arial"/>
          <w:color w:val="111111"/>
          <w:shd w:val="clear" w:color="auto" w:fill="FFFFFF"/>
        </w:rPr>
        <w:t>carefully and contact anyone listed below if you have any questions.</w:t>
      </w:r>
    </w:p>
    <w:p w14:paraId="2C4F29B3" w14:textId="73FF8A12" w:rsidR="00C40F49" w:rsidRPr="009E4088" w:rsidRDefault="00C40F49">
      <w:pPr>
        <w:rPr>
          <w:rFonts w:asciiTheme="minorHAnsi" w:hAnsiTheme="minorHAnsi" w:cs="Arial"/>
          <w:color w:val="111111"/>
          <w:shd w:val="clear" w:color="auto" w:fill="FFFFFF"/>
        </w:rPr>
      </w:pPr>
    </w:p>
    <w:p w14:paraId="7FFADEEF" w14:textId="0FADE0CA" w:rsidR="00C40F49" w:rsidRPr="009E4088" w:rsidRDefault="00C40F49" w:rsidP="00C40F49">
      <w:pPr>
        <w:rPr>
          <w:rFonts w:asciiTheme="minorHAnsi" w:hAnsiTheme="minorHAnsi" w:cs="Arial"/>
          <w:color w:val="111111"/>
          <w:shd w:val="clear" w:color="auto" w:fill="FFFFFF"/>
        </w:rPr>
      </w:pPr>
      <w:r w:rsidRPr="009E4088">
        <w:rPr>
          <w:rFonts w:asciiTheme="minorHAnsi" w:hAnsiTheme="minorHAnsi" w:cs="Arial"/>
          <w:color w:val="111111"/>
          <w:shd w:val="clear" w:color="auto" w:fill="FFFFFF"/>
        </w:rPr>
        <w:t>202</w:t>
      </w:r>
      <w:r w:rsidR="00B07639">
        <w:rPr>
          <w:rFonts w:asciiTheme="minorHAnsi" w:hAnsiTheme="minorHAnsi" w:cs="Arial"/>
          <w:color w:val="111111"/>
          <w:shd w:val="clear" w:color="auto" w:fill="FFFFFF"/>
        </w:rPr>
        <w:t>2</w:t>
      </w:r>
      <w:r w:rsidRPr="009E4088">
        <w:rPr>
          <w:rFonts w:asciiTheme="minorHAnsi" w:hAnsiTheme="minorHAnsi" w:cs="Arial"/>
          <w:color w:val="111111"/>
          <w:shd w:val="clear" w:color="auto" w:fill="FFFFFF"/>
        </w:rPr>
        <w:t>-202</w:t>
      </w:r>
      <w:r w:rsidR="00B07639">
        <w:rPr>
          <w:rFonts w:asciiTheme="minorHAnsi" w:hAnsiTheme="minorHAnsi" w:cs="Arial"/>
          <w:color w:val="111111"/>
          <w:shd w:val="clear" w:color="auto" w:fill="FFFFFF"/>
        </w:rPr>
        <w:t>3</w:t>
      </w:r>
      <w:r w:rsidRPr="009E4088">
        <w:rPr>
          <w:rFonts w:asciiTheme="minorHAnsi" w:hAnsiTheme="minorHAnsi" w:cs="Arial"/>
          <w:color w:val="111111"/>
          <w:shd w:val="clear" w:color="auto" w:fill="FFFFFF"/>
        </w:rPr>
        <w:t xml:space="preserve"> Bid Chair</w:t>
      </w:r>
      <w:r w:rsidR="006B0EC2" w:rsidRPr="009E4088">
        <w:rPr>
          <w:rFonts w:asciiTheme="minorHAnsi" w:hAnsiTheme="minorHAnsi" w:cs="Arial"/>
          <w:color w:val="111111"/>
          <w:shd w:val="clear" w:color="auto" w:fill="FFFFFF"/>
        </w:rPr>
        <w:tab/>
      </w:r>
      <w:r w:rsidR="006B0EC2" w:rsidRPr="009E4088">
        <w:rPr>
          <w:rFonts w:asciiTheme="minorHAnsi" w:hAnsiTheme="minorHAnsi" w:cs="Arial"/>
          <w:color w:val="111111"/>
          <w:shd w:val="clear" w:color="auto" w:fill="FFFFFF"/>
        </w:rPr>
        <w:tab/>
        <w:t>202</w:t>
      </w:r>
      <w:r w:rsidR="00B07639">
        <w:rPr>
          <w:rFonts w:asciiTheme="minorHAnsi" w:hAnsiTheme="minorHAnsi" w:cs="Arial"/>
          <w:color w:val="111111"/>
          <w:shd w:val="clear" w:color="auto" w:fill="FFFFFF"/>
        </w:rPr>
        <w:t>2</w:t>
      </w:r>
      <w:r w:rsidR="006B0EC2" w:rsidRPr="009E4088">
        <w:rPr>
          <w:rFonts w:asciiTheme="minorHAnsi" w:hAnsiTheme="minorHAnsi" w:cs="Arial"/>
          <w:color w:val="111111"/>
          <w:shd w:val="clear" w:color="auto" w:fill="FFFFFF"/>
        </w:rPr>
        <w:t>-202</w:t>
      </w:r>
      <w:r w:rsidR="00B07639">
        <w:rPr>
          <w:rFonts w:asciiTheme="minorHAnsi" w:hAnsiTheme="minorHAnsi" w:cs="Arial"/>
          <w:color w:val="111111"/>
          <w:shd w:val="clear" w:color="auto" w:fill="FFFFFF"/>
        </w:rPr>
        <w:t>3</w:t>
      </w:r>
      <w:r w:rsidR="006B0EC2" w:rsidRPr="009E4088">
        <w:rPr>
          <w:rFonts w:asciiTheme="minorHAnsi" w:hAnsiTheme="minorHAnsi" w:cs="Arial"/>
          <w:color w:val="111111"/>
          <w:shd w:val="clear" w:color="auto" w:fill="FFFFFF"/>
        </w:rPr>
        <w:t xml:space="preserve"> Bid Co-Chair</w:t>
      </w:r>
      <w:r w:rsidR="006B0EC2" w:rsidRPr="009E4088">
        <w:rPr>
          <w:rFonts w:asciiTheme="minorHAnsi" w:hAnsiTheme="minorHAnsi" w:cs="Arial"/>
          <w:color w:val="111111"/>
          <w:shd w:val="clear" w:color="auto" w:fill="FFFFFF"/>
        </w:rPr>
        <w:tab/>
      </w:r>
      <w:r w:rsidR="00B5555C">
        <w:rPr>
          <w:rFonts w:asciiTheme="minorHAnsi" w:hAnsiTheme="minorHAnsi" w:cs="Arial"/>
          <w:color w:val="111111"/>
          <w:shd w:val="clear" w:color="auto" w:fill="FFFFFF"/>
        </w:rPr>
        <w:t xml:space="preserve">    </w:t>
      </w:r>
      <w:r w:rsidR="006B0EC2" w:rsidRPr="009E4088">
        <w:rPr>
          <w:rFonts w:asciiTheme="minorHAnsi" w:hAnsiTheme="minorHAnsi" w:cs="Arial"/>
          <w:color w:val="111111"/>
          <w:shd w:val="clear" w:color="auto" w:fill="FFFFFF"/>
        </w:rPr>
        <w:t>202</w:t>
      </w:r>
      <w:r w:rsidR="00B07639">
        <w:rPr>
          <w:rFonts w:asciiTheme="minorHAnsi" w:hAnsiTheme="minorHAnsi" w:cs="Arial"/>
          <w:color w:val="111111"/>
          <w:shd w:val="clear" w:color="auto" w:fill="FFFFFF"/>
        </w:rPr>
        <w:t>2</w:t>
      </w:r>
      <w:r w:rsidR="006B0EC2" w:rsidRPr="009E4088">
        <w:rPr>
          <w:rFonts w:asciiTheme="minorHAnsi" w:hAnsiTheme="minorHAnsi" w:cs="Arial"/>
          <w:color w:val="111111"/>
          <w:shd w:val="clear" w:color="auto" w:fill="FFFFFF"/>
        </w:rPr>
        <w:t>-202</w:t>
      </w:r>
      <w:r w:rsidR="00B07639">
        <w:rPr>
          <w:rFonts w:asciiTheme="minorHAnsi" w:hAnsiTheme="minorHAnsi" w:cs="Arial"/>
          <w:color w:val="111111"/>
          <w:shd w:val="clear" w:color="auto" w:fill="FFFFFF"/>
        </w:rPr>
        <w:t>3</w:t>
      </w:r>
      <w:r w:rsidR="006B0EC2" w:rsidRPr="009E4088">
        <w:rPr>
          <w:rFonts w:asciiTheme="minorHAnsi" w:hAnsiTheme="minorHAnsi" w:cs="Arial"/>
          <w:color w:val="111111"/>
          <w:shd w:val="clear" w:color="auto" w:fill="FFFFFF"/>
        </w:rPr>
        <w:t xml:space="preserve"> Advisory Council Chair</w:t>
      </w:r>
    </w:p>
    <w:p w14:paraId="7635F5B2" w14:textId="27D7BA90" w:rsidR="00C40F49" w:rsidRPr="009E4088" w:rsidRDefault="007B7BC4" w:rsidP="00C40F49">
      <w:pPr>
        <w:rPr>
          <w:rFonts w:asciiTheme="minorHAnsi" w:hAnsiTheme="minorHAnsi" w:cs="Arial"/>
          <w:color w:val="111111"/>
          <w:shd w:val="clear" w:color="auto" w:fill="FFFFFF"/>
        </w:rPr>
      </w:pPr>
      <w:r>
        <w:rPr>
          <w:rFonts w:asciiTheme="minorHAnsi" w:hAnsiTheme="minorHAnsi" w:cs="Arial"/>
          <w:color w:val="111111"/>
          <w:shd w:val="clear" w:color="auto" w:fill="FFFFFF"/>
        </w:rPr>
        <w:t>Kristin M.</w:t>
      </w:r>
      <w:r w:rsidR="006B0EC2" w:rsidRPr="009E4088">
        <w:rPr>
          <w:rFonts w:asciiTheme="minorHAnsi" w:hAnsiTheme="minorHAnsi" w:cs="Arial"/>
          <w:color w:val="111111"/>
          <w:shd w:val="clear" w:color="auto" w:fill="FFFFFF"/>
        </w:rPr>
        <w:tab/>
      </w:r>
      <w:r w:rsidR="006B0EC2" w:rsidRPr="009E4088">
        <w:rPr>
          <w:rFonts w:asciiTheme="minorHAnsi" w:hAnsiTheme="minorHAnsi" w:cs="Arial"/>
          <w:color w:val="111111"/>
          <w:shd w:val="clear" w:color="auto" w:fill="FFFFFF"/>
        </w:rPr>
        <w:tab/>
      </w:r>
      <w:r w:rsidR="006B0EC2" w:rsidRPr="009E4088">
        <w:rPr>
          <w:rFonts w:asciiTheme="minorHAnsi" w:hAnsiTheme="minorHAnsi" w:cs="Arial"/>
          <w:color w:val="111111"/>
          <w:shd w:val="clear" w:color="auto" w:fill="FFFFFF"/>
        </w:rPr>
        <w:tab/>
      </w:r>
      <w:r w:rsidR="00ED260E">
        <w:rPr>
          <w:rFonts w:asciiTheme="minorHAnsi" w:hAnsiTheme="minorHAnsi" w:cs="Arial"/>
          <w:color w:val="111111"/>
          <w:shd w:val="clear" w:color="auto" w:fill="FFFFFF"/>
        </w:rPr>
        <w:t>Kathleen G.</w:t>
      </w:r>
      <w:r w:rsidR="006B0EC2" w:rsidRPr="009E4088">
        <w:rPr>
          <w:rFonts w:asciiTheme="minorHAnsi" w:hAnsiTheme="minorHAnsi" w:cs="Arial"/>
          <w:color w:val="111111"/>
          <w:shd w:val="clear" w:color="auto" w:fill="FFFFFF"/>
        </w:rPr>
        <w:tab/>
      </w:r>
      <w:r w:rsidR="006B0EC2" w:rsidRPr="009E4088">
        <w:rPr>
          <w:rFonts w:asciiTheme="minorHAnsi" w:hAnsiTheme="minorHAnsi" w:cs="Arial"/>
          <w:color w:val="111111"/>
          <w:shd w:val="clear" w:color="auto" w:fill="FFFFFF"/>
        </w:rPr>
        <w:tab/>
      </w:r>
      <w:r w:rsidR="001E541D">
        <w:rPr>
          <w:rFonts w:asciiTheme="minorHAnsi" w:hAnsiTheme="minorHAnsi" w:cs="Arial"/>
          <w:color w:val="111111"/>
          <w:shd w:val="clear" w:color="auto" w:fill="FFFFFF"/>
        </w:rPr>
        <w:tab/>
      </w:r>
      <w:r w:rsidR="00B5555C">
        <w:rPr>
          <w:rFonts w:asciiTheme="minorHAnsi" w:hAnsiTheme="minorHAnsi" w:cs="Arial"/>
          <w:color w:val="111111"/>
          <w:shd w:val="clear" w:color="auto" w:fill="FFFFFF"/>
        </w:rPr>
        <w:t xml:space="preserve">    </w:t>
      </w:r>
      <w:r w:rsidR="00ED260E">
        <w:rPr>
          <w:rFonts w:asciiTheme="minorHAnsi" w:hAnsiTheme="minorHAnsi" w:cs="Arial"/>
          <w:color w:val="111111"/>
          <w:shd w:val="clear" w:color="auto" w:fill="FFFFFF"/>
        </w:rPr>
        <w:t>Deb</w:t>
      </w:r>
      <w:r w:rsidR="006B0EC2" w:rsidRPr="009E4088">
        <w:rPr>
          <w:rFonts w:asciiTheme="minorHAnsi" w:hAnsiTheme="minorHAnsi" w:cs="Arial"/>
          <w:color w:val="111111"/>
          <w:shd w:val="clear" w:color="auto" w:fill="FFFFFF"/>
        </w:rPr>
        <w:t xml:space="preserve"> </w:t>
      </w:r>
      <w:r w:rsidR="00ED260E">
        <w:rPr>
          <w:rFonts w:asciiTheme="minorHAnsi" w:hAnsiTheme="minorHAnsi" w:cs="Arial"/>
          <w:color w:val="111111"/>
          <w:shd w:val="clear" w:color="auto" w:fill="FFFFFF"/>
        </w:rPr>
        <w:t>Y</w:t>
      </w:r>
      <w:r w:rsidR="001E541D">
        <w:rPr>
          <w:rFonts w:asciiTheme="minorHAnsi" w:hAnsiTheme="minorHAnsi" w:cs="Arial"/>
          <w:color w:val="111111"/>
          <w:shd w:val="clear" w:color="auto" w:fill="FFFFFF"/>
        </w:rPr>
        <w:t>.</w:t>
      </w:r>
    </w:p>
    <w:p w14:paraId="1BB4B796" w14:textId="70F1CB53" w:rsidR="00B731E5" w:rsidRPr="007B7BC4" w:rsidRDefault="00000000" w:rsidP="00C40F49">
      <w:hyperlink r:id="rId9" w:history="1">
        <w:r w:rsidR="003C2E35" w:rsidRPr="00EB76A0">
          <w:rPr>
            <w:rStyle w:val="Hyperlink"/>
          </w:rPr>
          <w:t>Kristinjmoore@gmail.com</w:t>
        </w:r>
      </w:hyperlink>
      <w:r w:rsidR="003C2E35">
        <w:tab/>
      </w:r>
      <w:hyperlink r:id="rId10" w:history="1">
        <w:r w:rsidR="00101444" w:rsidRPr="004145BF">
          <w:rPr>
            <w:rStyle w:val="Hyperlink"/>
            <w:rFonts w:asciiTheme="minorHAnsi" w:hAnsiTheme="minorHAnsi" w:cs="Arial"/>
            <w:shd w:val="clear" w:color="auto" w:fill="FFFFFF"/>
          </w:rPr>
          <w:t>kathleeniwc2020@gmail.com</w:t>
        </w:r>
      </w:hyperlink>
      <w:r w:rsidR="00B5555C">
        <w:rPr>
          <w:rFonts w:asciiTheme="minorHAnsi" w:hAnsiTheme="minorHAnsi" w:cs="Arial"/>
          <w:shd w:val="clear" w:color="auto" w:fill="FFFFFF"/>
        </w:rPr>
        <w:t xml:space="preserve">    </w:t>
      </w:r>
      <w:hyperlink r:id="rId11" w:history="1">
        <w:r w:rsidR="00B5555C" w:rsidRPr="00E70FE7">
          <w:rPr>
            <w:rStyle w:val="Hyperlink"/>
            <w:rFonts w:asciiTheme="minorHAnsi" w:hAnsiTheme="minorHAnsi" w:cs="Arial"/>
            <w:shd w:val="clear" w:color="auto" w:fill="FFFFFF"/>
          </w:rPr>
          <w:t>dyeo@tlslifts.com</w:t>
        </w:r>
      </w:hyperlink>
      <w:r w:rsidR="00B5555C">
        <w:rPr>
          <w:rFonts w:asciiTheme="minorHAnsi" w:hAnsiTheme="minorHAnsi" w:cs="Arial"/>
          <w:shd w:val="clear" w:color="auto" w:fill="FFFFFF"/>
        </w:rPr>
        <w:t xml:space="preserve">  </w:t>
      </w:r>
    </w:p>
    <w:p w14:paraId="46506C3D" w14:textId="6576F7F4" w:rsidR="00C40F49" w:rsidRPr="009E4088" w:rsidRDefault="003957F3" w:rsidP="006B0EC2">
      <w:pPr>
        <w:rPr>
          <w:rFonts w:asciiTheme="minorHAnsi" w:hAnsiTheme="minorHAnsi" w:cs="Arial"/>
          <w:color w:val="111111"/>
          <w:shd w:val="clear" w:color="auto" w:fill="FFFFFF"/>
        </w:rPr>
      </w:pPr>
      <w:r w:rsidRPr="009E4088">
        <w:rPr>
          <w:rFonts w:asciiTheme="minorHAnsi" w:hAnsiTheme="minorHAnsi" w:cs="Arial"/>
          <w:color w:val="111111"/>
          <w:shd w:val="clear" w:color="auto" w:fill="FFFFFF"/>
        </w:rPr>
        <w:t>4</w:t>
      </w:r>
      <w:r w:rsidR="007B7BC4">
        <w:rPr>
          <w:rFonts w:asciiTheme="minorHAnsi" w:hAnsiTheme="minorHAnsi" w:cs="Arial"/>
          <w:color w:val="111111"/>
          <w:shd w:val="clear" w:color="auto" w:fill="FFFFFF"/>
        </w:rPr>
        <w:t>03</w:t>
      </w:r>
      <w:r w:rsidRPr="009E4088">
        <w:rPr>
          <w:rFonts w:asciiTheme="minorHAnsi" w:hAnsiTheme="minorHAnsi" w:cs="Arial"/>
          <w:color w:val="111111"/>
          <w:shd w:val="clear" w:color="auto" w:fill="FFFFFF"/>
        </w:rPr>
        <w:t>-</w:t>
      </w:r>
      <w:r w:rsidR="007B7BC4">
        <w:rPr>
          <w:rFonts w:asciiTheme="minorHAnsi" w:hAnsiTheme="minorHAnsi" w:cs="Arial"/>
          <w:color w:val="111111"/>
          <w:shd w:val="clear" w:color="auto" w:fill="FFFFFF"/>
        </w:rPr>
        <w:t>815</w:t>
      </w:r>
      <w:r w:rsidRPr="009E4088">
        <w:rPr>
          <w:rFonts w:asciiTheme="minorHAnsi" w:hAnsiTheme="minorHAnsi" w:cs="Arial"/>
          <w:color w:val="111111"/>
          <w:shd w:val="clear" w:color="auto" w:fill="FFFFFF"/>
        </w:rPr>
        <w:t>-</w:t>
      </w:r>
      <w:r w:rsidR="007B7BC4">
        <w:rPr>
          <w:rFonts w:asciiTheme="minorHAnsi" w:hAnsiTheme="minorHAnsi" w:cs="Arial"/>
          <w:color w:val="111111"/>
          <w:shd w:val="clear" w:color="auto" w:fill="FFFFFF"/>
        </w:rPr>
        <w:t>6722</w:t>
      </w:r>
      <w:r w:rsidR="006B0EC2" w:rsidRPr="009E4088">
        <w:rPr>
          <w:rFonts w:asciiTheme="minorHAnsi" w:hAnsiTheme="minorHAnsi" w:cs="Arial"/>
          <w:color w:val="111111"/>
          <w:shd w:val="clear" w:color="auto" w:fill="FFFFFF"/>
        </w:rPr>
        <w:tab/>
      </w:r>
      <w:r w:rsidR="006B0EC2" w:rsidRPr="009E4088">
        <w:rPr>
          <w:rFonts w:asciiTheme="minorHAnsi" w:hAnsiTheme="minorHAnsi" w:cs="Arial"/>
          <w:color w:val="111111"/>
          <w:shd w:val="clear" w:color="auto" w:fill="FFFFFF"/>
        </w:rPr>
        <w:tab/>
      </w:r>
      <w:r w:rsidR="00B731E5" w:rsidRPr="009E4088">
        <w:rPr>
          <w:rFonts w:asciiTheme="minorHAnsi" w:hAnsiTheme="minorHAnsi" w:cs="Arial"/>
          <w:color w:val="111111"/>
          <w:shd w:val="clear" w:color="auto" w:fill="FFFFFF"/>
        </w:rPr>
        <w:tab/>
      </w:r>
      <w:r w:rsidR="00B5555C">
        <w:rPr>
          <w:rFonts w:asciiTheme="minorHAnsi" w:hAnsiTheme="minorHAnsi" w:cs="Arial"/>
          <w:color w:val="111111"/>
          <w:shd w:val="clear" w:color="auto" w:fill="FFFFFF"/>
        </w:rPr>
        <w:t>317-40</w:t>
      </w:r>
      <w:r w:rsidR="001E24D2">
        <w:rPr>
          <w:rFonts w:asciiTheme="minorHAnsi" w:hAnsiTheme="minorHAnsi" w:cs="Arial"/>
          <w:color w:val="111111"/>
          <w:shd w:val="clear" w:color="auto" w:fill="FFFFFF"/>
        </w:rPr>
        <w:t>2</w:t>
      </w:r>
      <w:r w:rsidR="00B5555C">
        <w:rPr>
          <w:rFonts w:asciiTheme="minorHAnsi" w:hAnsiTheme="minorHAnsi" w:cs="Arial"/>
          <w:color w:val="111111"/>
          <w:shd w:val="clear" w:color="auto" w:fill="FFFFFF"/>
        </w:rPr>
        <w:t>-</w:t>
      </w:r>
      <w:proofErr w:type="gramStart"/>
      <w:r w:rsidR="00B5555C">
        <w:rPr>
          <w:rFonts w:asciiTheme="minorHAnsi" w:hAnsiTheme="minorHAnsi" w:cs="Arial"/>
          <w:color w:val="111111"/>
          <w:shd w:val="clear" w:color="auto" w:fill="FFFFFF"/>
        </w:rPr>
        <w:t xml:space="preserve">9748  </w:t>
      </w:r>
      <w:r w:rsidR="006B0EC2" w:rsidRPr="009E4088">
        <w:rPr>
          <w:rFonts w:asciiTheme="minorHAnsi" w:hAnsiTheme="minorHAnsi" w:cs="Arial"/>
          <w:color w:val="111111"/>
          <w:shd w:val="clear" w:color="auto" w:fill="FFFFFF"/>
        </w:rPr>
        <w:tab/>
      </w:r>
      <w:proofErr w:type="gramEnd"/>
      <w:r w:rsidR="006B0EC2" w:rsidRPr="009E4088">
        <w:rPr>
          <w:rFonts w:asciiTheme="minorHAnsi" w:hAnsiTheme="minorHAnsi" w:cs="Arial"/>
          <w:color w:val="111111"/>
          <w:shd w:val="clear" w:color="auto" w:fill="FFFFFF"/>
        </w:rPr>
        <w:tab/>
      </w:r>
      <w:r w:rsidR="00B5555C">
        <w:rPr>
          <w:rFonts w:asciiTheme="minorHAnsi" w:hAnsiTheme="minorHAnsi" w:cs="Arial"/>
          <w:color w:val="111111"/>
          <w:shd w:val="clear" w:color="auto" w:fill="FFFFFF"/>
        </w:rPr>
        <w:t xml:space="preserve">    </w:t>
      </w:r>
      <w:r w:rsidR="00EF5D0E">
        <w:rPr>
          <w:rFonts w:asciiTheme="minorHAnsi" w:hAnsiTheme="minorHAnsi" w:cs="Arial"/>
          <w:color w:val="111111"/>
          <w:shd w:val="clear" w:color="auto" w:fill="FFFFFF"/>
        </w:rPr>
        <w:t>941-757-7733</w:t>
      </w:r>
    </w:p>
    <w:p w14:paraId="0FE0AADA" w14:textId="77777777" w:rsidR="00E345C0" w:rsidRPr="009E4088" w:rsidRDefault="00E345C0">
      <w:pPr>
        <w:rPr>
          <w:rFonts w:asciiTheme="minorHAnsi" w:hAnsiTheme="minorHAnsi" w:cs="Arial"/>
          <w:color w:val="111111"/>
          <w:shd w:val="clear" w:color="auto" w:fill="FFFFFF"/>
        </w:rPr>
      </w:pPr>
    </w:p>
    <w:p w14:paraId="5A1F37A3" w14:textId="6F7EEDF4" w:rsidR="00AF6269" w:rsidRPr="009E4088" w:rsidRDefault="00AF6269">
      <w:pPr>
        <w:rPr>
          <w:rFonts w:asciiTheme="minorHAnsi" w:hAnsiTheme="minorHAnsi" w:cs="Arial"/>
          <w:color w:val="111111"/>
          <w:u w:val="single"/>
          <w:shd w:val="clear" w:color="auto" w:fill="FFFFFF"/>
        </w:rPr>
      </w:pPr>
      <w:r w:rsidRPr="009E4088">
        <w:rPr>
          <w:rFonts w:asciiTheme="minorHAnsi" w:hAnsiTheme="minorHAnsi" w:cs="Arial"/>
          <w:color w:val="111111"/>
          <w:shd w:val="clear" w:color="auto" w:fill="FFFFFF"/>
        </w:rPr>
        <w:t>INTERNATIONAL WOMEN’S CONFERENCE</w:t>
      </w:r>
      <w:r w:rsidR="00B56A6A" w:rsidRPr="009E4088">
        <w:rPr>
          <w:rFonts w:asciiTheme="minorHAnsi" w:hAnsiTheme="minorHAnsi" w:cs="Arial"/>
          <w:color w:val="111111"/>
          <w:shd w:val="clear" w:color="auto" w:fill="FFFFFF"/>
        </w:rPr>
        <w:t xml:space="preserve"> MISSION STATEMENT</w:t>
      </w:r>
    </w:p>
    <w:p w14:paraId="7C286759" w14:textId="77777777" w:rsidR="003632A1" w:rsidRPr="009E4088" w:rsidRDefault="003632A1" w:rsidP="00AF6269">
      <w:pPr>
        <w:rPr>
          <w:rFonts w:asciiTheme="minorHAnsi" w:hAnsiTheme="minorHAnsi"/>
          <w:highlight w:val="yellow"/>
        </w:rPr>
      </w:pPr>
    </w:p>
    <w:p w14:paraId="4F5D1850" w14:textId="6C135232" w:rsidR="00BE2458" w:rsidRPr="009E4088" w:rsidRDefault="00AF6269">
      <w:pPr>
        <w:rPr>
          <w:rFonts w:asciiTheme="minorHAnsi" w:hAnsiTheme="minorHAnsi"/>
        </w:rPr>
      </w:pPr>
      <w:r w:rsidRPr="009E4088">
        <w:rPr>
          <w:rFonts w:asciiTheme="minorHAnsi" w:hAnsiTheme="minorHAnsi"/>
        </w:rPr>
        <w:t xml:space="preserve">The International Women’s Conference is the bridge to a better understanding of the Alcoholics Anonymous philosophy and way of life because of our special needs in sobriety as women. We as women members of Alcoholic Anonymous are survivors. We have found a way to obtain meaning, depth and responsibility in our lives. This came about out of desire, decision, </w:t>
      </w:r>
      <w:r w:rsidR="000A1211" w:rsidRPr="009E4088">
        <w:rPr>
          <w:rFonts w:asciiTheme="minorHAnsi" w:hAnsiTheme="minorHAnsi"/>
        </w:rPr>
        <w:t>determination,</w:t>
      </w:r>
      <w:r w:rsidRPr="009E4088">
        <w:rPr>
          <w:rFonts w:asciiTheme="minorHAnsi" w:hAnsiTheme="minorHAnsi"/>
        </w:rPr>
        <w:t xml:space="preserve"> and spiritual guidance. An elevated sense of belonging that is brought about by the special services and a special need provided by our Women’s Conference is our goal.</w:t>
      </w:r>
    </w:p>
    <w:p w14:paraId="21E0A2FB" w14:textId="77777777" w:rsidR="006B0EC2" w:rsidRPr="009E4088" w:rsidRDefault="006B0EC2">
      <w:pPr>
        <w:rPr>
          <w:rFonts w:asciiTheme="minorHAnsi" w:hAnsiTheme="minorHAnsi" w:cs="Arial"/>
          <w:color w:val="111111"/>
          <w:shd w:val="clear" w:color="auto" w:fill="FFFFFF"/>
        </w:rPr>
      </w:pPr>
    </w:p>
    <w:p w14:paraId="086DD153" w14:textId="34C5C343" w:rsidR="007B73F9" w:rsidRPr="009E4088" w:rsidRDefault="007B73F9">
      <w:pPr>
        <w:rPr>
          <w:rFonts w:asciiTheme="minorHAnsi" w:hAnsiTheme="minorHAnsi" w:cs="Arial"/>
          <w:color w:val="111111"/>
          <w:shd w:val="clear" w:color="auto" w:fill="FFFFFF"/>
        </w:rPr>
      </w:pPr>
      <w:r w:rsidRPr="009E4088">
        <w:rPr>
          <w:rFonts w:asciiTheme="minorHAnsi" w:hAnsiTheme="minorHAnsi" w:cs="Arial"/>
          <w:color w:val="111111"/>
          <w:shd w:val="clear" w:color="auto" w:fill="FFFFFF"/>
        </w:rPr>
        <w:t>THE ADVISORY COUNCIL</w:t>
      </w:r>
    </w:p>
    <w:p w14:paraId="7B405836" w14:textId="77777777" w:rsidR="003632A1" w:rsidRPr="009E4088" w:rsidRDefault="003632A1" w:rsidP="00AF6269">
      <w:pPr>
        <w:rPr>
          <w:rFonts w:asciiTheme="minorHAnsi" w:hAnsiTheme="minorHAnsi"/>
        </w:rPr>
      </w:pPr>
    </w:p>
    <w:p w14:paraId="2A7AB3CE" w14:textId="04DBB1CA" w:rsidR="00AF6269" w:rsidRPr="009E4088" w:rsidRDefault="00AF6269" w:rsidP="00AF6269">
      <w:pPr>
        <w:rPr>
          <w:rFonts w:asciiTheme="minorHAnsi" w:hAnsiTheme="minorHAnsi"/>
        </w:rPr>
      </w:pPr>
      <w:r w:rsidRPr="009E4088">
        <w:rPr>
          <w:rFonts w:asciiTheme="minorHAnsi" w:hAnsiTheme="minorHAnsi"/>
        </w:rPr>
        <w:t>The women on the Advisory Council provide support for the women involved in hosting an IWC conference in their city.  The Advisory Council is the custodian of the Conference and its experience.</w:t>
      </w:r>
      <w:r w:rsidR="006B0EC2" w:rsidRPr="009E4088">
        <w:rPr>
          <w:rFonts w:asciiTheme="minorHAnsi" w:hAnsiTheme="minorHAnsi"/>
        </w:rPr>
        <w:t xml:space="preserve"> </w:t>
      </w:r>
      <w:r w:rsidRPr="009E4088">
        <w:rPr>
          <w:rFonts w:asciiTheme="minorHAnsi" w:hAnsiTheme="minorHAnsi"/>
        </w:rPr>
        <w:t xml:space="preserve"> Its fundamental purposes are:</w:t>
      </w:r>
    </w:p>
    <w:p w14:paraId="4050AA52" w14:textId="77777777" w:rsidR="00AF6269" w:rsidRPr="009E4088" w:rsidRDefault="00AF6269" w:rsidP="00416D82">
      <w:pPr>
        <w:pStyle w:val="ListParagraph"/>
        <w:numPr>
          <w:ilvl w:val="0"/>
          <w:numId w:val="3"/>
        </w:numPr>
        <w:rPr>
          <w:rFonts w:asciiTheme="minorHAnsi" w:hAnsiTheme="minorHAnsi"/>
        </w:rPr>
      </w:pPr>
      <w:r w:rsidRPr="009E4088">
        <w:rPr>
          <w:rFonts w:asciiTheme="minorHAnsi" w:hAnsiTheme="minorHAnsi"/>
        </w:rPr>
        <w:t>To ensure the continuity of the conference</w:t>
      </w:r>
    </w:p>
    <w:p w14:paraId="71A2E660" w14:textId="77777777" w:rsidR="00AF6269" w:rsidRPr="009E4088" w:rsidRDefault="00AF6269" w:rsidP="00416D82">
      <w:pPr>
        <w:pStyle w:val="ListParagraph"/>
        <w:numPr>
          <w:ilvl w:val="0"/>
          <w:numId w:val="3"/>
        </w:numPr>
        <w:rPr>
          <w:rFonts w:asciiTheme="minorHAnsi" w:hAnsiTheme="minorHAnsi"/>
        </w:rPr>
      </w:pPr>
      <w:r w:rsidRPr="009E4088">
        <w:rPr>
          <w:rFonts w:asciiTheme="minorHAnsi" w:hAnsiTheme="minorHAnsi"/>
        </w:rPr>
        <w:t>To provide guidance to the current Host Committees</w:t>
      </w:r>
    </w:p>
    <w:p w14:paraId="116CE1DF" w14:textId="29E72BCB" w:rsidR="00AF6269" w:rsidRPr="009E4088" w:rsidRDefault="00AF6269" w:rsidP="00416D82">
      <w:pPr>
        <w:pStyle w:val="ListParagraph"/>
        <w:numPr>
          <w:ilvl w:val="0"/>
          <w:numId w:val="3"/>
        </w:numPr>
        <w:rPr>
          <w:rFonts w:asciiTheme="minorHAnsi" w:hAnsiTheme="minorHAnsi"/>
        </w:rPr>
      </w:pPr>
      <w:r w:rsidRPr="009E4088">
        <w:rPr>
          <w:rFonts w:asciiTheme="minorHAnsi" w:hAnsiTheme="minorHAnsi"/>
        </w:rPr>
        <w:t xml:space="preserve">To provide guidance to </w:t>
      </w:r>
      <w:r w:rsidR="00AD4990" w:rsidRPr="009E4088">
        <w:rPr>
          <w:rFonts w:asciiTheme="minorHAnsi" w:hAnsiTheme="minorHAnsi"/>
        </w:rPr>
        <w:t>cities</w:t>
      </w:r>
      <w:r w:rsidRPr="009E4088">
        <w:rPr>
          <w:rFonts w:asciiTheme="minorHAnsi" w:hAnsiTheme="minorHAnsi"/>
        </w:rPr>
        <w:t xml:space="preserve"> who are bidding for the Conference</w:t>
      </w:r>
    </w:p>
    <w:p w14:paraId="1921D831" w14:textId="77777777" w:rsidR="00AF6269" w:rsidRPr="009E4088" w:rsidRDefault="00AF6269" w:rsidP="00416D82">
      <w:pPr>
        <w:pStyle w:val="ListParagraph"/>
        <w:numPr>
          <w:ilvl w:val="0"/>
          <w:numId w:val="3"/>
        </w:numPr>
        <w:rPr>
          <w:rFonts w:asciiTheme="minorHAnsi" w:hAnsiTheme="minorHAnsi"/>
        </w:rPr>
      </w:pPr>
      <w:r w:rsidRPr="009E4088">
        <w:rPr>
          <w:rFonts w:asciiTheme="minorHAnsi" w:hAnsiTheme="minorHAnsi"/>
        </w:rPr>
        <w:t>To select future conference sites from bids offered at each year’s Conference</w:t>
      </w:r>
    </w:p>
    <w:p w14:paraId="426FA1C6" w14:textId="49107151" w:rsidR="00AF6269" w:rsidRPr="009E4088" w:rsidRDefault="00AF6269" w:rsidP="00416D82">
      <w:pPr>
        <w:pStyle w:val="ListParagraph"/>
        <w:numPr>
          <w:ilvl w:val="0"/>
          <w:numId w:val="3"/>
        </w:numPr>
        <w:rPr>
          <w:rFonts w:asciiTheme="minorHAnsi" w:hAnsiTheme="minorHAnsi"/>
        </w:rPr>
      </w:pPr>
      <w:r w:rsidRPr="009E4088">
        <w:rPr>
          <w:rFonts w:asciiTheme="minorHAnsi" w:hAnsiTheme="minorHAnsi"/>
        </w:rPr>
        <w:t>To maintain the experience and material of past conferences through its archive</w:t>
      </w:r>
      <w:r w:rsidR="00572201" w:rsidRPr="009E4088">
        <w:rPr>
          <w:rFonts w:asciiTheme="minorHAnsi" w:hAnsiTheme="minorHAnsi"/>
        </w:rPr>
        <w:t>s</w:t>
      </w:r>
    </w:p>
    <w:p w14:paraId="06F74856" w14:textId="77777777" w:rsidR="00266F5E" w:rsidRPr="009E4088" w:rsidRDefault="00266F5E">
      <w:pPr>
        <w:rPr>
          <w:rFonts w:asciiTheme="minorHAnsi" w:hAnsiTheme="minorHAnsi" w:cs="Arial"/>
          <w:color w:val="111111"/>
          <w:shd w:val="clear" w:color="auto" w:fill="FFFFFF"/>
        </w:rPr>
      </w:pPr>
    </w:p>
    <w:p w14:paraId="290933B8" w14:textId="77777777" w:rsidR="009E4088" w:rsidRPr="009E4088" w:rsidRDefault="009E4088">
      <w:pPr>
        <w:rPr>
          <w:rFonts w:asciiTheme="minorHAnsi" w:hAnsiTheme="minorHAnsi" w:cs="Arial"/>
          <w:b/>
          <w:bCs/>
          <w:color w:val="111111"/>
          <w:shd w:val="clear" w:color="auto" w:fill="FFFFFF"/>
        </w:rPr>
      </w:pPr>
    </w:p>
    <w:p w14:paraId="3087FB8A" w14:textId="77777777" w:rsidR="00281C16" w:rsidRDefault="00281C16" w:rsidP="00586C39">
      <w:pPr>
        <w:tabs>
          <w:tab w:val="left" w:pos="9360"/>
        </w:tabs>
        <w:jc w:val="center"/>
        <w:rPr>
          <w:rFonts w:asciiTheme="minorHAnsi" w:hAnsiTheme="minorHAnsi" w:cs="Arial"/>
          <w:b/>
          <w:bCs/>
          <w:color w:val="111111"/>
          <w:sz w:val="32"/>
          <w:szCs w:val="32"/>
          <w:shd w:val="clear" w:color="auto" w:fill="FFFFFF"/>
        </w:rPr>
      </w:pPr>
      <w:r>
        <w:rPr>
          <w:rFonts w:asciiTheme="minorHAnsi" w:hAnsiTheme="minorHAnsi" w:cs="Arial"/>
          <w:b/>
          <w:bCs/>
          <w:color w:val="111111"/>
          <w:sz w:val="48"/>
          <w:szCs w:val="48"/>
          <w:shd w:val="clear" w:color="auto" w:fill="FFFFFF"/>
        </w:rPr>
        <w:br w:type="page"/>
      </w:r>
      <w:bookmarkStart w:id="0" w:name="_Hlk95162346"/>
      <w:r w:rsidRPr="00281C16">
        <w:rPr>
          <w:rFonts w:asciiTheme="minorHAnsi" w:hAnsiTheme="minorHAnsi" w:cs="Arial"/>
          <w:b/>
          <w:bCs/>
          <w:color w:val="111111"/>
          <w:sz w:val="32"/>
          <w:szCs w:val="32"/>
          <w:shd w:val="clear" w:color="auto" w:fill="FFFFFF"/>
        </w:rPr>
        <w:lastRenderedPageBreak/>
        <w:t>Table of Contents</w:t>
      </w:r>
    </w:p>
    <w:p w14:paraId="30920D44" w14:textId="77777777" w:rsidR="00281C16" w:rsidRDefault="00281C16" w:rsidP="00CA3253">
      <w:pPr>
        <w:tabs>
          <w:tab w:val="left" w:pos="720"/>
          <w:tab w:val="right" w:leader="dot" w:pos="8640"/>
          <w:tab w:val="right" w:leader="dot" w:pos="9360"/>
        </w:tabs>
        <w:rPr>
          <w:rFonts w:asciiTheme="minorHAnsi" w:hAnsiTheme="minorHAnsi" w:cs="Arial"/>
          <w:b/>
          <w:bCs/>
          <w:color w:val="111111"/>
          <w:sz w:val="32"/>
          <w:szCs w:val="32"/>
          <w:shd w:val="clear" w:color="auto" w:fill="FFFFFF"/>
        </w:rPr>
      </w:pPr>
    </w:p>
    <w:p w14:paraId="45AAFD62" w14:textId="56D73C88" w:rsidR="00075C8D" w:rsidRPr="00805DB7" w:rsidRDefault="00402F99" w:rsidP="00805DB7">
      <w:pPr>
        <w:tabs>
          <w:tab w:val="left" w:pos="720"/>
          <w:tab w:val="right" w:leader="dot" w:pos="9360"/>
        </w:tabs>
        <w:rPr>
          <w:rFonts w:asciiTheme="minorHAnsi" w:hAnsiTheme="minorHAnsi" w:cs="Arial"/>
          <w:color w:val="111111"/>
          <w:shd w:val="clear" w:color="auto" w:fill="FFFFFF"/>
        </w:rPr>
      </w:pPr>
      <w:r w:rsidRPr="00586C39">
        <w:rPr>
          <w:rFonts w:asciiTheme="minorHAnsi" w:hAnsiTheme="minorHAnsi" w:cs="Arial"/>
          <w:b/>
          <w:bCs/>
          <w:color w:val="111111"/>
          <w:shd w:val="clear" w:color="auto" w:fill="FFFFFF"/>
        </w:rPr>
        <w:t xml:space="preserve">The Process </w:t>
      </w:r>
      <w:r w:rsidR="00AB3994" w:rsidRPr="00586C39">
        <w:rPr>
          <w:rFonts w:asciiTheme="minorHAnsi" w:hAnsiTheme="minorHAnsi" w:cs="Arial"/>
          <w:b/>
          <w:bCs/>
          <w:color w:val="111111"/>
          <w:shd w:val="clear" w:color="auto" w:fill="FFFFFF"/>
        </w:rPr>
        <w:t>Timeline -</w:t>
      </w:r>
      <w:r w:rsidR="00586C39" w:rsidRPr="00586C39">
        <w:rPr>
          <w:rFonts w:asciiTheme="minorHAnsi" w:hAnsiTheme="minorHAnsi" w:cs="Arial"/>
          <w:b/>
          <w:bCs/>
          <w:color w:val="111111"/>
          <w:shd w:val="clear" w:color="auto" w:fill="FFFFFF"/>
        </w:rPr>
        <w:t xml:space="preserve"> </w:t>
      </w:r>
      <w:r w:rsidRPr="00586C39">
        <w:rPr>
          <w:rFonts w:asciiTheme="minorHAnsi" w:hAnsiTheme="minorHAnsi" w:cs="Arial"/>
          <w:b/>
          <w:bCs/>
          <w:color w:val="111111"/>
          <w:shd w:val="clear" w:color="auto" w:fill="FFFFFF"/>
        </w:rPr>
        <w:t>Start to Finish</w:t>
      </w:r>
      <w:r w:rsidR="00CA3253">
        <w:rPr>
          <w:rFonts w:asciiTheme="minorHAnsi" w:hAnsiTheme="minorHAnsi" w:cs="Arial"/>
          <w:color w:val="111111"/>
          <w:shd w:val="clear" w:color="auto" w:fill="FFFFFF"/>
        </w:rPr>
        <w:tab/>
      </w:r>
      <w:r w:rsidR="0079612C">
        <w:rPr>
          <w:rFonts w:asciiTheme="minorHAnsi" w:hAnsiTheme="minorHAnsi" w:cs="Arial"/>
          <w:color w:val="111111"/>
          <w:shd w:val="clear" w:color="auto" w:fill="FFFFFF"/>
        </w:rPr>
        <w:t>3</w:t>
      </w:r>
      <w:r w:rsidR="00075C8D">
        <w:rPr>
          <w:rFonts w:asciiTheme="minorHAnsi" w:hAnsiTheme="minorHAnsi" w:cs="Arial"/>
          <w:color w:val="111111"/>
          <w:shd w:val="clear" w:color="auto" w:fill="FFFFFF"/>
        </w:rPr>
        <w:t>-5</w:t>
      </w:r>
    </w:p>
    <w:p w14:paraId="5F0D2635" w14:textId="3018FA92" w:rsidR="00402F99" w:rsidRDefault="00402F99" w:rsidP="00CA3253">
      <w:pPr>
        <w:tabs>
          <w:tab w:val="left" w:pos="720"/>
          <w:tab w:val="right" w:leader="dot" w:pos="9360"/>
          <w:tab w:val="decimal" w:pos="9540"/>
        </w:tabs>
        <w:rPr>
          <w:rFonts w:asciiTheme="minorHAnsi" w:hAnsiTheme="minorHAnsi" w:cs="Arial"/>
          <w:color w:val="111111"/>
          <w:shd w:val="clear" w:color="auto" w:fill="FFFFFF"/>
        </w:rPr>
      </w:pPr>
      <w:r w:rsidRPr="00586C39">
        <w:rPr>
          <w:rFonts w:asciiTheme="minorHAnsi" w:hAnsiTheme="minorHAnsi" w:cs="Arial"/>
          <w:b/>
          <w:bCs/>
          <w:color w:val="111111"/>
          <w:shd w:val="clear" w:color="auto" w:fill="FFFFFF"/>
        </w:rPr>
        <w:t>Bid Year – Planning and Presenting the Bi</w:t>
      </w:r>
      <w:r w:rsidR="00B21839">
        <w:rPr>
          <w:rFonts w:asciiTheme="minorHAnsi" w:hAnsiTheme="minorHAnsi" w:cs="Arial"/>
          <w:b/>
          <w:bCs/>
          <w:color w:val="111111"/>
          <w:shd w:val="clear" w:color="auto" w:fill="FFFFFF"/>
        </w:rPr>
        <w:t>d</w:t>
      </w:r>
    </w:p>
    <w:p w14:paraId="6A671151" w14:textId="044AAE0C" w:rsidR="00CA3253" w:rsidRDefault="00CA3253" w:rsidP="00CA3253">
      <w:pPr>
        <w:tabs>
          <w:tab w:val="left" w:pos="720"/>
          <w:tab w:val="right" w:leader="dot" w:pos="9360"/>
        </w:tabs>
        <w:rPr>
          <w:rFonts w:asciiTheme="minorHAnsi" w:hAnsiTheme="minorHAnsi" w:cs="Arial"/>
          <w:color w:val="111111"/>
          <w:shd w:val="clear" w:color="auto" w:fill="FFFFFF"/>
        </w:rPr>
      </w:pPr>
      <w:r>
        <w:rPr>
          <w:rFonts w:asciiTheme="minorHAnsi" w:hAnsiTheme="minorHAnsi" w:cs="Arial"/>
          <w:color w:val="111111"/>
          <w:shd w:val="clear" w:color="auto" w:fill="FFFFFF"/>
        </w:rPr>
        <w:tab/>
      </w:r>
      <w:r w:rsidR="0052191E">
        <w:rPr>
          <w:rFonts w:asciiTheme="minorHAnsi" w:hAnsiTheme="minorHAnsi" w:cs="Arial"/>
          <w:color w:val="111111"/>
          <w:shd w:val="clear" w:color="auto" w:fill="FFFFFF"/>
        </w:rPr>
        <w:t>-</w:t>
      </w:r>
      <w:r w:rsidR="00B21839">
        <w:rPr>
          <w:rFonts w:asciiTheme="minorHAnsi" w:hAnsiTheme="minorHAnsi" w:cs="Arial"/>
          <w:color w:val="111111"/>
          <w:shd w:val="clear" w:color="auto" w:fill="FFFFFF"/>
        </w:rPr>
        <w:t>Form Exploratory Committee</w:t>
      </w:r>
      <w:r w:rsidR="0052191E">
        <w:rPr>
          <w:rFonts w:asciiTheme="minorHAnsi" w:hAnsiTheme="minorHAnsi" w:cs="Arial"/>
          <w:color w:val="111111"/>
          <w:shd w:val="clear" w:color="auto" w:fill="FFFFFF"/>
        </w:rPr>
        <w:t xml:space="preserve">, Bid is Based on </w:t>
      </w:r>
      <w:r>
        <w:rPr>
          <w:rFonts w:asciiTheme="minorHAnsi" w:hAnsiTheme="minorHAnsi" w:cs="Arial"/>
          <w:color w:val="111111"/>
          <w:shd w:val="clear" w:color="auto" w:fill="FFFFFF"/>
        </w:rPr>
        <w:t>6-point Criteria</w:t>
      </w:r>
      <w:r>
        <w:rPr>
          <w:rFonts w:asciiTheme="minorHAnsi" w:hAnsiTheme="minorHAnsi" w:cs="Arial"/>
          <w:color w:val="111111"/>
          <w:shd w:val="clear" w:color="auto" w:fill="FFFFFF"/>
        </w:rPr>
        <w:tab/>
      </w:r>
      <w:r w:rsidR="00B21839">
        <w:rPr>
          <w:rFonts w:asciiTheme="minorHAnsi" w:hAnsiTheme="minorHAnsi" w:cs="Arial"/>
          <w:color w:val="111111"/>
          <w:shd w:val="clear" w:color="auto" w:fill="FFFFFF"/>
        </w:rPr>
        <w:t>6-</w:t>
      </w:r>
      <w:r w:rsidR="0079612C">
        <w:rPr>
          <w:rFonts w:asciiTheme="minorHAnsi" w:hAnsiTheme="minorHAnsi" w:cs="Arial"/>
          <w:color w:val="111111"/>
          <w:shd w:val="clear" w:color="auto" w:fill="FFFFFF"/>
        </w:rPr>
        <w:t>7</w:t>
      </w:r>
    </w:p>
    <w:p w14:paraId="5E1C22C3" w14:textId="45FBFF8B" w:rsidR="00CA3253" w:rsidRPr="0052191E" w:rsidRDefault="0052191E" w:rsidP="0052191E">
      <w:pPr>
        <w:tabs>
          <w:tab w:val="left" w:pos="720"/>
          <w:tab w:val="right" w:leader="dot" w:pos="9360"/>
        </w:tabs>
        <w:rPr>
          <w:rFonts w:asciiTheme="minorHAnsi" w:hAnsiTheme="minorHAnsi" w:cs="Arial"/>
          <w:color w:val="111111"/>
          <w:shd w:val="clear" w:color="auto" w:fill="FFFFFF"/>
        </w:rPr>
      </w:pPr>
      <w:r>
        <w:rPr>
          <w:rFonts w:asciiTheme="minorHAnsi" w:hAnsiTheme="minorHAnsi" w:cs="Arial"/>
          <w:color w:val="111111"/>
          <w:shd w:val="clear" w:color="auto" w:fill="FFFFFF"/>
        </w:rPr>
        <w:tab/>
        <w:t>-</w:t>
      </w:r>
      <w:r w:rsidR="00CA3253" w:rsidRPr="0052191E">
        <w:rPr>
          <w:rFonts w:asciiTheme="minorHAnsi" w:hAnsiTheme="minorHAnsi" w:cs="Arial"/>
          <w:color w:val="111111"/>
          <w:shd w:val="clear" w:color="auto" w:fill="FFFFFF"/>
        </w:rPr>
        <w:t>Airport</w:t>
      </w:r>
      <w:r w:rsidR="00CA3253" w:rsidRPr="0052191E">
        <w:rPr>
          <w:rFonts w:asciiTheme="minorHAnsi" w:hAnsiTheme="minorHAnsi" w:cs="Arial"/>
          <w:color w:val="111111"/>
          <w:shd w:val="clear" w:color="auto" w:fill="FFFFFF"/>
        </w:rPr>
        <w:tab/>
      </w:r>
      <w:r w:rsidR="0079612C" w:rsidRPr="0052191E">
        <w:rPr>
          <w:rFonts w:asciiTheme="minorHAnsi" w:hAnsiTheme="minorHAnsi" w:cs="Arial"/>
          <w:color w:val="111111"/>
          <w:shd w:val="clear" w:color="auto" w:fill="FFFFFF"/>
        </w:rPr>
        <w:t>8</w:t>
      </w:r>
    </w:p>
    <w:p w14:paraId="0DAF9E0C" w14:textId="271E6DD1" w:rsidR="00CA3253" w:rsidRPr="0052191E" w:rsidRDefault="0052191E" w:rsidP="0052191E">
      <w:pPr>
        <w:tabs>
          <w:tab w:val="left" w:pos="720"/>
          <w:tab w:val="right" w:leader="dot" w:pos="9360"/>
        </w:tabs>
        <w:rPr>
          <w:rFonts w:asciiTheme="minorHAnsi" w:hAnsiTheme="minorHAnsi" w:cs="Arial"/>
          <w:color w:val="111111"/>
          <w:shd w:val="clear" w:color="auto" w:fill="FFFFFF"/>
        </w:rPr>
      </w:pPr>
      <w:r>
        <w:rPr>
          <w:rFonts w:asciiTheme="minorHAnsi" w:hAnsiTheme="minorHAnsi" w:cs="Arial"/>
          <w:color w:val="111111"/>
          <w:shd w:val="clear" w:color="auto" w:fill="FFFFFF"/>
        </w:rPr>
        <w:tab/>
        <w:t>-</w:t>
      </w:r>
      <w:r w:rsidR="00CA3253" w:rsidRPr="0052191E">
        <w:rPr>
          <w:rFonts w:asciiTheme="minorHAnsi" w:hAnsiTheme="minorHAnsi" w:cs="Arial"/>
          <w:color w:val="111111"/>
          <w:shd w:val="clear" w:color="auto" w:fill="FFFFFF"/>
        </w:rPr>
        <w:t>Conference Committees</w:t>
      </w:r>
      <w:r w:rsidR="00CA3253" w:rsidRPr="0052191E">
        <w:rPr>
          <w:rFonts w:asciiTheme="minorHAnsi" w:hAnsiTheme="minorHAnsi" w:cs="Arial"/>
          <w:color w:val="111111"/>
          <w:shd w:val="clear" w:color="auto" w:fill="FFFFFF"/>
        </w:rPr>
        <w:tab/>
      </w:r>
      <w:r w:rsidR="0079612C" w:rsidRPr="0052191E">
        <w:rPr>
          <w:rFonts w:asciiTheme="minorHAnsi" w:hAnsiTheme="minorHAnsi" w:cs="Arial"/>
          <w:color w:val="111111"/>
          <w:shd w:val="clear" w:color="auto" w:fill="FFFFFF"/>
        </w:rPr>
        <w:t>9</w:t>
      </w:r>
    </w:p>
    <w:p w14:paraId="4A402068" w14:textId="59A26A87" w:rsidR="00077DF3" w:rsidRPr="0052191E" w:rsidRDefault="0052191E" w:rsidP="0052191E">
      <w:pPr>
        <w:tabs>
          <w:tab w:val="left" w:pos="720"/>
          <w:tab w:val="right" w:leader="dot" w:pos="9360"/>
        </w:tabs>
        <w:rPr>
          <w:rFonts w:asciiTheme="minorHAnsi" w:hAnsiTheme="minorHAnsi" w:cs="Arial"/>
          <w:color w:val="111111"/>
          <w:shd w:val="clear" w:color="auto" w:fill="FFFFFF"/>
        </w:rPr>
      </w:pPr>
      <w:r>
        <w:rPr>
          <w:rFonts w:asciiTheme="minorHAnsi" w:hAnsiTheme="minorHAnsi" w:cs="Arial"/>
          <w:color w:val="111111"/>
          <w:shd w:val="clear" w:color="auto" w:fill="FFFFFF"/>
        </w:rPr>
        <w:tab/>
        <w:t>-</w:t>
      </w:r>
      <w:r w:rsidR="00CA3253" w:rsidRPr="0052191E">
        <w:rPr>
          <w:rFonts w:asciiTheme="minorHAnsi" w:hAnsiTheme="minorHAnsi" w:cs="Arial"/>
          <w:color w:val="111111"/>
          <w:shd w:val="clear" w:color="auto" w:fill="FFFFFF"/>
        </w:rPr>
        <w:t>Facility/Hotel Contracts</w:t>
      </w:r>
      <w:r w:rsidR="00077DF3" w:rsidRPr="0052191E">
        <w:rPr>
          <w:rFonts w:asciiTheme="minorHAnsi" w:hAnsiTheme="minorHAnsi" w:cs="Arial"/>
          <w:color w:val="111111"/>
          <w:shd w:val="clear" w:color="auto" w:fill="FFFFFF"/>
        </w:rPr>
        <w:t>, General Hotel Requirements</w:t>
      </w:r>
      <w:r w:rsidR="00CA3253" w:rsidRPr="0052191E">
        <w:rPr>
          <w:rFonts w:asciiTheme="minorHAnsi" w:hAnsiTheme="minorHAnsi" w:cs="Arial"/>
          <w:color w:val="111111"/>
          <w:shd w:val="clear" w:color="auto" w:fill="FFFFFF"/>
        </w:rPr>
        <w:tab/>
      </w:r>
      <w:r w:rsidR="0079612C" w:rsidRPr="0052191E">
        <w:rPr>
          <w:rFonts w:asciiTheme="minorHAnsi" w:hAnsiTheme="minorHAnsi" w:cs="Arial"/>
          <w:color w:val="111111"/>
          <w:shd w:val="clear" w:color="auto" w:fill="FFFFFF"/>
        </w:rPr>
        <w:t>10</w:t>
      </w:r>
    </w:p>
    <w:p w14:paraId="4CA5B038" w14:textId="363DBF39" w:rsidR="00077DF3" w:rsidRPr="00077DF3" w:rsidRDefault="00077DF3" w:rsidP="00077DF3">
      <w:pPr>
        <w:tabs>
          <w:tab w:val="left" w:pos="720"/>
          <w:tab w:val="right" w:leader="dot" w:pos="9360"/>
        </w:tabs>
        <w:rPr>
          <w:rFonts w:asciiTheme="minorHAnsi" w:hAnsiTheme="minorHAnsi" w:cs="Arial"/>
          <w:color w:val="111111"/>
          <w:shd w:val="clear" w:color="auto" w:fill="FFFFFF"/>
        </w:rPr>
      </w:pPr>
      <w:r>
        <w:rPr>
          <w:rFonts w:asciiTheme="minorHAnsi" w:hAnsiTheme="minorHAnsi" w:cs="Arial"/>
          <w:color w:val="111111"/>
          <w:shd w:val="clear" w:color="auto" w:fill="FFFFFF"/>
        </w:rPr>
        <w:tab/>
        <w:t xml:space="preserve">         Site Inspection and Checklist</w:t>
      </w:r>
      <w:r>
        <w:rPr>
          <w:rFonts w:asciiTheme="minorHAnsi" w:hAnsiTheme="minorHAnsi" w:cs="Arial"/>
          <w:color w:val="111111"/>
          <w:shd w:val="clear" w:color="auto" w:fill="FFFFFF"/>
        </w:rPr>
        <w:tab/>
        <w:t>11</w:t>
      </w:r>
      <w:r w:rsidR="00F6396C">
        <w:rPr>
          <w:rFonts w:asciiTheme="minorHAnsi" w:hAnsiTheme="minorHAnsi" w:cs="Arial"/>
          <w:color w:val="111111"/>
          <w:shd w:val="clear" w:color="auto" w:fill="FFFFFF"/>
        </w:rPr>
        <w:t>-1</w:t>
      </w:r>
      <w:r w:rsidR="00805DB7">
        <w:rPr>
          <w:rFonts w:asciiTheme="minorHAnsi" w:hAnsiTheme="minorHAnsi" w:cs="Arial"/>
          <w:color w:val="111111"/>
          <w:shd w:val="clear" w:color="auto" w:fill="FFFFFF"/>
        </w:rPr>
        <w:t>3</w:t>
      </w:r>
      <w:r>
        <w:rPr>
          <w:rFonts w:asciiTheme="minorHAnsi" w:hAnsiTheme="minorHAnsi" w:cs="Arial"/>
          <w:color w:val="111111"/>
          <w:shd w:val="clear" w:color="auto" w:fill="FFFFFF"/>
        </w:rPr>
        <w:tab/>
        <w:t xml:space="preserve">         </w:t>
      </w:r>
      <w:r w:rsidRPr="00077DF3">
        <w:rPr>
          <w:rFonts w:asciiTheme="minorHAnsi" w:hAnsiTheme="minorHAnsi" w:cs="Arial"/>
          <w:color w:val="111111"/>
          <w:shd w:val="clear" w:color="auto" w:fill="FFFFFF"/>
        </w:rPr>
        <w:t>Negotiating the Contract</w:t>
      </w:r>
      <w:r>
        <w:rPr>
          <w:rFonts w:asciiTheme="minorHAnsi" w:hAnsiTheme="minorHAnsi" w:cs="Arial"/>
          <w:color w:val="111111"/>
          <w:shd w:val="clear" w:color="auto" w:fill="FFFFFF"/>
        </w:rPr>
        <w:tab/>
        <w:t>13-14</w:t>
      </w:r>
    </w:p>
    <w:p w14:paraId="683A763D" w14:textId="414CD771" w:rsidR="00CA3253" w:rsidRPr="0052191E" w:rsidRDefault="0052191E" w:rsidP="0052191E">
      <w:pPr>
        <w:tabs>
          <w:tab w:val="left" w:pos="720"/>
          <w:tab w:val="right" w:leader="dot" w:pos="9360"/>
        </w:tabs>
        <w:rPr>
          <w:rFonts w:asciiTheme="minorHAnsi" w:hAnsiTheme="minorHAnsi" w:cs="Arial"/>
          <w:color w:val="111111"/>
          <w:shd w:val="clear" w:color="auto" w:fill="FFFFFF"/>
        </w:rPr>
      </w:pPr>
      <w:r>
        <w:rPr>
          <w:rFonts w:asciiTheme="minorHAnsi" w:hAnsiTheme="minorHAnsi" w:cs="Arial"/>
          <w:color w:val="111111"/>
          <w:shd w:val="clear" w:color="auto" w:fill="FFFFFF"/>
        </w:rPr>
        <w:tab/>
        <w:t>-</w:t>
      </w:r>
      <w:r w:rsidR="00CA3253" w:rsidRPr="0052191E">
        <w:rPr>
          <w:rFonts w:asciiTheme="minorHAnsi" w:hAnsiTheme="minorHAnsi" w:cs="Arial"/>
          <w:color w:val="111111"/>
          <w:shd w:val="clear" w:color="auto" w:fill="FFFFFF"/>
        </w:rPr>
        <w:t>Financial Statements</w:t>
      </w:r>
      <w:r w:rsidR="00CA3253" w:rsidRPr="0052191E">
        <w:rPr>
          <w:rFonts w:asciiTheme="minorHAnsi" w:hAnsiTheme="minorHAnsi" w:cs="Arial"/>
          <w:color w:val="111111"/>
          <w:shd w:val="clear" w:color="auto" w:fill="FFFFFF"/>
        </w:rPr>
        <w:tab/>
        <w:t>1</w:t>
      </w:r>
      <w:r w:rsidR="0079612C" w:rsidRPr="0052191E">
        <w:rPr>
          <w:rFonts w:asciiTheme="minorHAnsi" w:hAnsiTheme="minorHAnsi" w:cs="Arial"/>
          <w:color w:val="111111"/>
          <w:shd w:val="clear" w:color="auto" w:fill="FFFFFF"/>
        </w:rPr>
        <w:t>5</w:t>
      </w:r>
    </w:p>
    <w:p w14:paraId="20F716EE" w14:textId="42778492" w:rsidR="00CA3253" w:rsidRPr="0052191E" w:rsidRDefault="0052191E" w:rsidP="0052191E">
      <w:pPr>
        <w:tabs>
          <w:tab w:val="left" w:pos="720"/>
          <w:tab w:val="right" w:leader="dot" w:pos="9360"/>
        </w:tabs>
        <w:rPr>
          <w:rFonts w:asciiTheme="minorHAnsi" w:hAnsiTheme="minorHAnsi" w:cs="Arial"/>
          <w:color w:val="111111"/>
          <w:shd w:val="clear" w:color="auto" w:fill="FFFFFF"/>
        </w:rPr>
      </w:pPr>
      <w:r>
        <w:rPr>
          <w:rFonts w:asciiTheme="minorHAnsi" w:hAnsiTheme="minorHAnsi" w:cs="Arial"/>
          <w:color w:val="111111"/>
          <w:shd w:val="clear" w:color="auto" w:fill="FFFFFF"/>
        </w:rPr>
        <w:tab/>
        <w:t>-</w:t>
      </w:r>
      <w:r w:rsidR="00CA3253" w:rsidRPr="0052191E">
        <w:rPr>
          <w:rFonts w:asciiTheme="minorHAnsi" w:hAnsiTheme="minorHAnsi" w:cs="Arial"/>
          <w:color w:val="111111"/>
          <w:shd w:val="clear" w:color="auto" w:fill="FFFFFF"/>
        </w:rPr>
        <w:t>Geographical Diversity</w:t>
      </w:r>
      <w:r w:rsidR="00CA3253" w:rsidRPr="0052191E">
        <w:rPr>
          <w:rFonts w:asciiTheme="minorHAnsi" w:hAnsiTheme="minorHAnsi" w:cs="Arial"/>
          <w:color w:val="111111"/>
          <w:shd w:val="clear" w:color="auto" w:fill="FFFFFF"/>
        </w:rPr>
        <w:tab/>
        <w:t>1</w:t>
      </w:r>
      <w:r w:rsidR="0079612C" w:rsidRPr="0052191E">
        <w:rPr>
          <w:rFonts w:asciiTheme="minorHAnsi" w:hAnsiTheme="minorHAnsi" w:cs="Arial"/>
          <w:color w:val="111111"/>
          <w:shd w:val="clear" w:color="auto" w:fill="FFFFFF"/>
        </w:rPr>
        <w:t>6</w:t>
      </w:r>
    </w:p>
    <w:p w14:paraId="530B8A35" w14:textId="2FDCC816" w:rsidR="00CA3253" w:rsidRDefault="0052191E" w:rsidP="0052191E">
      <w:pPr>
        <w:tabs>
          <w:tab w:val="left" w:pos="720"/>
          <w:tab w:val="right" w:leader="dot" w:pos="9360"/>
        </w:tabs>
        <w:rPr>
          <w:rFonts w:asciiTheme="minorHAnsi" w:hAnsiTheme="minorHAnsi" w:cs="Arial"/>
          <w:color w:val="111111"/>
          <w:shd w:val="clear" w:color="auto" w:fill="FFFFFF"/>
        </w:rPr>
      </w:pPr>
      <w:r>
        <w:rPr>
          <w:rFonts w:asciiTheme="minorHAnsi" w:hAnsiTheme="minorHAnsi" w:cs="Arial"/>
          <w:color w:val="111111"/>
          <w:shd w:val="clear" w:color="auto" w:fill="FFFFFF"/>
        </w:rPr>
        <w:tab/>
        <w:t>-</w:t>
      </w:r>
      <w:r w:rsidR="00CA3253" w:rsidRPr="0052191E">
        <w:rPr>
          <w:rFonts w:asciiTheme="minorHAnsi" w:hAnsiTheme="minorHAnsi" w:cs="Arial"/>
          <w:color w:val="111111"/>
          <w:shd w:val="clear" w:color="auto" w:fill="FFFFFF"/>
        </w:rPr>
        <w:t>Host City</w:t>
      </w:r>
      <w:r w:rsidR="00077DF3" w:rsidRPr="0052191E">
        <w:rPr>
          <w:rFonts w:asciiTheme="minorHAnsi" w:hAnsiTheme="minorHAnsi" w:cs="Arial"/>
          <w:color w:val="111111"/>
          <w:shd w:val="clear" w:color="auto" w:fill="FFFFFF"/>
        </w:rPr>
        <w:tab/>
        <w:t>16</w:t>
      </w:r>
    </w:p>
    <w:p w14:paraId="43F4BE52" w14:textId="370165E9" w:rsidR="00BC47FB" w:rsidRPr="00805DB7" w:rsidRDefault="00BC47FB" w:rsidP="0052191E">
      <w:pPr>
        <w:tabs>
          <w:tab w:val="left" w:pos="720"/>
          <w:tab w:val="right" w:leader="dot" w:pos="9360"/>
        </w:tabs>
        <w:rPr>
          <w:rFonts w:asciiTheme="minorHAnsi" w:hAnsiTheme="minorHAnsi" w:cs="Arial"/>
          <w:shd w:val="clear" w:color="auto" w:fill="FFFFFF"/>
        </w:rPr>
      </w:pPr>
      <w:r w:rsidRPr="00805DB7">
        <w:rPr>
          <w:rFonts w:asciiTheme="minorHAnsi" w:hAnsiTheme="minorHAnsi" w:cs="Arial"/>
          <w:shd w:val="clear" w:color="auto" w:fill="FFFFFF"/>
        </w:rPr>
        <w:tab/>
        <w:t>-Virtual Component…………………………………………………………………………………</w:t>
      </w:r>
      <w:r w:rsidR="00805DB7">
        <w:rPr>
          <w:rFonts w:asciiTheme="minorHAnsi" w:hAnsiTheme="minorHAnsi" w:cs="Arial"/>
          <w:shd w:val="clear" w:color="auto" w:fill="FFFFFF"/>
        </w:rPr>
        <w:t>..</w:t>
      </w:r>
      <w:r w:rsidRPr="00805DB7">
        <w:rPr>
          <w:rFonts w:asciiTheme="minorHAnsi" w:hAnsiTheme="minorHAnsi" w:cs="Arial"/>
          <w:shd w:val="clear" w:color="auto" w:fill="FFFFFF"/>
        </w:rPr>
        <w:t>…………</w:t>
      </w:r>
      <w:r w:rsidR="00805DB7" w:rsidRPr="00805DB7">
        <w:rPr>
          <w:rFonts w:asciiTheme="minorHAnsi" w:hAnsiTheme="minorHAnsi" w:cs="Arial"/>
          <w:shd w:val="clear" w:color="auto" w:fill="FFFFFF"/>
        </w:rPr>
        <w:t>….17-20</w:t>
      </w:r>
    </w:p>
    <w:p w14:paraId="4785A3CE" w14:textId="77777777" w:rsidR="0052191E" w:rsidRPr="00805DB7" w:rsidRDefault="0052191E" w:rsidP="00CA3253">
      <w:pPr>
        <w:tabs>
          <w:tab w:val="left" w:pos="720"/>
          <w:tab w:val="right" w:leader="dot" w:pos="9360"/>
        </w:tabs>
        <w:rPr>
          <w:rFonts w:asciiTheme="minorHAnsi" w:hAnsiTheme="minorHAnsi" w:cs="Arial"/>
          <w:b/>
          <w:bCs/>
          <w:shd w:val="clear" w:color="auto" w:fill="FFFFFF"/>
        </w:rPr>
      </w:pPr>
    </w:p>
    <w:p w14:paraId="277ECBF7" w14:textId="5219EC28" w:rsidR="00CA3253" w:rsidRDefault="00CA3253" w:rsidP="00CA3253">
      <w:pPr>
        <w:tabs>
          <w:tab w:val="left" w:pos="720"/>
          <w:tab w:val="right" w:leader="dot" w:pos="9360"/>
        </w:tabs>
        <w:rPr>
          <w:rFonts w:asciiTheme="minorHAnsi" w:hAnsiTheme="minorHAnsi" w:cs="Arial"/>
          <w:color w:val="111111"/>
          <w:shd w:val="clear" w:color="auto" w:fill="FFFFFF"/>
        </w:rPr>
      </w:pPr>
      <w:r w:rsidRPr="00586C39">
        <w:rPr>
          <w:rFonts w:asciiTheme="minorHAnsi" w:hAnsiTheme="minorHAnsi" w:cs="Arial"/>
          <w:b/>
          <w:bCs/>
          <w:color w:val="111111"/>
          <w:shd w:val="clear" w:color="auto" w:fill="FFFFFF"/>
        </w:rPr>
        <w:t>Final Bid Proposal and Bid Presentation</w:t>
      </w:r>
    </w:p>
    <w:p w14:paraId="41927963" w14:textId="0C437F52" w:rsidR="0079612C" w:rsidRPr="00805DB7" w:rsidRDefault="0079612C" w:rsidP="00CA3253">
      <w:pPr>
        <w:tabs>
          <w:tab w:val="left" w:pos="720"/>
          <w:tab w:val="right" w:leader="dot" w:pos="9360"/>
        </w:tabs>
        <w:rPr>
          <w:rFonts w:asciiTheme="minorHAnsi" w:hAnsiTheme="minorHAnsi" w:cs="Arial"/>
          <w:shd w:val="clear" w:color="auto" w:fill="FFFFFF"/>
        </w:rPr>
      </w:pPr>
      <w:r>
        <w:rPr>
          <w:rFonts w:asciiTheme="minorHAnsi" w:hAnsiTheme="minorHAnsi" w:cs="Arial"/>
          <w:color w:val="111111"/>
          <w:shd w:val="clear" w:color="auto" w:fill="FFFFFF"/>
        </w:rPr>
        <w:tab/>
      </w:r>
      <w:r w:rsidR="0052191E">
        <w:rPr>
          <w:rFonts w:asciiTheme="minorHAnsi" w:hAnsiTheme="minorHAnsi" w:cs="Arial"/>
          <w:color w:val="111111"/>
          <w:shd w:val="clear" w:color="auto" w:fill="FFFFFF"/>
        </w:rPr>
        <w:t>-</w:t>
      </w:r>
      <w:r>
        <w:rPr>
          <w:rFonts w:asciiTheme="minorHAnsi" w:hAnsiTheme="minorHAnsi" w:cs="Arial"/>
          <w:color w:val="111111"/>
          <w:shd w:val="clear" w:color="auto" w:fill="FFFFFF"/>
        </w:rPr>
        <w:t>General information and Guidelines</w:t>
      </w:r>
      <w:r w:rsidR="00075C8D">
        <w:rPr>
          <w:rFonts w:asciiTheme="minorHAnsi" w:hAnsiTheme="minorHAnsi" w:cs="Arial"/>
          <w:color w:val="111111"/>
          <w:shd w:val="clear" w:color="auto" w:fill="FFFFFF"/>
        </w:rPr>
        <w:t xml:space="preserve">, </w:t>
      </w:r>
      <w:r>
        <w:rPr>
          <w:rFonts w:asciiTheme="minorHAnsi" w:hAnsiTheme="minorHAnsi" w:cs="Arial"/>
          <w:color w:val="111111"/>
          <w:shd w:val="clear" w:color="auto" w:fill="FFFFFF"/>
        </w:rPr>
        <w:t>Bid Presentation-What to Expect</w:t>
      </w:r>
      <w:r w:rsidR="00075C8D">
        <w:rPr>
          <w:rFonts w:asciiTheme="minorHAnsi" w:hAnsiTheme="minorHAnsi" w:cs="Arial"/>
          <w:color w:val="111111"/>
          <w:shd w:val="clear" w:color="auto" w:fill="FFFFFF"/>
        </w:rPr>
        <w:tab/>
      </w:r>
      <w:r w:rsidR="00805DB7" w:rsidRPr="00805DB7">
        <w:rPr>
          <w:rFonts w:asciiTheme="minorHAnsi" w:hAnsiTheme="minorHAnsi" w:cs="Arial"/>
          <w:shd w:val="clear" w:color="auto" w:fill="FFFFFF"/>
        </w:rPr>
        <w:t>20</w:t>
      </w:r>
    </w:p>
    <w:p w14:paraId="76523785" w14:textId="73D4503E" w:rsidR="00CA3253" w:rsidRPr="00805DB7" w:rsidRDefault="0079612C" w:rsidP="00CA3253">
      <w:pPr>
        <w:tabs>
          <w:tab w:val="left" w:pos="720"/>
          <w:tab w:val="right" w:leader="dot" w:pos="9360"/>
        </w:tabs>
        <w:rPr>
          <w:rFonts w:asciiTheme="minorHAnsi" w:hAnsiTheme="minorHAnsi" w:cs="Arial"/>
          <w:shd w:val="clear" w:color="auto" w:fill="FFFFFF"/>
        </w:rPr>
      </w:pPr>
      <w:r>
        <w:rPr>
          <w:rFonts w:asciiTheme="minorHAnsi" w:hAnsiTheme="minorHAnsi" w:cs="Arial"/>
          <w:color w:val="111111"/>
          <w:shd w:val="clear" w:color="auto" w:fill="FFFFFF"/>
        </w:rPr>
        <w:tab/>
      </w:r>
      <w:r w:rsidR="0052191E">
        <w:rPr>
          <w:rFonts w:asciiTheme="minorHAnsi" w:hAnsiTheme="minorHAnsi" w:cs="Arial"/>
          <w:color w:val="111111"/>
          <w:shd w:val="clear" w:color="auto" w:fill="FFFFFF"/>
        </w:rPr>
        <w:t>-</w:t>
      </w:r>
      <w:r>
        <w:rPr>
          <w:rFonts w:asciiTheme="minorHAnsi" w:hAnsiTheme="minorHAnsi" w:cs="Arial"/>
          <w:color w:val="111111"/>
          <w:shd w:val="clear" w:color="auto" w:fill="FFFFFF"/>
        </w:rPr>
        <w:t>The Winning Bid</w:t>
      </w:r>
      <w:r w:rsidR="00075C8D">
        <w:rPr>
          <w:rFonts w:asciiTheme="minorHAnsi" w:hAnsiTheme="minorHAnsi" w:cs="Arial"/>
          <w:color w:val="111111"/>
          <w:shd w:val="clear" w:color="auto" w:fill="FFFFFF"/>
        </w:rPr>
        <w:t xml:space="preserve">, </w:t>
      </w:r>
      <w:r>
        <w:rPr>
          <w:rFonts w:asciiTheme="minorHAnsi" w:hAnsiTheme="minorHAnsi" w:cs="Arial"/>
          <w:color w:val="111111"/>
          <w:shd w:val="clear" w:color="auto" w:fill="FFFFFF"/>
        </w:rPr>
        <w:t xml:space="preserve">The Bid is </w:t>
      </w:r>
      <w:r w:rsidR="00586C39">
        <w:rPr>
          <w:rFonts w:asciiTheme="minorHAnsi" w:hAnsiTheme="minorHAnsi" w:cs="Arial"/>
          <w:color w:val="111111"/>
          <w:shd w:val="clear" w:color="auto" w:fill="FFFFFF"/>
        </w:rPr>
        <w:t>N</w:t>
      </w:r>
      <w:r>
        <w:rPr>
          <w:rFonts w:asciiTheme="minorHAnsi" w:hAnsiTheme="minorHAnsi" w:cs="Arial"/>
          <w:color w:val="111111"/>
          <w:shd w:val="clear" w:color="auto" w:fill="FFFFFF"/>
        </w:rPr>
        <w:t xml:space="preserve">ot </w:t>
      </w:r>
      <w:r w:rsidR="00586C39">
        <w:rPr>
          <w:rFonts w:asciiTheme="minorHAnsi" w:hAnsiTheme="minorHAnsi" w:cs="Arial"/>
          <w:color w:val="111111"/>
          <w:shd w:val="clear" w:color="auto" w:fill="FFFFFF"/>
        </w:rPr>
        <w:t>A</w:t>
      </w:r>
      <w:r>
        <w:rPr>
          <w:rFonts w:asciiTheme="minorHAnsi" w:hAnsiTheme="minorHAnsi" w:cs="Arial"/>
          <w:color w:val="111111"/>
          <w:shd w:val="clear" w:color="auto" w:fill="FFFFFF"/>
        </w:rPr>
        <w:t>warded to Your City</w:t>
      </w:r>
      <w:r w:rsidR="00075C8D">
        <w:rPr>
          <w:rFonts w:asciiTheme="minorHAnsi" w:hAnsiTheme="minorHAnsi" w:cs="Arial"/>
          <w:color w:val="111111"/>
          <w:shd w:val="clear" w:color="auto" w:fill="FFFFFF"/>
        </w:rPr>
        <w:tab/>
      </w:r>
      <w:r w:rsidR="00805DB7" w:rsidRPr="00805DB7">
        <w:rPr>
          <w:rFonts w:asciiTheme="minorHAnsi" w:hAnsiTheme="minorHAnsi" w:cs="Arial"/>
          <w:shd w:val="clear" w:color="auto" w:fill="FFFFFF"/>
        </w:rPr>
        <w:t>21-22</w:t>
      </w:r>
    </w:p>
    <w:p w14:paraId="2163714A" w14:textId="77777777" w:rsidR="00586C39" w:rsidRDefault="00586C39" w:rsidP="00CA3253">
      <w:pPr>
        <w:tabs>
          <w:tab w:val="left" w:pos="720"/>
          <w:tab w:val="right" w:leader="dot" w:pos="9360"/>
        </w:tabs>
        <w:rPr>
          <w:rFonts w:asciiTheme="minorHAnsi" w:hAnsiTheme="minorHAnsi" w:cs="Arial"/>
          <w:color w:val="111111"/>
          <w:shd w:val="clear" w:color="auto" w:fill="FFFFFF"/>
        </w:rPr>
      </w:pPr>
    </w:p>
    <w:p w14:paraId="59718771" w14:textId="77777777" w:rsidR="00F6396C" w:rsidRDefault="00CA3253" w:rsidP="00CA3253">
      <w:pPr>
        <w:tabs>
          <w:tab w:val="left" w:pos="720"/>
          <w:tab w:val="right" w:leader="dot" w:pos="9360"/>
        </w:tabs>
        <w:rPr>
          <w:rFonts w:asciiTheme="minorHAnsi" w:hAnsiTheme="minorHAnsi" w:cs="Arial"/>
          <w:b/>
          <w:bCs/>
          <w:color w:val="111111"/>
          <w:shd w:val="clear" w:color="auto" w:fill="FFFFFF"/>
        </w:rPr>
      </w:pPr>
      <w:r w:rsidRPr="00586C39">
        <w:rPr>
          <w:rFonts w:asciiTheme="minorHAnsi" w:hAnsiTheme="minorHAnsi" w:cs="Arial"/>
          <w:b/>
          <w:bCs/>
          <w:color w:val="111111"/>
          <w:shd w:val="clear" w:color="auto" w:fill="FFFFFF"/>
        </w:rPr>
        <w:t xml:space="preserve">Conference Year 1:  </w:t>
      </w:r>
    </w:p>
    <w:p w14:paraId="12326365" w14:textId="7365D097" w:rsidR="00CA3253" w:rsidRDefault="00F6396C" w:rsidP="00CA3253">
      <w:pPr>
        <w:tabs>
          <w:tab w:val="left" w:pos="720"/>
          <w:tab w:val="right" w:leader="dot" w:pos="9360"/>
        </w:tabs>
        <w:rPr>
          <w:rFonts w:asciiTheme="minorHAnsi" w:hAnsiTheme="minorHAnsi" w:cs="Arial"/>
          <w:color w:val="111111"/>
          <w:shd w:val="clear" w:color="auto" w:fill="FFFFFF"/>
        </w:rPr>
      </w:pPr>
      <w:r>
        <w:rPr>
          <w:rFonts w:asciiTheme="minorHAnsi" w:hAnsiTheme="minorHAnsi" w:cs="Arial"/>
          <w:b/>
          <w:bCs/>
          <w:color w:val="111111"/>
          <w:shd w:val="clear" w:color="auto" w:fill="FFFFFF"/>
        </w:rPr>
        <w:tab/>
      </w:r>
      <w:r w:rsidR="00CA3253" w:rsidRPr="00586C39">
        <w:rPr>
          <w:rFonts w:asciiTheme="minorHAnsi" w:hAnsiTheme="minorHAnsi" w:cs="Arial"/>
          <w:b/>
          <w:bCs/>
          <w:color w:val="111111"/>
          <w:shd w:val="clear" w:color="auto" w:fill="FFFFFF"/>
        </w:rPr>
        <w:t>Planning</w:t>
      </w:r>
    </w:p>
    <w:p w14:paraId="7F2881F3" w14:textId="7D68E34C" w:rsidR="00075C8D" w:rsidRDefault="0079612C" w:rsidP="00CA3253">
      <w:pPr>
        <w:tabs>
          <w:tab w:val="left" w:pos="720"/>
          <w:tab w:val="right" w:leader="dot" w:pos="9360"/>
        </w:tabs>
        <w:rPr>
          <w:rFonts w:asciiTheme="minorHAnsi" w:hAnsiTheme="minorHAnsi" w:cs="Arial"/>
          <w:color w:val="111111"/>
          <w:shd w:val="clear" w:color="auto" w:fill="FFFFFF"/>
        </w:rPr>
      </w:pPr>
      <w:r>
        <w:rPr>
          <w:rFonts w:asciiTheme="minorHAnsi" w:hAnsiTheme="minorHAnsi" w:cs="Arial"/>
          <w:color w:val="111111"/>
          <w:shd w:val="clear" w:color="auto" w:fill="FFFFFF"/>
        </w:rPr>
        <w:tab/>
      </w:r>
      <w:r w:rsidR="0052191E">
        <w:rPr>
          <w:rFonts w:asciiTheme="minorHAnsi" w:hAnsiTheme="minorHAnsi" w:cs="Arial"/>
          <w:color w:val="111111"/>
          <w:shd w:val="clear" w:color="auto" w:fill="FFFFFF"/>
        </w:rPr>
        <w:t>-</w:t>
      </w:r>
      <w:r>
        <w:rPr>
          <w:rFonts w:asciiTheme="minorHAnsi" w:hAnsiTheme="minorHAnsi" w:cs="Arial"/>
          <w:color w:val="111111"/>
          <w:shd w:val="clear" w:color="auto" w:fill="FFFFFF"/>
        </w:rPr>
        <w:t>Guidelines and Planning Requirements</w:t>
      </w:r>
      <w:r w:rsidR="00075C8D">
        <w:rPr>
          <w:rFonts w:asciiTheme="minorHAnsi" w:hAnsiTheme="minorHAnsi" w:cs="Arial"/>
          <w:color w:val="111111"/>
          <w:shd w:val="clear" w:color="auto" w:fill="FFFFFF"/>
        </w:rPr>
        <w:t xml:space="preserve">, </w:t>
      </w:r>
      <w:r>
        <w:rPr>
          <w:rFonts w:asciiTheme="minorHAnsi" w:hAnsiTheme="minorHAnsi" w:cs="Arial"/>
          <w:color w:val="111111"/>
          <w:shd w:val="clear" w:color="auto" w:fill="FFFFFF"/>
        </w:rPr>
        <w:t xml:space="preserve">IWC Host City Commitments to the IWC </w:t>
      </w:r>
    </w:p>
    <w:p w14:paraId="005AA9C9" w14:textId="1E0409D6" w:rsidR="0079612C" w:rsidRDefault="00075C8D" w:rsidP="00CA3253">
      <w:pPr>
        <w:tabs>
          <w:tab w:val="left" w:pos="720"/>
          <w:tab w:val="right" w:leader="dot" w:pos="9360"/>
        </w:tabs>
        <w:rPr>
          <w:rFonts w:asciiTheme="minorHAnsi" w:hAnsiTheme="minorHAnsi" w:cs="Arial"/>
          <w:color w:val="111111"/>
          <w:shd w:val="clear" w:color="auto" w:fill="FFFFFF"/>
        </w:rPr>
      </w:pPr>
      <w:r>
        <w:rPr>
          <w:rFonts w:asciiTheme="minorHAnsi" w:hAnsiTheme="minorHAnsi" w:cs="Arial"/>
          <w:color w:val="111111"/>
          <w:shd w:val="clear" w:color="auto" w:fill="FFFFFF"/>
        </w:rPr>
        <w:tab/>
      </w:r>
      <w:r w:rsidR="0052191E">
        <w:rPr>
          <w:rFonts w:asciiTheme="minorHAnsi" w:hAnsiTheme="minorHAnsi" w:cs="Arial"/>
          <w:color w:val="111111"/>
          <w:shd w:val="clear" w:color="auto" w:fill="FFFFFF"/>
        </w:rPr>
        <w:t xml:space="preserve">   </w:t>
      </w:r>
      <w:r w:rsidR="0079612C">
        <w:rPr>
          <w:rFonts w:asciiTheme="minorHAnsi" w:hAnsiTheme="minorHAnsi" w:cs="Arial"/>
          <w:color w:val="111111"/>
          <w:shd w:val="clear" w:color="auto" w:fill="FFFFFF"/>
        </w:rPr>
        <w:t>Advisory Council</w:t>
      </w:r>
      <w:r>
        <w:rPr>
          <w:rFonts w:asciiTheme="minorHAnsi" w:hAnsiTheme="minorHAnsi" w:cs="Arial"/>
          <w:color w:val="111111"/>
          <w:shd w:val="clear" w:color="auto" w:fill="FFFFFF"/>
        </w:rPr>
        <w:t xml:space="preserve">, </w:t>
      </w:r>
      <w:r w:rsidR="0079612C">
        <w:rPr>
          <w:rFonts w:asciiTheme="minorHAnsi" w:hAnsiTheme="minorHAnsi" w:cs="Arial"/>
          <w:color w:val="111111"/>
          <w:shd w:val="clear" w:color="auto" w:fill="FFFFFF"/>
        </w:rPr>
        <w:t>IWC Advisory Council Commitments to the IWC Host City Committee</w:t>
      </w:r>
      <w:r>
        <w:rPr>
          <w:rFonts w:asciiTheme="minorHAnsi" w:hAnsiTheme="minorHAnsi" w:cs="Arial"/>
          <w:color w:val="111111"/>
          <w:shd w:val="clear" w:color="auto" w:fill="FFFFFF"/>
        </w:rPr>
        <w:t>,</w:t>
      </w:r>
    </w:p>
    <w:p w14:paraId="05700E0B" w14:textId="309A8F4A" w:rsidR="0079612C" w:rsidRPr="00805DB7" w:rsidRDefault="00075C8D" w:rsidP="00CA3253">
      <w:pPr>
        <w:tabs>
          <w:tab w:val="left" w:pos="720"/>
          <w:tab w:val="right" w:leader="dot" w:pos="9360"/>
        </w:tabs>
        <w:rPr>
          <w:rFonts w:asciiTheme="minorHAnsi" w:hAnsiTheme="minorHAnsi" w:cs="Arial"/>
          <w:shd w:val="clear" w:color="auto" w:fill="FFFFFF"/>
        </w:rPr>
      </w:pPr>
      <w:r>
        <w:rPr>
          <w:rFonts w:asciiTheme="minorHAnsi" w:hAnsiTheme="minorHAnsi" w:cs="Arial"/>
          <w:color w:val="111111"/>
          <w:shd w:val="clear" w:color="auto" w:fill="FFFFFF"/>
        </w:rPr>
        <w:tab/>
      </w:r>
      <w:r w:rsidR="0052191E">
        <w:rPr>
          <w:rFonts w:asciiTheme="minorHAnsi" w:hAnsiTheme="minorHAnsi" w:cs="Arial"/>
          <w:color w:val="111111"/>
          <w:shd w:val="clear" w:color="auto" w:fill="FFFFFF"/>
        </w:rPr>
        <w:t xml:space="preserve">   </w:t>
      </w:r>
      <w:r w:rsidR="0079612C">
        <w:rPr>
          <w:rFonts w:asciiTheme="minorHAnsi" w:hAnsiTheme="minorHAnsi" w:cs="Arial"/>
          <w:color w:val="111111"/>
          <w:shd w:val="clear" w:color="auto" w:fill="FFFFFF"/>
        </w:rPr>
        <w:t>Areas of Responsibility of the IW</w:t>
      </w:r>
      <w:r w:rsidR="00586C39">
        <w:rPr>
          <w:rFonts w:asciiTheme="minorHAnsi" w:hAnsiTheme="minorHAnsi" w:cs="Arial"/>
          <w:color w:val="111111"/>
          <w:shd w:val="clear" w:color="auto" w:fill="FFFFFF"/>
        </w:rPr>
        <w:t>C</w:t>
      </w:r>
      <w:r w:rsidR="0079612C">
        <w:rPr>
          <w:rFonts w:asciiTheme="minorHAnsi" w:hAnsiTheme="minorHAnsi" w:cs="Arial"/>
          <w:color w:val="111111"/>
          <w:shd w:val="clear" w:color="auto" w:fill="FFFFFF"/>
        </w:rPr>
        <w:t xml:space="preserve"> Host City Committee</w:t>
      </w:r>
      <w:r w:rsidR="00B21839">
        <w:rPr>
          <w:rFonts w:asciiTheme="minorHAnsi" w:hAnsiTheme="minorHAnsi" w:cs="Arial"/>
          <w:color w:val="111111"/>
          <w:shd w:val="clear" w:color="auto" w:fill="FFFFFF"/>
        </w:rPr>
        <w:tab/>
      </w:r>
      <w:r w:rsidR="00805DB7" w:rsidRPr="00805DB7">
        <w:rPr>
          <w:rFonts w:asciiTheme="minorHAnsi" w:hAnsiTheme="minorHAnsi" w:cs="Arial"/>
          <w:shd w:val="clear" w:color="auto" w:fill="FFFFFF"/>
        </w:rPr>
        <w:t>22</w:t>
      </w:r>
    </w:p>
    <w:p w14:paraId="77A7642E" w14:textId="7642A38F" w:rsidR="0079612C" w:rsidRPr="0075007A" w:rsidRDefault="0079612C" w:rsidP="00CA3253">
      <w:pPr>
        <w:tabs>
          <w:tab w:val="left" w:pos="720"/>
          <w:tab w:val="right" w:leader="dot" w:pos="9360"/>
        </w:tabs>
        <w:rPr>
          <w:rFonts w:asciiTheme="minorHAnsi" w:hAnsiTheme="minorHAnsi" w:cs="Arial"/>
          <w:color w:val="FF0000"/>
          <w:shd w:val="clear" w:color="auto" w:fill="FFFFFF"/>
        </w:rPr>
      </w:pPr>
      <w:r>
        <w:rPr>
          <w:rFonts w:asciiTheme="minorHAnsi" w:hAnsiTheme="minorHAnsi" w:cs="Arial"/>
          <w:color w:val="111111"/>
          <w:shd w:val="clear" w:color="auto" w:fill="FFFFFF"/>
        </w:rPr>
        <w:tab/>
      </w:r>
      <w:r w:rsidR="0052191E">
        <w:rPr>
          <w:rFonts w:asciiTheme="minorHAnsi" w:hAnsiTheme="minorHAnsi" w:cs="Arial"/>
          <w:color w:val="111111"/>
          <w:shd w:val="clear" w:color="auto" w:fill="FFFFFF"/>
        </w:rPr>
        <w:t>-</w:t>
      </w:r>
      <w:r>
        <w:rPr>
          <w:rFonts w:asciiTheme="minorHAnsi" w:hAnsiTheme="minorHAnsi" w:cs="Arial"/>
          <w:color w:val="111111"/>
          <w:shd w:val="clear" w:color="auto" w:fill="FFFFFF"/>
        </w:rPr>
        <w:t>Printing and Mailings</w:t>
      </w:r>
      <w:r>
        <w:rPr>
          <w:rFonts w:asciiTheme="minorHAnsi" w:hAnsiTheme="minorHAnsi" w:cs="Arial"/>
          <w:color w:val="111111"/>
          <w:shd w:val="clear" w:color="auto" w:fill="FFFFFF"/>
        </w:rPr>
        <w:tab/>
      </w:r>
      <w:r w:rsidRPr="00805DB7">
        <w:rPr>
          <w:rFonts w:asciiTheme="minorHAnsi" w:hAnsiTheme="minorHAnsi" w:cs="Arial"/>
          <w:shd w:val="clear" w:color="auto" w:fill="FFFFFF"/>
        </w:rPr>
        <w:t>2</w:t>
      </w:r>
      <w:r w:rsidR="00805DB7" w:rsidRPr="00805DB7">
        <w:rPr>
          <w:rFonts w:asciiTheme="minorHAnsi" w:hAnsiTheme="minorHAnsi" w:cs="Arial"/>
          <w:shd w:val="clear" w:color="auto" w:fill="FFFFFF"/>
        </w:rPr>
        <w:t>3</w:t>
      </w:r>
    </w:p>
    <w:p w14:paraId="34CF3E75" w14:textId="0F251D5D" w:rsidR="0079612C" w:rsidRPr="0075007A" w:rsidRDefault="0079612C" w:rsidP="00CA3253">
      <w:pPr>
        <w:tabs>
          <w:tab w:val="left" w:pos="720"/>
          <w:tab w:val="right" w:leader="dot" w:pos="9360"/>
        </w:tabs>
        <w:rPr>
          <w:rFonts w:asciiTheme="minorHAnsi" w:hAnsiTheme="minorHAnsi" w:cs="Arial"/>
          <w:color w:val="FF0000"/>
          <w:shd w:val="clear" w:color="auto" w:fill="FFFFFF"/>
        </w:rPr>
      </w:pPr>
      <w:r>
        <w:rPr>
          <w:rFonts w:asciiTheme="minorHAnsi" w:hAnsiTheme="minorHAnsi" w:cs="Arial"/>
          <w:color w:val="111111"/>
          <w:shd w:val="clear" w:color="auto" w:fill="FFFFFF"/>
        </w:rPr>
        <w:tab/>
      </w:r>
      <w:r w:rsidR="0052191E">
        <w:rPr>
          <w:rFonts w:asciiTheme="minorHAnsi" w:hAnsiTheme="minorHAnsi" w:cs="Arial"/>
          <w:color w:val="111111"/>
          <w:shd w:val="clear" w:color="auto" w:fill="FFFFFF"/>
        </w:rPr>
        <w:t>-</w:t>
      </w:r>
      <w:r>
        <w:rPr>
          <w:rFonts w:asciiTheme="minorHAnsi" w:hAnsiTheme="minorHAnsi" w:cs="Arial"/>
          <w:color w:val="111111"/>
          <w:shd w:val="clear" w:color="auto" w:fill="FFFFFF"/>
        </w:rPr>
        <w:t>Recommended First Year Action Items</w:t>
      </w:r>
      <w:r w:rsidR="00075C8D">
        <w:rPr>
          <w:rFonts w:asciiTheme="minorHAnsi" w:hAnsiTheme="minorHAnsi" w:cs="Arial"/>
          <w:color w:val="111111"/>
          <w:shd w:val="clear" w:color="auto" w:fill="FFFFFF"/>
        </w:rPr>
        <w:tab/>
      </w:r>
      <w:r w:rsidR="0075007A" w:rsidRPr="00805DB7">
        <w:rPr>
          <w:rFonts w:asciiTheme="minorHAnsi" w:hAnsiTheme="minorHAnsi" w:cs="Arial"/>
          <w:shd w:val="clear" w:color="auto" w:fill="FFFFFF"/>
        </w:rPr>
        <w:t>2</w:t>
      </w:r>
      <w:r w:rsidR="00805DB7" w:rsidRPr="00805DB7">
        <w:rPr>
          <w:rFonts w:asciiTheme="minorHAnsi" w:hAnsiTheme="minorHAnsi" w:cs="Arial"/>
          <w:shd w:val="clear" w:color="auto" w:fill="FFFFFF"/>
        </w:rPr>
        <w:t>3</w:t>
      </w:r>
      <w:r w:rsidR="0075007A" w:rsidRPr="00805DB7">
        <w:rPr>
          <w:rFonts w:asciiTheme="minorHAnsi" w:hAnsiTheme="minorHAnsi" w:cs="Arial"/>
          <w:shd w:val="clear" w:color="auto" w:fill="FFFFFF"/>
        </w:rPr>
        <w:t>-2</w:t>
      </w:r>
      <w:r w:rsidR="00805DB7" w:rsidRPr="00805DB7">
        <w:rPr>
          <w:rFonts w:asciiTheme="minorHAnsi" w:hAnsiTheme="minorHAnsi" w:cs="Arial"/>
          <w:shd w:val="clear" w:color="auto" w:fill="FFFFFF"/>
        </w:rPr>
        <w:t>5</w:t>
      </w:r>
    </w:p>
    <w:p w14:paraId="6226EAB8" w14:textId="36CE3EBC" w:rsidR="0079612C" w:rsidRPr="0075007A" w:rsidRDefault="00F6396C" w:rsidP="00CA3253">
      <w:pPr>
        <w:tabs>
          <w:tab w:val="left" w:pos="720"/>
          <w:tab w:val="right" w:leader="dot" w:pos="9360"/>
        </w:tabs>
        <w:rPr>
          <w:rFonts w:asciiTheme="minorHAnsi" w:hAnsiTheme="minorHAnsi" w:cs="Arial"/>
          <w:color w:val="FF0000"/>
          <w:shd w:val="clear" w:color="auto" w:fill="FFFFFF"/>
        </w:rPr>
      </w:pPr>
      <w:r>
        <w:rPr>
          <w:rFonts w:asciiTheme="minorHAnsi" w:hAnsiTheme="minorHAnsi" w:cs="Arial"/>
          <w:b/>
          <w:bCs/>
          <w:color w:val="111111"/>
          <w:shd w:val="clear" w:color="auto" w:fill="FFFFFF"/>
        </w:rPr>
        <w:tab/>
      </w:r>
      <w:r w:rsidR="0079612C" w:rsidRPr="00586C39">
        <w:rPr>
          <w:rFonts w:asciiTheme="minorHAnsi" w:hAnsiTheme="minorHAnsi" w:cs="Arial"/>
          <w:b/>
          <w:bCs/>
          <w:color w:val="111111"/>
          <w:shd w:val="clear" w:color="auto" w:fill="FFFFFF"/>
        </w:rPr>
        <w:t xml:space="preserve"> Financial Planning</w:t>
      </w:r>
      <w:r w:rsidR="0079612C">
        <w:rPr>
          <w:rFonts w:asciiTheme="minorHAnsi" w:hAnsiTheme="minorHAnsi" w:cs="Arial"/>
          <w:color w:val="111111"/>
          <w:shd w:val="clear" w:color="auto" w:fill="FFFFFF"/>
        </w:rPr>
        <w:tab/>
      </w:r>
      <w:r w:rsidR="0075007A" w:rsidRPr="00805DB7">
        <w:rPr>
          <w:rFonts w:asciiTheme="minorHAnsi" w:hAnsiTheme="minorHAnsi" w:cs="Arial"/>
          <w:shd w:val="clear" w:color="auto" w:fill="FFFFFF"/>
        </w:rPr>
        <w:t>2</w:t>
      </w:r>
      <w:r w:rsidR="00805DB7" w:rsidRPr="00805DB7">
        <w:rPr>
          <w:rFonts w:asciiTheme="minorHAnsi" w:hAnsiTheme="minorHAnsi" w:cs="Arial"/>
          <w:shd w:val="clear" w:color="auto" w:fill="FFFFFF"/>
        </w:rPr>
        <w:t>5</w:t>
      </w:r>
      <w:r w:rsidR="0075007A" w:rsidRPr="00805DB7">
        <w:rPr>
          <w:rFonts w:asciiTheme="minorHAnsi" w:hAnsiTheme="minorHAnsi" w:cs="Arial"/>
          <w:shd w:val="clear" w:color="auto" w:fill="FFFFFF"/>
        </w:rPr>
        <w:t>-2</w:t>
      </w:r>
      <w:r w:rsidR="00805DB7" w:rsidRPr="00805DB7">
        <w:rPr>
          <w:rFonts w:asciiTheme="minorHAnsi" w:hAnsiTheme="minorHAnsi" w:cs="Arial"/>
          <w:shd w:val="clear" w:color="auto" w:fill="FFFFFF"/>
        </w:rPr>
        <w:t>8</w:t>
      </w:r>
    </w:p>
    <w:p w14:paraId="6BABD10C" w14:textId="77777777" w:rsidR="00586C39" w:rsidRDefault="00586C39" w:rsidP="00CA3253">
      <w:pPr>
        <w:tabs>
          <w:tab w:val="left" w:pos="720"/>
          <w:tab w:val="right" w:leader="dot" w:pos="9360"/>
        </w:tabs>
        <w:rPr>
          <w:rFonts w:asciiTheme="minorHAnsi" w:hAnsiTheme="minorHAnsi" w:cs="Arial"/>
          <w:color w:val="111111"/>
          <w:shd w:val="clear" w:color="auto" w:fill="FFFFFF"/>
        </w:rPr>
      </w:pPr>
    </w:p>
    <w:p w14:paraId="0B026623" w14:textId="61476571" w:rsidR="0079612C" w:rsidRDefault="0079612C" w:rsidP="00CA3253">
      <w:pPr>
        <w:tabs>
          <w:tab w:val="left" w:pos="720"/>
          <w:tab w:val="right" w:leader="dot" w:pos="9360"/>
        </w:tabs>
        <w:rPr>
          <w:rFonts w:asciiTheme="minorHAnsi" w:hAnsiTheme="minorHAnsi" w:cs="Arial"/>
          <w:color w:val="111111"/>
          <w:shd w:val="clear" w:color="auto" w:fill="FFFFFF"/>
        </w:rPr>
      </w:pPr>
      <w:r w:rsidRPr="00586C39">
        <w:rPr>
          <w:rFonts w:asciiTheme="minorHAnsi" w:hAnsiTheme="minorHAnsi" w:cs="Arial"/>
          <w:b/>
          <w:bCs/>
          <w:color w:val="111111"/>
          <w:shd w:val="clear" w:color="auto" w:fill="FFFFFF"/>
        </w:rPr>
        <w:t>Conference Year 2:  Hosting</w:t>
      </w:r>
    </w:p>
    <w:p w14:paraId="188469DC" w14:textId="603F3EFD" w:rsidR="00B21839" w:rsidRDefault="0079612C" w:rsidP="00CA3253">
      <w:pPr>
        <w:tabs>
          <w:tab w:val="left" w:pos="720"/>
          <w:tab w:val="right" w:leader="dot" w:pos="9360"/>
        </w:tabs>
        <w:rPr>
          <w:rFonts w:asciiTheme="minorHAnsi" w:hAnsiTheme="minorHAnsi" w:cs="Arial"/>
          <w:color w:val="111111"/>
          <w:shd w:val="clear" w:color="auto" w:fill="FFFFFF"/>
        </w:rPr>
      </w:pPr>
      <w:r>
        <w:rPr>
          <w:rFonts w:asciiTheme="minorHAnsi" w:hAnsiTheme="minorHAnsi" w:cs="Arial"/>
          <w:color w:val="111111"/>
          <w:shd w:val="clear" w:color="auto" w:fill="FFFFFF"/>
        </w:rPr>
        <w:tab/>
      </w:r>
      <w:r w:rsidR="0052191E">
        <w:rPr>
          <w:rFonts w:asciiTheme="minorHAnsi" w:hAnsiTheme="minorHAnsi" w:cs="Arial"/>
          <w:color w:val="111111"/>
          <w:shd w:val="clear" w:color="auto" w:fill="FFFFFF"/>
        </w:rPr>
        <w:t>-</w:t>
      </w:r>
      <w:r>
        <w:rPr>
          <w:rFonts w:asciiTheme="minorHAnsi" w:hAnsiTheme="minorHAnsi" w:cs="Arial"/>
          <w:color w:val="111111"/>
          <w:shd w:val="clear" w:color="auto" w:fill="FFFFFF"/>
        </w:rPr>
        <w:t>Continue Work from Year 1</w:t>
      </w:r>
      <w:r w:rsidR="00B21839">
        <w:rPr>
          <w:rFonts w:asciiTheme="minorHAnsi" w:hAnsiTheme="minorHAnsi" w:cs="Arial"/>
          <w:color w:val="111111"/>
          <w:shd w:val="clear" w:color="auto" w:fill="FFFFFF"/>
        </w:rPr>
        <w:t xml:space="preserve">, </w:t>
      </w:r>
      <w:r>
        <w:rPr>
          <w:rFonts w:asciiTheme="minorHAnsi" w:hAnsiTheme="minorHAnsi" w:cs="Arial"/>
          <w:color w:val="111111"/>
          <w:shd w:val="clear" w:color="auto" w:fill="FFFFFF"/>
        </w:rPr>
        <w:t>12-6 Months Prior to Conference</w:t>
      </w:r>
      <w:r w:rsidR="00B21839">
        <w:rPr>
          <w:rFonts w:asciiTheme="minorHAnsi" w:hAnsiTheme="minorHAnsi" w:cs="Arial"/>
          <w:color w:val="111111"/>
          <w:shd w:val="clear" w:color="auto" w:fill="FFFFFF"/>
        </w:rPr>
        <w:t xml:space="preserve">, </w:t>
      </w:r>
      <w:r>
        <w:rPr>
          <w:rFonts w:asciiTheme="minorHAnsi" w:hAnsiTheme="minorHAnsi" w:cs="Arial"/>
          <w:color w:val="111111"/>
          <w:shd w:val="clear" w:color="auto" w:fill="FFFFFF"/>
        </w:rPr>
        <w:t xml:space="preserve">6 Months Prior to </w:t>
      </w:r>
    </w:p>
    <w:p w14:paraId="49F3D2A6" w14:textId="7DC7C2A5" w:rsidR="0079612C" w:rsidRDefault="00B21839" w:rsidP="00CA3253">
      <w:pPr>
        <w:tabs>
          <w:tab w:val="left" w:pos="720"/>
          <w:tab w:val="right" w:leader="dot" w:pos="9360"/>
        </w:tabs>
        <w:rPr>
          <w:rFonts w:asciiTheme="minorHAnsi" w:hAnsiTheme="minorHAnsi" w:cs="Arial"/>
          <w:color w:val="111111"/>
          <w:shd w:val="clear" w:color="auto" w:fill="FFFFFF"/>
        </w:rPr>
      </w:pPr>
      <w:r>
        <w:rPr>
          <w:rFonts w:asciiTheme="minorHAnsi" w:hAnsiTheme="minorHAnsi" w:cs="Arial"/>
          <w:color w:val="111111"/>
          <w:shd w:val="clear" w:color="auto" w:fill="FFFFFF"/>
        </w:rPr>
        <w:tab/>
      </w:r>
      <w:r w:rsidR="0052191E">
        <w:rPr>
          <w:rFonts w:asciiTheme="minorHAnsi" w:hAnsiTheme="minorHAnsi" w:cs="Arial"/>
          <w:color w:val="111111"/>
          <w:shd w:val="clear" w:color="auto" w:fill="FFFFFF"/>
        </w:rPr>
        <w:t xml:space="preserve">    </w:t>
      </w:r>
      <w:r w:rsidR="0079612C">
        <w:rPr>
          <w:rFonts w:asciiTheme="minorHAnsi" w:hAnsiTheme="minorHAnsi" w:cs="Arial"/>
          <w:color w:val="111111"/>
          <w:shd w:val="clear" w:color="auto" w:fill="FFFFFF"/>
        </w:rPr>
        <w:t>Conference</w:t>
      </w:r>
      <w:r>
        <w:rPr>
          <w:rFonts w:asciiTheme="minorHAnsi" w:hAnsiTheme="minorHAnsi" w:cs="Arial"/>
          <w:color w:val="111111"/>
          <w:shd w:val="clear" w:color="auto" w:fill="FFFFFF"/>
        </w:rPr>
        <w:tab/>
      </w:r>
      <w:r w:rsidR="0075007A" w:rsidRPr="00805DB7">
        <w:rPr>
          <w:rFonts w:asciiTheme="minorHAnsi" w:hAnsiTheme="minorHAnsi" w:cs="Arial"/>
          <w:shd w:val="clear" w:color="auto" w:fill="FFFFFF"/>
        </w:rPr>
        <w:t>2</w:t>
      </w:r>
      <w:r w:rsidR="00805DB7" w:rsidRPr="00805DB7">
        <w:rPr>
          <w:rFonts w:asciiTheme="minorHAnsi" w:hAnsiTheme="minorHAnsi" w:cs="Arial"/>
          <w:shd w:val="clear" w:color="auto" w:fill="FFFFFF"/>
        </w:rPr>
        <w:t>9</w:t>
      </w:r>
      <w:r w:rsidR="0075007A" w:rsidRPr="00805DB7">
        <w:rPr>
          <w:rFonts w:asciiTheme="minorHAnsi" w:hAnsiTheme="minorHAnsi" w:cs="Arial"/>
          <w:shd w:val="clear" w:color="auto" w:fill="FFFFFF"/>
        </w:rPr>
        <w:t>-</w:t>
      </w:r>
      <w:r w:rsidR="00805DB7" w:rsidRPr="00805DB7">
        <w:rPr>
          <w:rFonts w:asciiTheme="minorHAnsi" w:hAnsiTheme="minorHAnsi" w:cs="Arial"/>
          <w:shd w:val="clear" w:color="auto" w:fill="FFFFFF"/>
        </w:rPr>
        <w:t>30</w:t>
      </w:r>
    </w:p>
    <w:p w14:paraId="06EFC6BF" w14:textId="1B3218E8" w:rsidR="0079612C" w:rsidRDefault="0079612C" w:rsidP="00CA3253">
      <w:pPr>
        <w:tabs>
          <w:tab w:val="left" w:pos="720"/>
          <w:tab w:val="right" w:leader="dot" w:pos="9360"/>
        </w:tabs>
        <w:rPr>
          <w:rFonts w:asciiTheme="minorHAnsi" w:hAnsiTheme="minorHAnsi" w:cs="Arial"/>
          <w:color w:val="111111"/>
          <w:shd w:val="clear" w:color="auto" w:fill="FFFFFF"/>
        </w:rPr>
      </w:pPr>
      <w:r>
        <w:rPr>
          <w:rFonts w:asciiTheme="minorHAnsi" w:hAnsiTheme="minorHAnsi" w:cs="Arial"/>
          <w:color w:val="111111"/>
          <w:shd w:val="clear" w:color="auto" w:fill="FFFFFF"/>
        </w:rPr>
        <w:tab/>
      </w:r>
      <w:r w:rsidR="0052191E">
        <w:rPr>
          <w:rFonts w:asciiTheme="minorHAnsi" w:hAnsiTheme="minorHAnsi" w:cs="Arial"/>
          <w:color w:val="111111"/>
          <w:shd w:val="clear" w:color="auto" w:fill="FFFFFF"/>
        </w:rPr>
        <w:t>-</w:t>
      </w:r>
      <w:r>
        <w:rPr>
          <w:rFonts w:asciiTheme="minorHAnsi" w:hAnsiTheme="minorHAnsi" w:cs="Arial"/>
          <w:color w:val="111111"/>
          <w:shd w:val="clear" w:color="auto" w:fill="FFFFFF"/>
        </w:rPr>
        <w:t>Conference Program Requirements</w:t>
      </w:r>
      <w:r>
        <w:rPr>
          <w:rFonts w:asciiTheme="minorHAnsi" w:hAnsiTheme="minorHAnsi" w:cs="Arial"/>
          <w:color w:val="111111"/>
          <w:shd w:val="clear" w:color="auto" w:fill="FFFFFF"/>
        </w:rPr>
        <w:tab/>
      </w:r>
      <w:r w:rsidR="00805DB7" w:rsidRPr="00805DB7">
        <w:rPr>
          <w:rFonts w:asciiTheme="minorHAnsi" w:hAnsiTheme="minorHAnsi" w:cs="Arial"/>
          <w:shd w:val="clear" w:color="auto" w:fill="FFFFFF"/>
        </w:rPr>
        <w:t>30</w:t>
      </w:r>
    </w:p>
    <w:p w14:paraId="6DB129D2" w14:textId="648725ED" w:rsidR="0079612C" w:rsidRDefault="0079612C" w:rsidP="00CA3253">
      <w:pPr>
        <w:tabs>
          <w:tab w:val="left" w:pos="720"/>
          <w:tab w:val="right" w:leader="dot" w:pos="9360"/>
        </w:tabs>
        <w:rPr>
          <w:rFonts w:asciiTheme="minorHAnsi" w:hAnsiTheme="minorHAnsi" w:cs="Arial"/>
          <w:color w:val="111111"/>
          <w:shd w:val="clear" w:color="auto" w:fill="FFFFFF"/>
        </w:rPr>
      </w:pPr>
      <w:r>
        <w:rPr>
          <w:rFonts w:asciiTheme="minorHAnsi" w:hAnsiTheme="minorHAnsi" w:cs="Arial"/>
          <w:color w:val="111111"/>
          <w:shd w:val="clear" w:color="auto" w:fill="FFFFFF"/>
        </w:rPr>
        <w:tab/>
      </w:r>
      <w:r w:rsidR="0052191E">
        <w:rPr>
          <w:rFonts w:asciiTheme="minorHAnsi" w:hAnsiTheme="minorHAnsi" w:cs="Arial"/>
          <w:color w:val="111111"/>
          <w:shd w:val="clear" w:color="auto" w:fill="FFFFFF"/>
        </w:rPr>
        <w:t>-</w:t>
      </w:r>
      <w:r w:rsidR="0075007A">
        <w:rPr>
          <w:rFonts w:asciiTheme="minorHAnsi" w:hAnsiTheme="minorHAnsi" w:cs="Arial"/>
          <w:color w:val="111111"/>
          <w:shd w:val="clear" w:color="auto" w:fill="FFFFFF"/>
        </w:rPr>
        <w:t>What is the IWC Advisory Council?</w:t>
      </w:r>
      <w:r>
        <w:rPr>
          <w:rFonts w:asciiTheme="minorHAnsi" w:hAnsiTheme="minorHAnsi" w:cs="Arial"/>
          <w:color w:val="111111"/>
          <w:shd w:val="clear" w:color="auto" w:fill="FFFFFF"/>
        </w:rPr>
        <w:tab/>
      </w:r>
      <w:r w:rsidR="00805DB7" w:rsidRPr="00805DB7">
        <w:rPr>
          <w:rFonts w:asciiTheme="minorHAnsi" w:hAnsiTheme="minorHAnsi" w:cs="Arial"/>
          <w:shd w:val="clear" w:color="auto" w:fill="FFFFFF"/>
        </w:rPr>
        <w:t>31</w:t>
      </w:r>
    </w:p>
    <w:p w14:paraId="7BD275E7" w14:textId="4A916399" w:rsidR="0079612C" w:rsidRDefault="0079612C" w:rsidP="00CA3253">
      <w:pPr>
        <w:tabs>
          <w:tab w:val="left" w:pos="720"/>
          <w:tab w:val="right" w:leader="dot" w:pos="9360"/>
        </w:tabs>
        <w:rPr>
          <w:rFonts w:asciiTheme="minorHAnsi" w:hAnsiTheme="minorHAnsi" w:cs="Arial"/>
          <w:color w:val="111111"/>
          <w:shd w:val="clear" w:color="auto" w:fill="FFFFFF"/>
        </w:rPr>
      </w:pPr>
      <w:r>
        <w:rPr>
          <w:rFonts w:asciiTheme="minorHAnsi" w:hAnsiTheme="minorHAnsi" w:cs="Arial"/>
          <w:color w:val="111111"/>
          <w:shd w:val="clear" w:color="auto" w:fill="FFFFFF"/>
        </w:rPr>
        <w:tab/>
      </w:r>
      <w:r w:rsidR="0052191E">
        <w:rPr>
          <w:rFonts w:asciiTheme="minorHAnsi" w:hAnsiTheme="minorHAnsi" w:cs="Arial"/>
          <w:color w:val="111111"/>
          <w:shd w:val="clear" w:color="auto" w:fill="FFFFFF"/>
        </w:rPr>
        <w:t>-</w:t>
      </w:r>
      <w:r>
        <w:rPr>
          <w:rFonts w:asciiTheme="minorHAnsi" w:hAnsiTheme="minorHAnsi" w:cs="Arial"/>
          <w:color w:val="111111"/>
          <w:shd w:val="clear" w:color="auto" w:fill="FFFFFF"/>
        </w:rPr>
        <w:t xml:space="preserve"> </w:t>
      </w:r>
      <w:r w:rsidR="0075007A">
        <w:rPr>
          <w:rFonts w:asciiTheme="minorHAnsi" w:hAnsiTheme="minorHAnsi" w:cs="Arial"/>
          <w:color w:val="111111"/>
          <w:shd w:val="clear" w:color="auto" w:fill="FFFFFF"/>
        </w:rPr>
        <w:t xml:space="preserve">Advisory Council Room Requirements and </w:t>
      </w:r>
      <w:r>
        <w:rPr>
          <w:rFonts w:asciiTheme="minorHAnsi" w:hAnsiTheme="minorHAnsi" w:cs="Arial"/>
          <w:color w:val="111111"/>
          <w:shd w:val="clear" w:color="auto" w:fill="FFFFFF"/>
        </w:rPr>
        <w:t>Schedule</w:t>
      </w:r>
      <w:r>
        <w:rPr>
          <w:rFonts w:asciiTheme="minorHAnsi" w:hAnsiTheme="minorHAnsi" w:cs="Arial"/>
          <w:color w:val="111111"/>
          <w:shd w:val="clear" w:color="auto" w:fill="FFFFFF"/>
        </w:rPr>
        <w:tab/>
      </w:r>
      <w:r w:rsidR="0075007A" w:rsidRPr="00805DB7">
        <w:rPr>
          <w:rFonts w:asciiTheme="minorHAnsi" w:hAnsiTheme="minorHAnsi" w:cs="Arial"/>
          <w:shd w:val="clear" w:color="auto" w:fill="FFFFFF"/>
        </w:rPr>
        <w:t>3</w:t>
      </w:r>
      <w:r w:rsidR="00805DB7" w:rsidRPr="00805DB7">
        <w:rPr>
          <w:rFonts w:asciiTheme="minorHAnsi" w:hAnsiTheme="minorHAnsi" w:cs="Arial"/>
          <w:shd w:val="clear" w:color="auto" w:fill="FFFFFF"/>
        </w:rPr>
        <w:t>2</w:t>
      </w:r>
      <w:r w:rsidR="0075007A" w:rsidRPr="00805DB7">
        <w:rPr>
          <w:rFonts w:asciiTheme="minorHAnsi" w:hAnsiTheme="minorHAnsi" w:cs="Arial"/>
          <w:shd w:val="clear" w:color="auto" w:fill="FFFFFF"/>
        </w:rPr>
        <w:t>-3</w:t>
      </w:r>
      <w:r w:rsidR="00805DB7" w:rsidRPr="00805DB7">
        <w:rPr>
          <w:rFonts w:asciiTheme="minorHAnsi" w:hAnsiTheme="minorHAnsi" w:cs="Arial"/>
          <w:shd w:val="clear" w:color="auto" w:fill="FFFFFF"/>
        </w:rPr>
        <w:t>4</w:t>
      </w:r>
    </w:p>
    <w:p w14:paraId="72D9683F" w14:textId="77777777" w:rsidR="00586C39" w:rsidRDefault="00586C39" w:rsidP="00CA3253">
      <w:pPr>
        <w:tabs>
          <w:tab w:val="left" w:pos="720"/>
          <w:tab w:val="right" w:leader="dot" w:pos="9360"/>
        </w:tabs>
        <w:rPr>
          <w:rFonts w:asciiTheme="minorHAnsi" w:hAnsiTheme="minorHAnsi" w:cs="Arial"/>
          <w:color w:val="111111"/>
          <w:shd w:val="clear" w:color="auto" w:fill="FFFFFF"/>
        </w:rPr>
      </w:pPr>
    </w:p>
    <w:p w14:paraId="1EDEB8A0" w14:textId="777B26D0" w:rsidR="0079612C" w:rsidRDefault="0079612C" w:rsidP="00CA3253">
      <w:pPr>
        <w:tabs>
          <w:tab w:val="left" w:pos="720"/>
          <w:tab w:val="right" w:leader="dot" w:pos="9360"/>
        </w:tabs>
        <w:rPr>
          <w:rFonts w:asciiTheme="minorHAnsi" w:hAnsiTheme="minorHAnsi" w:cs="Arial"/>
          <w:color w:val="111111"/>
          <w:shd w:val="clear" w:color="auto" w:fill="FFFFFF"/>
        </w:rPr>
      </w:pPr>
      <w:r w:rsidRPr="00586C39">
        <w:rPr>
          <w:rFonts w:asciiTheme="minorHAnsi" w:hAnsiTheme="minorHAnsi" w:cs="Arial"/>
          <w:b/>
          <w:bCs/>
          <w:color w:val="111111"/>
          <w:shd w:val="clear" w:color="auto" w:fill="FFFFFF"/>
        </w:rPr>
        <w:t>Conference Year 3:  Wrap-Up</w:t>
      </w:r>
    </w:p>
    <w:p w14:paraId="510C178C" w14:textId="066B20D5" w:rsidR="0079612C" w:rsidRDefault="0079612C" w:rsidP="00CA3253">
      <w:pPr>
        <w:tabs>
          <w:tab w:val="left" w:pos="720"/>
          <w:tab w:val="right" w:leader="dot" w:pos="9360"/>
        </w:tabs>
        <w:rPr>
          <w:rFonts w:asciiTheme="minorHAnsi" w:hAnsiTheme="minorHAnsi" w:cs="Arial"/>
          <w:color w:val="111111"/>
          <w:shd w:val="clear" w:color="auto" w:fill="FFFFFF"/>
        </w:rPr>
      </w:pPr>
      <w:r>
        <w:rPr>
          <w:rFonts w:asciiTheme="minorHAnsi" w:hAnsiTheme="minorHAnsi" w:cs="Arial"/>
          <w:color w:val="111111"/>
          <w:shd w:val="clear" w:color="auto" w:fill="FFFFFF"/>
        </w:rPr>
        <w:tab/>
      </w:r>
      <w:r w:rsidR="008D2393">
        <w:rPr>
          <w:rFonts w:asciiTheme="minorHAnsi" w:hAnsiTheme="minorHAnsi" w:cs="Arial"/>
          <w:color w:val="111111"/>
          <w:shd w:val="clear" w:color="auto" w:fill="FFFFFF"/>
        </w:rPr>
        <w:t>-</w:t>
      </w:r>
      <w:r>
        <w:rPr>
          <w:rFonts w:asciiTheme="minorHAnsi" w:hAnsiTheme="minorHAnsi" w:cs="Arial"/>
          <w:color w:val="111111"/>
          <w:shd w:val="clear" w:color="auto" w:fill="FFFFFF"/>
        </w:rPr>
        <w:t>Lessons Learned</w:t>
      </w:r>
      <w:r w:rsidR="00B21839">
        <w:rPr>
          <w:rFonts w:asciiTheme="minorHAnsi" w:hAnsiTheme="minorHAnsi" w:cs="Arial"/>
          <w:color w:val="111111"/>
          <w:shd w:val="clear" w:color="auto" w:fill="FFFFFF"/>
        </w:rPr>
        <w:t xml:space="preserve">, </w:t>
      </w:r>
      <w:r>
        <w:rPr>
          <w:rFonts w:asciiTheme="minorHAnsi" w:hAnsiTheme="minorHAnsi" w:cs="Arial"/>
          <w:color w:val="111111"/>
          <w:shd w:val="clear" w:color="auto" w:fill="FFFFFF"/>
        </w:rPr>
        <w:t>Archives</w:t>
      </w:r>
      <w:r w:rsidR="00B21839">
        <w:rPr>
          <w:rFonts w:asciiTheme="minorHAnsi" w:hAnsiTheme="minorHAnsi" w:cs="Arial"/>
          <w:color w:val="111111"/>
          <w:shd w:val="clear" w:color="auto" w:fill="FFFFFF"/>
        </w:rPr>
        <w:t xml:space="preserve">, </w:t>
      </w:r>
      <w:r>
        <w:rPr>
          <w:rFonts w:asciiTheme="minorHAnsi" w:hAnsiTheme="minorHAnsi" w:cs="Arial"/>
          <w:color w:val="111111"/>
          <w:shd w:val="clear" w:color="auto" w:fill="FFFFFF"/>
        </w:rPr>
        <w:t>Mailing List</w:t>
      </w:r>
      <w:r w:rsidR="00B21839">
        <w:rPr>
          <w:rFonts w:asciiTheme="minorHAnsi" w:hAnsiTheme="minorHAnsi" w:cs="Arial"/>
          <w:color w:val="111111"/>
          <w:shd w:val="clear" w:color="auto" w:fill="FFFFFF"/>
        </w:rPr>
        <w:t xml:space="preserve">, </w:t>
      </w:r>
      <w:r>
        <w:rPr>
          <w:rFonts w:asciiTheme="minorHAnsi" w:hAnsiTheme="minorHAnsi" w:cs="Arial"/>
          <w:color w:val="111111"/>
          <w:shd w:val="clear" w:color="auto" w:fill="FFFFFF"/>
        </w:rPr>
        <w:t>Data</w:t>
      </w:r>
      <w:r w:rsidR="00DE0695">
        <w:rPr>
          <w:rFonts w:asciiTheme="minorHAnsi" w:hAnsiTheme="minorHAnsi" w:cs="Arial"/>
          <w:color w:val="111111"/>
          <w:shd w:val="clear" w:color="auto" w:fill="FFFFFF"/>
        </w:rPr>
        <w:tab/>
      </w:r>
      <w:r w:rsidR="00DE0695" w:rsidRPr="00805DB7">
        <w:rPr>
          <w:rFonts w:asciiTheme="minorHAnsi" w:hAnsiTheme="minorHAnsi" w:cs="Arial"/>
          <w:shd w:val="clear" w:color="auto" w:fill="FFFFFF"/>
        </w:rPr>
        <w:t>3</w:t>
      </w:r>
      <w:r w:rsidR="00805DB7" w:rsidRPr="00805DB7">
        <w:rPr>
          <w:rFonts w:asciiTheme="minorHAnsi" w:hAnsiTheme="minorHAnsi" w:cs="Arial"/>
          <w:shd w:val="clear" w:color="auto" w:fill="FFFFFF"/>
        </w:rPr>
        <w:t>5</w:t>
      </w:r>
    </w:p>
    <w:p w14:paraId="671C0EEB" w14:textId="23BEA80E" w:rsidR="00195992" w:rsidRPr="00E26986" w:rsidRDefault="0079612C" w:rsidP="00CA3253">
      <w:pPr>
        <w:tabs>
          <w:tab w:val="left" w:pos="720"/>
          <w:tab w:val="right" w:leader="dot" w:pos="9360"/>
        </w:tabs>
        <w:rPr>
          <w:rFonts w:asciiTheme="minorHAnsi" w:hAnsiTheme="minorHAnsi" w:cs="Arial"/>
          <w:color w:val="FF0000"/>
          <w:shd w:val="clear" w:color="auto" w:fill="FFFFFF"/>
        </w:rPr>
      </w:pPr>
      <w:r>
        <w:rPr>
          <w:rFonts w:asciiTheme="minorHAnsi" w:hAnsiTheme="minorHAnsi" w:cs="Arial"/>
          <w:color w:val="111111"/>
          <w:shd w:val="clear" w:color="auto" w:fill="FFFFFF"/>
        </w:rPr>
        <w:tab/>
      </w:r>
      <w:r w:rsidR="008D2393">
        <w:rPr>
          <w:rFonts w:asciiTheme="minorHAnsi" w:hAnsiTheme="minorHAnsi" w:cs="Arial"/>
          <w:color w:val="111111"/>
          <w:shd w:val="clear" w:color="auto" w:fill="FFFFFF"/>
        </w:rPr>
        <w:t>-</w:t>
      </w:r>
      <w:r w:rsidR="00195992">
        <w:rPr>
          <w:rFonts w:asciiTheme="minorHAnsi" w:hAnsiTheme="minorHAnsi" w:cs="Arial"/>
          <w:color w:val="111111"/>
          <w:shd w:val="clear" w:color="auto" w:fill="FFFFFF"/>
        </w:rPr>
        <w:t xml:space="preserve">Final </w:t>
      </w:r>
      <w:r>
        <w:rPr>
          <w:rFonts w:asciiTheme="minorHAnsi" w:hAnsiTheme="minorHAnsi" w:cs="Arial"/>
          <w:color w:val="111111"/>
          <w:shd w:val="clear" w:color="auto" w:fill="FFFFFF"/>
        </w:rPr>
        <w:t>Financial Reporting</w:t>
      </w:r>
      <w:r w:rsidR="00195992">
        <w:rPr>
          <w:rFonts w:asciiTheme="minorHAnsi" w:hAnsiTheme="minorHAnsi" w:cs="Arial"/>
          <w:color w:val="111111"/>
          <w:shd w:val="clear" w:color="auto" w:fill="FFFFFF"/>
        </w:rPr>
        <w:tab/>
      </w:r>
      <w:r w:rsidR="00195992" w:rsidRPr="00E32557">
        <w:rPr>
          <w:rFonts w:asciiTheme="minorHAnsi" w:hAnsiTheme="minorHAnsi" w:cs="Arial"/>
          <w:shd w:val="clear" w:color="auto" w:fill="FFFFFF"/>
        </w:rPr>
        <w:t>3</w:t>
      </w:r>
      <w:r w:rsidR="00805DB7" w:rsidRPr="00E32557">
        <w:rPr>
          <w:rFonts w:asciiTheme="minorHAnsi" w:hAnsiTheme="minorHAnsi" w:cs="Arial"/>
          <w:shd w:val="clear" w:color="auto" w:fill="FFFFFF"/>
        </w:rPr>
        <w:t>5</w:t>
      </w:r>
      <w:r w:rsidR="00E26986" w:rsidRPr="00E32557">
        <w:rPr>
          <w:rFonts w:asciiTheme="minorHAnsi" w:hAnsiTheme="minorHAnsi" w:cs="Arial"/>
          <w:shd w:val="clear" w:color="auto" w:fill="FFFFFF"/>
        </w:rPr>
        <w:t>-</w:t>
      </w:r>
      <w:r w:rsidR="00805DB7" w:rsidRPr="00E32557">
        <w:rPr>
          <w:rFonts w:asciiTheme="minorHAnsi" w:hAnsiTheme="minorHAnsi" w:cs="Arial"/>
          <w:shd w:val="clear" w:color="auto" w:fill="FFFFFF"/>
        </w:rPr>
        <w:t>6</w:t>
      </w:r>
      <w:r w:rsidR="00E26986" w:rsidRPr="00E32557">
        <w:rPr>
          <w:rFonts w:asciiTheme="minorHAnsi" w:hAnsiTheme="minorHAnsi" w:cs="Arial"/>
          <w:shd w:val="clear" w:color="auto" w:fill="FFFFFF"/>
        </w:rPr>
        <w:t>4</w:t>
      </w:r>
    </w:p>
    <w:p w14:paraId="6C319BD0" w14:textId="77777777" w:rsidR="00586C39" w:rsidRDefault="00586C39" w:rsidP="00CA3253">
      <w:pPr>
        <w:tabs>
          <w:tab w:val="left" w:pos="720"/>
          <w:tab w:val="right" w:leader="dot" w:pos="9360"/>
        </w:tabs>
        <w:rPr>
          <w:rFonts w:asciiTheme="minorHAnsi" w:hAnsiTheme="minorHAnsi" w:cs="Arial"/>
          <w:color w:val="111111"/>
          <w:shd w:val="clear" w:color="auto" w:fill="FFFFFF"/>
        </w:rPr>
      </w:pPr>
    </w:p>
    <w:p w14:paraId="79BB5802" w14:textId="06CE59EE" w:rsidR="00195992" w:rsidRDefault="00195992" w:rsidP="00CA3253">
      <w:pPr>
        <w:tabs>
          <w:tab w:val="left" w:pos="720"/>
          <w:tab w:val="right" w:leader="dot" w:pos="9360"/>
        </w:tabs>
        <w:rPr>
          <w:rFonts w:asciiTheme="minorHAnsi" w:hAnsiTheme="minorHAnsi" w:cs="Arial"/>
          <w:color w:val="111111"/>
          <w:shd w:val="clear" w:color="auto" w:fill="FFFFFF"/>
        </w:rPr>
      </w:pPr>
      <w:r w:rsidRPr="00DE0695">
        <w:rPr>
          <w:rFonts w:asciiTheme="minorHAnsi" w:hAnsiTheme="minorHAnsi" w:cs="Arial"/>
          <w:b/>
          <w:bCs/>
          <w:color w:val="111111"/>
          <w:shd w:val="clear" w:color="auto" w:fill="FFFFFF"/>
        </w:rPr>
        <w:t>Past Conference</w:t>
      </w:r>
      <w:r w:rsidR="00DE0695">
        <w:rPr>
          <w:rFonts w:asciiTheme="minorHAnsi" w:hAnsiTheme="minorHAnsi" w:cs="Arial"/>
          <w:b/>
          <w:bCs/>
          <w:color w:val="111111"/>
          <w:shd w:val="clear" w:color="auto" w:fill="FFFFFF"/>
        </w:rPr>
        <w:t>s</w:t>
      </w:r>
      <w:r w:rsidRPr="00DE0695">
        <w:rPr>
          <w:rFonts w:asciiTheme="minorHAnsi" w:hAnsiTheme="minorHAnsi" w:cs="Arial"/>
          <w:b/>
          <w:bCs/>
          <w:color w:val="111111"/>
          <w:shd w:val="clear" w:color="auto" w:fill="FFFFFF"/>
        </w:rPr>
        <w:t xml:space="preserve"> History</w:t>
      </w:r>
      <w:r w:rsidR="00586C39" w:rsidRPr="00DE0695">
        <w:rPr>
          <w:rFonts w:asciiTheme="minorHAnsi" w:hAnsiTheme="minorHAnsi" w:cs="Arial"/>
          <w:b/>
          <w:bCs/>
          <w:color w:val="111111"/>
          <w:shd w:val="clear" w:color="auto" w:fill="FFFFFF"/>
        </w:rPr>
        <w:t>, Locations and Speakers</w:t>
      </w:r>
      <w:r w:rsidR="004263B5">
        <w:rPr>
          <w:rFonts w:asciiTheme="minorHAnsi" w:hAnsiTheme="minorHAnsi" w:cs="Arial"/>
          <w:b/>
          <w:bCs/>
          <w:color w:val="111111"/>
          <w:shd w:val="clear" w:color="auto" w:fill="FFFFFF"/>
        </w:rPr>
        <w:t xml:space="preserve"> + a Special Note</w:t>
      </w:r>
      <w:r>
        <w:rPr>
          <w:rFonts w:asciiTheme="minorHAnsi" w:hAnsiTheme="minorHAnsi" w:cs="Arial"/>
          <w:color w:val="111111"/>
          <w:shd w:val="clear" w:color="auto" w:fill="FFFFFF"/>
        </w:rPr>
        <w:tab/>
      </w:r>
      <w:r w:rsidR="00E26986" w:rsidRPr="00E32557">
        <w:rPr>
          <w:rFonts w:asciiTheme="minorHAnsi" w:hAnsiTheme="minorHAnsi" w:cs="Arial"/>
          <w:shd w:val="clear" w:color="auto" w:fill="FFFFFF"/>
        </w:rPr>
        <w:t>3</w:t>
      </w:r>
      <w:r w:rsidR="00E32557" w:rsidRPr="00E32557">
        <w:rPr>
          <w:rFonts w:asciiTheme="minorHAnsi" w:hAnsiTheme="minorHAnsi" w:cs="Arial"/>
          <w:shd w:val="clear" w:color="auto" w:fill="FFFFFF"/>
        </w:rPr>
        <w:t>7</w:t>
      </w:r>
      <w:r w:rsidR="00E26986" w:rsidRPr="00E32557">
        <w:rPr>
          <w:rFonts w:asciiTheme="minorHAnsi" w:hAnsiTheme="minorHAnsi" w:cs="Arial"/>
          <w:shd w:val="clear" w:color="auto" w:fill="FFFFFF"/>
        </w:rPr>
        <w:t>-3</w:t>
      </w:r>
      <w:r w:rsidR="00E32557" w:rsidRPr="00E32557">
        <w:rPr>
          <w:rFonts w:asciiTheme="minorHAnsi" w:hAnsiTheme="minorHAnsi" w:cs="Arial"/>
          <w:shd w:val="clear" w:color="auto" w:fill="FFFFFF"/>
        </w:rPr>
        <w:t>9</w:t>
      </w:r>
    </w:p>
    <w:p w14:paraId="511B840F" w14:textId="0BB951D5" w:rsidR="00087BE8" w:rsidRDefault="00195992" w:rsidP="00CA3253">
      <w:pPr>
        <w:tabs>
          <w:tab w:val="left" w:pos="720"/>
          <w:tab w:val="right" w:leader="dot" w:pos="9360"/>
        </w:tabs>
        <w:rPr>
          <w:rFonts w:asciiTheme="minorHAnsi" w:hAnsiTheme="minorHAnsi" w:cs="Arial"/>
          <w:color w:val="111111"/>
          <w:shd w:val="clear" w:color="auto" w:fill="FFFFFF"/>
        </w:rPr>
      </w:pPr>
      <w:r w:rsidRPr="00DE0695">
        <w:rPr>
          <w:rFonts w:asciiTheme="minorHAnsi" w:hAnsiTheme="minorHAnsi" w:cs="Arial"/>
          <w:b/>
          <w:bCs/>
          <w:color w:val="111111"/>
          <w:shd w:val="clear" w:color="auto" w:fill="FFFFFF"/>
        </w:rPr>
        <w:t>Financial Schedules</w:t>
      </w:r>
      <w:r>
        <w:rPr>
          <w:rFonts w:asciiTheme="minorHAnsi" w:hAnsiTheme="minorHAnsi" w:cs="Arial"/>
          <w:color w:val="111111"/>
          <w:shd w:val="clear" w:color="auto" w:fill="FFFFFF"/>
        </w:rPr>
        <w:tab/>
      </w:r>
      <w:r w:rsidR="00E32557" w:rsidRPr="00E32557">
        <w:rPr>
          <w:rFonts w:asciiTheme="minorHAnsi" w:hAnsiTheme="minorHAnsi" w:cs="Arial"/>
          <w:shd w:val="clear" w:color="auto" w:fill="FFFFFF"/>
        </w:rPr>
        <w:t>40</w:t>
      </w:r>
    </w:p>
    <w:p w14:paraId="40D64ECB" w14:textId="6B5CF491" w:rsidR="00087BE8" w:rsidRPr="00E32557" w:rsidRDefault="00087BE8" w:rsidP="00CA3253">
      <w:pPr>
        <w:tabs>
          <w:tab w:val="left" w:pos="720"/>
          <w:tab w:val="right" w:leader="dot" w:pos="9360"/>
        </w:tabs>
        <w:rPr>
          <w:rFonts w:asciiTheme="minorHAnsi" w:hAnsiTheme="minorHAnsi" w:cs="Arial"/>
          <w:shd w:val="clear" w:color="auto" w:fill="FFFFFF"/>
        </w:rPr>
      </w:pPr>
      <w:r w:rsidRPr="00DE0695">
        <w:rPr>
          <w:rFonts w:asciiTheme="minorHAnsi" w:hAnsiTheme="minorHAnsi" w:cs="Arial"/>
          <w:b/>
          <w:bCs/>
          <w:color w:val="111111"/>
          <w:shd w:val="clear" w:color="auto" w:fill="FFFFFF"/>
        </w:rPr>
        <w:t>Budget Templates</w:t>
      </w:r>
      <w:r>
        <w:rPr>
          <w:rFonts w:asciiTheme="minorHAnsi" w:hAnsiTheme="minorHAnsi" w:cs="Arial"/>
          <w:color w:val="111111"/>
          <w:shd w:val="clear" w:color="auto" w:fill="FFFFFF"/>
        </w:rPr>
        <w:t xml:space="preserve"> (Income and Expenses)</w:t>
      </w:r>
      <w:r>
        <w:rPr>
          <w:rFonts w:asciiTheme="minorHAnsi" w:hAnsiTheme="minorHAnsi" w:cs="Arial"/>
          <w:color w:val="111111"/>
          <w:shd w:val="clear" w:color="auto" w:fill="FFFFFF"/>
        </w:rPr>
        <w:tab/>
      </w:r>
      <w:r w:rsidR="00E32557" w:rsidRPr="00E32557">
        <w:rPr>
          <w:rFonts w:asciiTheme="minorHAnsi" w:hAnsiTheme="minorHAnsi" w:cs="Arial"/>
          <w:shd w:val="clear" w:color="auto" w:fill="FFFFFF"/>
        </w:rPr>
        <w:t>41</w:t>
      </w:r>
      <w:r w:rsidR="00E26986" w:rsidRPr="00E32557">
        <w:rPr>
          <w:rFonts w:asciiTheme="minorHAnsi" w:hAnsiTheme="minorHAnsi" w:cs="Arial"/>
          <w:shd w:val="clear" w:color="auto" w:fill="FFFFFF"/>
        </w:rPr>
        <w:t>-4</w:t>
      </w:r>
      <w:r w:rsidR="00E32557" w:rsidRPr="00E32557">
        <w:rPr>
          <w:rFonts w:asciiTheme="minorHAnsi" w:hAnsiTheme="minorHAnsi" w:cs="Arial"/>
          <w:shd w:val="clear" w:color="auto" w:fill="FFFFFF"/>
        </w:rPr>
        <w:t>4</w:t>
      </w:r>
    </w:p>
    <w:p w14:paraId="7210C9A6" w14:textId="4A27B97A" w:rsidR="00087BE8" w:rsidRPr="00E26986" w:rsidRDefault="00087BE8" w:rsidP="00CA3253">
      <w:pPr>
        <w:tabs>
          <w:tab w:val="left" w:pos="720"/>
          <w:tab w:val="right" w:leader="dot" w:pos="9360"/>
        </w:tabs>
        <w:rPr>
          <w:rFonts w:asciiTheme="minorHAnsi" w:hAnsiTheme="minorHAnsi" w:cs="Arial"/>
          <w:color w:val="FF0000"/>
          <w:shd w:val="clear" w:color="auto" w:fill="FFFFFF"/>
        </w:rPr>
      </w:pPr>
      <w:r w:rsidRPr="00DE0695">
        <w:rPr>
          <w:rFonts w:asciiTheme="minorHAnsi" w:hAnsiTheme="minorHAnsi" w:cs="Arial"/>
          <w:b/>
          <w:bCs/>
          <w:color w:val="111111"/>
          <w:shd w:val="clear" w:color="auto" w:fill="FFFFFF"/>
        </w:rPr>
        <w:t>Budget Notes</w:t>
      </w:r>
      <w:r>
        <w:rPr>
          <w:rFonts w:asciiTheme="minorHAnsi" w:hAnsiTheme="minorHAnsi" w:cs="Arial"/>
          <w:color w:val="111111"/>
          <w:shd w:val="clear" w:color="auto" w:fill="FFFFFF"/>
        </w:rPr>
        <w:t xml:space="preserve"> (Examples)</w:t>
      </w:r>
      <w:r>
        <w:rPr>
          <w:rFonts w:asciiTheme="minorHAnsi" w:hAnsiTheme="minorHAnsi" w:cs="Arial"/>
          <w:color w:val="111111"/>
          <w:shd w:val="clear" w:color="auto" w:fill="FFFFFF"/>
        </w:rPr>
        <w:tab/>
      </w:r>
      <w:r w:rsidR="00E26986" w:rsidRPr="00E32557">
        <w:rPr>
          <w:rFonts w:asciiTheme="minorHAnsi" w:hAnsiTheme="minorHAnsi" w:cs="Arial"/>
          <w:shd w:val="clear" w:color="auto" w:fill="FFFFFF"/>
        </w:rPr>
        <w:t>4</w:t>
      </w:r>
      <w:r w:rsidR="00E32557" w:rsidRPr="00E32557">
        <w:rPr>
          <w:rFonts w:asciiTheme="minorHAnsi" w:hAnsiTheme="minorHAnsi" w:cs="Arial"/>
          <w:shd w:val="clear" w:color="auto" w:fill="FFFFFF"/>
        </w:rPr>
        <w:t>5</w:t>
      </w:r>
      <w:r w:rsidR="00E26986" w:rsidRPr="00E32557">
        <w:rPr>
          <w:rFonts w:asciiTheme="minorHAnsi" w:hAnsiTheme="minorHAnsi" w:cs="Arial"/>
          <w:shd w:val="clear" w:color="auto" w:fill="FFFFFF"/>
        </w:rPr>
        <w:t>-4</w:t>
      </w:r>
      <w:r w:rsidR="00E32557" w:rsidRPr="00E32557">
        <w:rPr>
          <w:rFonts w:asciiTheme="minorHAnsi" w:hAnsiTheme="minorHAnsi" w:cs="Arial"/>
          <w:shd w:val="clear" w:color="auto" w:fill="FFFFFF"/>
        </w:rPr>
        <w:t>7</w:t>
      </w:r>
    </w:p>
    <w:p w14:paraId="57901F27" w14:textId="77777777" w:rsidR="00E32557" w:rsidRDefault="00087BE8" w:rsidP="00CA3253">
      <w:pPr>
        <w:tabs>
          <w:tab w:val="left" w:pos="720"/>
          <w:tab w:val="right" w:leader="dot" w:pos="9360"/>
        </w:tabs>
        <w:rPr>
          <w:rFonts w:asciiTheme="minorHAnsi" w:hAnsiTheme="minorHAnsi" w:cs="Arial"/>
          <w:shd w:val="clear" w:color="auto" w:fill="FFFFFF"/>
        </w:rPr>
      </w:pPr>
      <w:r w:rsidRPr="009415B7">
        <w:rPr>
          <w:rFonts w:asciiTheme="minorHAnsi" w:hAnsiTheme="minorHAnsi" w:cs="Arial"/>
          <w:b/>
          <w:bCs/>
          <w:color w:val="111111"/>
          <w:shd w:val="clear" w:color="auto" w:fill="FFFFFF"/>
        </w:rPr>
        <w:t xml:space="preserve">Sample Gift Receipts </w:t>
      </w:r>
      <w:r w:rsidRPr="00E32557">
        <w:rPr>
          <w:rFonts w:asciiTheme="minorHAnsi" w:hAnsiTheme="minorHAnsi" w:cs="Arial"/>
          <w:b/>
          <w:bCs/>
          <w:shd w:val="clear" w:color="auto" w:fill="FFFFFF"/>
        </w:rPr>
        <w:t xml:space="preserve">and </w:t>
      </w:r>
      <w:r w:rsidR="00E26986" w:rsidRPr="00E32557">
        <w:rPr>
          <w:rFonts w:asciiTheme="minorHAnsi" w:hAnsiTheme="minorHAnsi" w:cs="Arial"/>
          <w:b/>
          <w:bCs/>
          <w:shd w:val="clear" w:color="auto" w:fill="FFFFFF"/>
        </w:rPr>
        <w:t xml:space="preserve">Donation </w:t>
      </w:r>
      <w:r w:rsidRPr="00E32557">
        <w:rPr>
          <w:rFonts w:asciiTheme="minorHAnsi" w:hAnsiTheme="minorHAnsi" w:cs="Arial"/>
          <w:b/>
          <w:bCs/>
          <w:shd w:val="clear" w:color="auto" w:fill="FFFFFF"/>
        </w:rPr>
        <w:t>Letter</w:t>
      </w:r>
      <w:r>
        <w:rPr>
          <w:rFonts w:asciiTheme="minorHAnsi" w:hAnsiTheme="minorHAnsi" w:cs="Arial"/>
          <w:color w:val="111111"/>
          <w:shd w:val="clear" w:color="auto" w:fill="FFFFFF"/>
        </w:rPr>
        <w:tab/>
      </w:r>
      <w:r w:rsidRPr="00E32557">
        <w:rPr>
          <w:rFonts w:asciiTheme="minorHAnsi" w:hAnsiTheme="minorHAnsi" w:cs="Arial"/>
          <w:shd w:val="clear" w:color="auto" w:fill="FFFFFF"/>
        </w:rPr>
        <w:t>4</w:t>
      </w:r>
      <w:bookmarkEnd w:id="0"/>
      <w:r w:rsidR="00E32557" w:rsidRPr="00E32557">
        <w:rPr>
          <w:rFonts w:asciiTheme="minorHAnsi" w:hAnsiTheme="minorHAnsi" w:cs="Arial"/>
          <w:shd w:val="clear" w:color="auto" w:fill="FFFFFF"/>
        </w:rPr>
        <w:t>8</w:t>
      </w:r>
    </w:p>
    <w:p w14:paraId="6AE19B59" w14:textId="3E828444" w:rsidR="00402F99" w:rsidRPr="00CA3253" w:rsidRDefault="00E32557" w:rsidP="00CA3253">
      <w:pPr>
        <w:tabs>
          <w:tab w:val="left" w:pos="720"/>
          <w:tab w:val="right" w:leader="dot" w:pos="9360"/>
        </w:tabs>
        <w:rPr>
          <w:rFonts w:asciiTheme="minorHAnsi" w:hAnsiTheme="minorHAnsi" w:cs="Arial"/>
          <w:color w:val="111111"/>
          <w:shd w:val="clear" w:color="auto" w:fill="FFFFFF"/>
        </w:rPr>
      </w:pPr>
      <w:r>
        <w:rPr>
          <w:rFonts w:asciiTheme="minorHAnsi" w:hAnsiTheme="minorHAnsi" w:cs="Arial"/>
          <w:b/>
          <w:bCs/>
          <w:color w:val="111111"/>
          <w:shd w:val="clear" w:color="auto" w:fill="FFFFFF"/>
        </w:rPr>
        <w:t>IWC Host City Chart of Accounts</w:t>
      </w:r>
      <w:r>
        <w:rPr>
          <w:rFonts w:asciiTheme="minorHAnsi" w:hAnsiTheme="minorHAnsi" w:cs="Arial"/>
          <w:color w:val="111111"/>
          <w:shd w:val="clear" w:color="auto" w:fill="FFFFFF"/>
        </w:rPr>
        <w:t>…………………………………………………………………………………………49-54</w:t>
      </w:r>
      <w:r w:rsidR="00402F99" w:rsidRPr="00CA3253">
        <w:rPr>
          <w:rFonts w:asciiTheme="minorHAnsi" w:hAnsiTheme="minorHAnsi" w:cs="Arial"/>
          <w:color w:val="111111"/>
          <w:shd w:val="clear" w:color="auto" w:fill="FFFFFF"/>
        </w:rPr>
        <w:br w:type="page"/>
      </w:r>
    </w:p>
    <w:p w14:paraId="38258BEC" w14:textId="274DB33B" w:rsidR="00625512" w:rsidRPr="009E4088" w:rsidRDefault="00625512">
      <w:pPr>
        <w:rPr>
          <w:rFonts w:asciiTheme="minorHAnsi" w:hAnsiTheme="minorHAnsi" w:cs="Arial"/>
          <w:b/>
          <w:bCs/>
          <w:color w:val="111111"/>
          <w:sz w:val="48"/>
          <w:szCs w:val="48"/>
          <w:shd w:val="clear" w:color="auto" w:fill="FFFFFF"/>
        </w:rPr>
      </w:pPr>
      <w:r w:rsidRPr="009E4088">
        <w:rPr>
          <w:rFonts w:asciiTheme="minorHAnsi" w:hAnsiTheme="minorHAnsi" w:cs="Arial"/>
          <w:b/>
          <w:bCs/>
          <w:color w:val="111111"/>
          <w:sz w:val="48"/>
          <w:szCs w:val="48"/>
          <w:shd w:val="clear" w:color="auto" w:fill="FFFFFF"/>
        </w:rPr>
        <w:lastRenderedPageBreak/>
        <w:t>THE PROCESS</w:t>
      </w:r>
      <w:r w:rsidR="004A4785">
        <w:rPr>
          <w:rFonts w:asciiTheme="minorHAnsi" w:hAnsiTheme="minorHAnsi" w:cs="Arial"/>
          <w:b/>
          <w:bCs/>
          <w:color w:val="111111"/>
          <w:sz w:val="48"/>
          <w:szCs w:val="48"/>
          <w:shd w:val="clear" w:color="auto" w:fill="FFFFFF"/>
        </w:rPr>
        <w:t xml:space="preserve"> </w:t>
      </w:r>
      <w:r w:rsidR="00EA3AFE" w:rsidRPr="009E4088">
        <w:rPr>
          <w:rFonts w:asciiTheme="minorHAnsi" w:hAnsiTheme="minorHAnsi" w:cs="Arial"/>
          <w:b/>
          <w:bCs/>
          <w:color w:val="111111"/>
          <w:sz w:val="48"/>
          <w:szCs w:val="48"/>
          <w:shd w:val="clear" w:color="auto" w:fill="FFFFFF"/>
        </w:rPr>
        <w:t>TIMELINE START TO FINISH</w:t>
      </w:r>
    </w:p>
    <w:p w14:paraId="1A964FF2" w14:textId="20FBA71B" w:rsidR="006B0EC2" w:rsidRPr="009E4088" w:rsidRDefault="006B0EC2">
      <w:pPr>
        <w:rPr>
          <w:rFonts w:asciiTheme="minorHAnsi" w:hAnsiTheme="minorHAnsi" w:cs="Arial"/>
          <w:color w:val="111111"/>
          <w:shd w:val="clear" w:color="auto" w:fill="FFFFFF"/>
        </w:rPr>
      </w:pPr>
    </w:p>
    <w:p w14:paraId="1D2352F8" w14:textId="0C124C5D" w:rsidR="006B0EC2" w:rsidRDefault="00FB23FA" w:rsidP="00467F24">
      <w:pPr>
        <w:rPr>
          <w:rFonts w:asciiTheme="minorHAnsi" w:hAnsiTheme="minorHAnsi"/>
          <w:b/>
          <w:bCs/>
          <w:sz w:val="28"/>
          <w:szCs w:val="28"/>
          <w:u w:val="single"/>
        </w:rPr>
      </w:pPr>
      <w:r w:rsidRPr="00FB23FA">
        <w:rPr>
          <w:rFonts w:asciiTheme="minorHAnsi" w:hAnsiTheme="minorHAnsi"/>
          <w:b/>
          <w:bCs/>
          <w:sz w:val="28"/>
          <w:szCs w:val="28"/>
          <w:u w:val="single"/>
        </w:rPr>
        <w:t>OVERVIEW</w:t>
      </w:r>
    </w:p>
    <w:p w14:paraId="3508409C" w14:textId="77777777" w:rsidR="009315C6" w:rsidRPr="00FB23FA" w:rsidRDefault="009315C6" w:rsidP="00467F24">
      <w:pPr>
        <w:rPr>
          <w:rFonts w:asciiTheme="minorHAnsi" w:hAnsiTheme="minorHAnsi"/>
          <w:b/>
          <w:bCs/>
          <w:sz w:val="28"/>
          <w:szCs w:val="28"/>
          <w:u w:val="single"/>
        </w:rPr>
      </w:pPr>
    </w:p>
    <w:p w14:paraId="281690DA" w14:textId="77777777" w:rsidR="006B0EC2" w:rsidRPr="009E4088" w:rsidRDefault="006B0EC2" w:rsidP="007535AF">
      <w:pPr>
        <w:pStyle w:val="ListParagraph"/>
        <w:numPr>
          <w:ilvl w:val="0"/>
          <w:numId w:val="25"/>
        </w:numPr>
        <w:rPr>
          <w:rFonts w:asciiTheme="minorHAnsi" w:hAnsiTheme="minorHAnsi"/>
        </w:rPr>
      </w:pPr>
      <w:r w:rsidRPr="009E4088">
        <w:rPr>
          <w:rFonts w:asciiTheme="minorHAnsi" w:hAnsiTheme="minorHAnsi"/>
        </w:rPr>
        <w:t>New locations are encouraged to bid.</w:t>
      </w:r>
    </w:p>
    <w:p w14:paraId="01992417" w14:textId="77777777" w:rsidR="00E406F6" w:rsidRPr="009E4088" w:rsidRDefault="00625512" w:rsidP="007535AF">
      <w:pPr>
        <w:pStyle w:val="ListParagraph"/>
        <w:numPr>
          <w:ilvl w:val="0"/>
          <w:numId w:val="25"/>
        </w:numPr>
        <w:rPr>
          <w:rFonts w:asciiTheme="minorHAnsi" w:hAnsiTheme="minorHAnsi"/>
        </w:rPr>
      </w:pPr>
      <w:r w:rsidRPr="009E4088">
        <w:rPr>
          <w:rFonts w:asciiTheme="minorHAnsi" w:hAnsiTheme="minorHAnsi"/>
        </w:rPr>
        <w:t xml:space="preserve">The process and timeline from Developing a Bid to Hosting the </w:t>
      </w:r>
      <w:r w:rsidR="00C40F49" w:rsidRPr="009E4088">
        <w:rPr>
          <w:rFonts w:asciiTheme="minorHAnsi" w:hAnsiTheme="minorHAnsi"/>
        </w:rPr>
        <w:t>IWC is approximately three years.</w:t>
      </w:r>
      <w:r w:rsidR="006B0EC2" w:rsidRPr="009E4088">
        <w:rPr>
          <w:rFonts w:asciiTheme="minorHAnsi" w:hAnsiTheme="minorHAnsi"/>
        </w:rPr>
        <w:t xml:space="preserve">  The bid for the IWC is made two years in advance. </w:t>
      </w:r>
    </w:p>
    <w:p w14:paraId="5C49C25B" w14:textId="2AB05901" w:rsidR="00467F24" w:rsidRPr="009E4088" w:rsidRDefault="00E406F6" w:rsidP="007535AF">
      <w:pPr>
        <w:pStyle w:val="ListParagraph"/>
        <w:numPr>
          <w:ilvl w:val="0"/>
          <w:numId w:val="25"/>
        </w:numPr>
        <w:rPr>
          <w:rFonts w:asciiTheme="minorHAnsi" w:hAnsiTheme="minorHAnsi"/>
        </w:rPr>
      </w:pPr>
      <w:r w:rsidRPr="009E4088">
        <w:rPr>
          <w:rFonts w:asciiTheme="minorHAnsi" w:hAnsiTheme="minorHAnsi"/>
        </w:rPr>
        <w:t>Please notify the AC Bid Chair at least four (4) months or more prior</w:t>
      </w:r>
      <w:r w:rsidR="006B0EC2" w:rsidRPr="009E4088">
        <w:rPr>
          <w:rFonts w:asciiTheme="minorHAnsi" w:hAnsiTheme="minorHAnsi"/>
        </w:rPr>
        <w:t xml:space="preserve"> </w:t>
      </w:r>
      <w:r w:rsidRPr="009E4088">
        <w:rPr>
          <w:rFonts w:asciiTheme="minorHAnsi" w:hAnsiTheme="minorHAnsi"/>
        </w:rPr>
        <w:t>to the IWC of your intention to present a bid</w:t>
      </w:r>
      <w:r w:rsidR="00114222" w:rsidRPr="009E4088">
        <w:rPr>
          <w:rFonts w:asciiTheme="minorHAnsi" w:hAnsiTheme="minorHAnsi"/>
        </w:rPr>
        <w:t>.  A phone call or email is all that is necessary.</w:t>
      </w:r>
    </w:p>
    <w:p w14:paraId="4CEC9C7F" w14:textId="195A1CC0" w:rsidR="006B0EC2" w:rsidRPr="009E4088" w:rsidRDefault="00114222" w:rsidP="007535AF">
      <w:pPr>
        <w:pStyle w:val="ListParagraph"/>
        <w:numPr>
          <w:ilvl w:val="0"/>
          <w:numId w:val="25"/>
        </w:numPr>
        <w:rPr>
          <w:rFonts w:asciiTheme="minorHAnsi" w:hAnsiTheme="minorHAnsi"/>
        </w:rPr>
      </w:pPr>
      <w:r w:rsidRPr="009E4088">
        <w:rPr>
          <w:rFonts w:asciiTheme="minorHAnsi" w:hAnsiTheme="minorHAnsi"/>
        </w:rPr>
        <w:t>Be sure to stay in touch with the AC Bid Chair while you are preparing your bid.  You will need her help and feedback, especially regarding the hotel agreement and budget.</w:t>
      </w:r>
    </w:p>
    <w:p w14:paraId="1F388890" w14:textId="2C50198E" w:rsidR="006B0EC2" w:rsidRPr="009E4088" w:rsidRDefault="006B0EC2" w:rsidP="007535AF">
      <w:pPr>
        <w:pStyle w:val="ListParagraph"/>
        <w:numPr>
          <w:ilvl w:val="0"/>
          <w:numId w:val="25"/>
        </w:numPr>
        <w:rPr>
          <w:rFonts w:asciiTheme="minorHAnsi" w:hAnsiTheme="minorHAnsi"/>
        </w:rPr>
      </w:pPr>
      <w:r w:rsidRPr="009E4088">
        <w:rPr>
          <w:rFonts w:asciiTheme="minorHAnsi" w:hAnsiTheme="minorHAnsi"/>
        </w:rPr>
        <w:t xml:space="preserve">If selected to host the IWC, the Chair and appropriate committee members should stay after the Sunday speaker meeting to meet with the IWC Advisory Council for approximately one hour. </w:t>
      </w:r>
    </w:p>
    <w:p w14:paraId="689959C2" w14:textId="0D2E7656" w:rsidR="00266F5E" w:rsidRPr="009E4088" w:rsidRDefault="00266F5E" w:rsidP="00266F5E">
      <w:pPr>
        <w:rPr>
          <w:rFonts w:asciiTheme="minorHAnsi" w:hAnsiTheme="minorHAnsi"/>
        </w:rPr>
      </w:pPr>
    </w:p>
    <w:p w14:paraId="0D6D43CB" w14:textId="576589F1" w:rsidR="00467F24" w:rsidRDefault="00FB23FA" w:rsidP="006B0EC2">
      <w:pPr>
        <w:rPr>
          <w:rFonts w:asciiTheme="minorHAnsi" w:hAnsiTheme="minorHAnsi"/>
          <w:b/>
          <w:bCs/>
          <w:sz w:val="28"/>
          <w:szCs w:val="28"/>
          <w:u w:val="single"/>
        </w:rPr>
      </w:pPr>
      <w:r>
        <w:rPr>
          <w:rFonts w:asciiTheme="minorHAnsi" w:hAnsiTheme="minorHAnsi"/>
          <w:b/>
          <w:bCs/>
          <w:sz w:val="28"/>
          <w:szCs w:val="28"/>
          <w:u w:val="single"/>
        </w:rPr>
        <w:t>TIMELINE</w:t>
      </w:r>
      <w:r w:rsidR="00661E5B">
        <w:rPr>
          <w:rFonts w:asciiTheme="minorHAnsi" w:hAnsiTheme="minorHAnsi"/>
          <w:b/>
          <w:bCs/>
          <w:sz w:val="28"/>
          <w:szCs w:val="28"/>
          <w:u w:val="single"/>
        </w:rPr>
        <w:t xml:space="preserve"> OVERVIEW</w:t>
      </w:r>
    </w:p>
    <w:p w14:paraId="46A59D36" w14:textId="77777777" w:rsidR="00D15F9B" w:rsidRPr="00FB23FA" w:rsidRDefault="00D15F9B" w:rsidP="006B0EC2">
      <w:pPr>
        <w:rPr>
          <w:rFonts w:asciiTheme="minorHAnsi" w:hAnsiTheme="minorHAnsi"/>
          <w:b/>
          <w:bCs/>
          <w:sz w:val="28"/>
          <w:szCs w:val="28"/>
          <w:u w:val="single"/>
        </w:rPr>
      </w:pPr>
    </w:p>
    <w:p w14:paraId="01B635EC" w14:textId="52EA11B7" w:rsidR="00B4037E" w:rsidRPr="009315C6" w:rsidRDefault="007E12F1" w:rsidP="009315C6">
      <w:pPr>
        <w:rPr>
          <w:rFonts w:asciiTheme="minorHAnsi" w:hAnsiTheme="minorHAnsi"/>
          <w:b/>
          <w:bCs/>
          <w:sz w:val="32"/>
          <w:szCs w:val="32"/>
        </w:rPr>
      </w:pPr>
      <w:r w:rsidRPr="009E4088">
        <w:rPr>
          <w:rFonts w:asciiTheme="minorHAnsi" w:hAnsiTheme="minorHAnsi"/>
          <w:b/>
          <w:bCs/>
          <w:sz w:val="32"/>
          <w:szCs w:val="32"/>
        </w:rPr>
        <w:t>BID YEAR</w:t>
      </w:r>
      <w:r w:rsidR="00842966" w:rsidRPr="009E4088">
        <w:rPr>
          <w:rFonts w:asciiTheme="minorHAnsi" w:hAnsiTheme="minorHAnsi"/>
          <w:b/>
          <w:bCs/>
          <w:sz w:val="32"/>
          <w:szCs w:val="32"/>
        </w:rPr>
        <w:t xml:space="preserve">: Planning and Presenting your Bid </w:t>
      </w:r>
      <w:r w:rsidR="00467F24" w:rsidRPr="009E4088">
        <w:rPr>
          <w:rFonts w:asciiTheme="minorHAnsi" w:hAnsiTheme="minorHAnsi"/>
          <w:b/>
          <w:bCs/>
          <w:sz w:val="32"/>
          <w:szCs w:val="32"/>
        </w:rPr>
        <w:t xml:space="preserve"> </w:t>
      </w:r>
    </w:p>
    <w:p w14:paraId="0953BC63" w14:textId="227FBEFD" w:rsidR="00467F24" w:rsidRPr="009E4088" w:rsidRDefault="000C36F7" w:rsidP="007D3016">
      <w:pPr>
        <w:pStyle w:val="ListParagraph"/>
        <w:numPr>
          <w:ilvl w:val="0"/>
          <w:numId w:val="46"/>
        </w:numPr>
        <w:rPr>
          <w:rFonts w:asciiTheme="minorHAnsi" w:hAnsiTheme="minorHAnsi"/>
        </w:rPr>
      </w:pPr>
      <w:r w:rsidRPr="009E4088">
        <w:rPr>
          <w:rFonts w:asciiTheme="minorHAnsi" w:hAnsiTheme="minorHAnsi"/>
        </w:rPr>
        <w:t>Form an exploratory committee</w:t>
      </w:r>
      <w:r w:rsidR="00B731E5" w:rsidRPr="009E4088">
        <w:rPr>
          <w:rFonts w:asciiTheme="minorHAnsi" w:hAnsiTheme="minorHAnsi"/>
        </w:rPr>
        <w:t>.</w:t>
      </w:r>
    </w:p>
    <w:p w14:paraId="40A054F1" w14:textId="387A50EC" w:rsidR="00467F24" w:rsidRPr="009E4088" w:rsidRDefault="000C36F7" w:rsidP="007D3016">
      <w:pPr>
        <w:pStyle w:val="ListParagraph"/>
        <w:numPr>
          <w:ilvl w:val="0"/>
          <w:numId w:val="46"/>
        </w:numPr>
        <w:rPr>
          <w:rFonts w:asciiTheme="minorHAnsi" w:hAnsiTheme="minorHAnsi"/>
        </w:rPr>
      </w:pPr>
      <w:r w:rsidRPr="009E4088">
        <w:rPr>
          <w:rFonts w:asciiTheme="minorHAnsi" w:hAnsiTheme="minorHAnsi"/>
        </w:rPr>
        <w:t xml:space="preserve">Read and familiarize yourself with the Six Point Bid </w:t>
      </w:r>
      <w:r w:rsidR="00503F1F" w:rsidRPr="009E4088">
        <w:rPr>
          <w:rFonts w:asciiTheme="minorHAnsi" w:hAnsiTheme="minorHAnsi"/>
        </w:rPr>
        <w:t>Criteria</w:t>
      </w:r>
      <w:r w:rsidR="00B4037E" w:rsidRPr="009E4088">
        <w:rPr>
          <w:rFonts w:asciiTheme="minorHAnsi" w:hAnsiTheme="minorHAnsi"/>
        </w:rPr>
        <w:t xml:space="preserve"> and this manual.</w:t>
      </w:r>
    </w:p>
    <w:p w14:paraId="04AA4798" w14:textId="7F973AF1" w:rsidR="00467F24" w:rsidRPr="009E4088" w:rsidRDefault="000C36F7" w:rsidP="007D3016">
      <w:pPr>
        <w:pStyle w:val="ListParagraph"/>
        <w:numPr>
          <w:ilvl w:val="0"/>
          <w:numId w:val="46"/>
        </w:numPr>
        <w:rPr>
          <w:rFonts w:asciiTheme="minorHAnsi" w:hAnsiTheme="minorHAnsi"/>
        </w:rPr>
      </w:pPr>
      <w:r w:rsidRPr="009E4088">
        <w:rPr>
          <w:rFonts w:asciiTheme="minorHAnsi" w:hAnsiTheme="minorHAnsi"/>
        </w:rPr>
        <w:t>Research hotel</w:t>
      </w:r>
      <w:r w:rsidR="00197EC9" w:rsidRPr="009E4088">
        <w:rPr>
          <w:rFonts w:asciiTheme="minorHAnsi" w:hAnsiTheme="minorHAnsi"/>
        </w:rPr>
        <w:t xml:space="preserve"> requirement</w:t>
      </w:r>
      <w:r w:rsidRPr="009E4088">
        <w:rPr>
          <w:rFonts w:asciiTheme="minorHAnsi" w:hAnsiTheme="minorHAnsi"/>
        </w:rPr>
        <w:t>s</w:t>
      </w:r>
      <w:r w:rsidR="00197EC9" w:rsidRPr="009E4088">
        <w:rPr>
          <w:rFonts w:asciiTheme="minorHAnsi" w:hAnsiTheme="minorHAnsi"/>
        </w:rPr>
        <w:t>.</w:t>
      </w:r>
    </w:p>
    <w:p w14:paraId="5457CE4F" w14:textId="2CF86CFA" w:rsidR="00467F24" w:rsidRPr="009E4088" w:rsidRDefault="000C36F7" w:rsidP="007D3016">
      <w:pPr>
        <w:pStyle w:val="ListParagraph"/>
        <w:numPr>
          <w:ilvl w:val="0"/>
          <w:numId w:val="46"/>
        </w:numPr>
        <w:rPr>
          <w:rFonts w:asciiTheme="minorHAnsi" w:hAnsiTheme="minorHAnsi"/>
        </w:rPr>
      </w:pPr>
      <w:r w:rsidRPr="009E4088">
        <w:rPr>
          <w:rFonts w:asciiTheme="minorHAnsi" w:hAnsiTheme="minorHAnsi"/>
        </w:rPr>
        <w:t>Develop budgets</w:t>
      </w:r>
      <w:r w:rsidR="00467F24" w:rsidRPr="009E4088">
        <w:rPr>
          <w:rFonts w:asciiTheme="minorHAnsi" w:hAnsiTheme="minorHAnsi"/>
        </w:rPr>
        <w:t>.</w:t>
      </w:r>
    </w:p>
    <w:p w14:paraId="25FFDC09" w14:textId="5ABDC4C3" w:rsidR="000C36F7" w:rsidRPr="009E4088" w:rsidRDefault="000C36F7" w:rsidP="007D3016">
      <w:pPr>
        <w:pStyle w:val="ListParagraph"/>
        <w:numPr>
          <w:ilvl w:val="0"/>
          <w:numId w:val="46"/>
        </w:numPr>
        <w:rPr>
          <w:rFonts w:asciiTheme="minorHAnsi" w:hAnsiTheme="minorHAnsi"/>
        </w:rPr>
      </w:pPr>
      <w:r w:rsidRPr="009E4088">
        <w:rPr>
          <w:rFonts w:asciiTheme="minorHAnsi" w:hAnsiTheme="minorHAnsi"/>
        </w:rPr>
        <w:t xml:space="preserve">Complete draft of </w:t>
      </w:r>
      <w:r w:rsidR="00B4037E" w:rsidRPr="009E4088">
        <w:rPr>
          <w:rFonts w:asciiTheme="minorHAnsi" w:hAnsiTheme="minorHAnsi"/>
        </w:rPr>
        <w:t xml:space="preserve">your </w:t>
      </w:r>
      <w:r w:rsidR="00B87A33" w:rsidRPr="009E4088">
        <w:rPr>
          <w:rFonts w:asciiTheme="minorHAnsi" w:hAnsiTheme="minorHAnsi"/>
        </w:rPr>
        <w:t>Bid P</w:t>
      </w:r>
      <w:r w:rsidR="0020078E">
        <w:rPr>
          <w:rFonts w:asciiTheme="minorHAnsi" w:hAnsiTheme="minorHAnsi"/>
        </w:rPr>
        <w:t xml:space="preserve">roposal </w:t>
      </w:r>
      <w:r w:rsidR="00EA1E74">
        <w:rPr>
          <w:rFonts w:asciiTheme="minorHAnsi" w:hAnsiTheme="minorHAnsi"/>
        </w:rPr>
        <w:t>prior to</w:t>
      </w:r>
      <w:r w:rsidRPr="009E4088">
        <w:rPr>
          <w:rFonts w:asciiTheme="minorHAnsi" w:hAnsiTheme="minorHAnsi"/>
        </w:rPr>
        <w:t xml:space="preserve"> November 15</w:t>
      </w:r>
      <w:r w:rsidRPr="009E4088">
        <w:rPr>
          <w:rFonts w:asciiTheme="minorHAnsi" w:hAnsiTheme="minorHAnsi"/>
          <w:vertAlign w:val="superscript"/>
        </w:rPr>
        <w:t>th</w:t>
      </w:r>
      <w:r w:rsidRPr="009E4088">
        <w:rPr>
          <w:rFonts w:asciiTheme="minorHAnsi" w:hAnsiTheme="minorHAnsi"/>
        </w:rPr>
        <w:t>.</w:t>
      </w:r>
    </w:p>
    <w:p w14:paraId="23B4AA94" w14:textId="1FC1DD7F" w:rsidR="00F52F91" w:rsidRPr="003C2E35" w:rsidRDefault="000C36F7" w:rsidP="007D3016">
      <w:pPr>
        <w:pStyle w:val="ListParagraph"/>
        <w:numPr>
          <w:ilvl w:val="0"/>
          <w:numId w:val="46"/>
        </w:numPr>
        <w:rPr>
          <w:rFonts w:asciiTheme="minorHAnsi" w:hAnsiTheme="minorHAnsi"/>
          <w:color w:val="000000" w:themeColor="text1"/>
        </w:rPr>
      </w:pPr>
      <w:r w:rsidRPr="003C2E35">
        <w:rPr>
          <w:rFonts w:asciiTheme="minorHAnsi" w:hAnsiTheme="minorHAnsi"/>
          <w:color w:val="000000" w:themeColor="text1"/>
        </w:rPr>
        <w:t xml:space="preserve">Send </w:t>
      </w:r>
      <w:r w:rsidR="00D72935" w:rsidRPr="003C2E35">
        <w:rPr>
          <w:rFonts w:asciiTheme="minorHAnsi" w:hAnsiTheme="minorHAnsi"/>
          <w:color w:val="000000" w:themeColor="text1"/>
        </w:rPr>
        <w:t xml:space="preserve">a </w:t>
      </w:r>
      <w:r w:rsidRPr="003C2E35">
        <w:rPr>
          <w:rFonts w:asciiTheme="minorHAnsi" w:hAnsiTheme="minorHAnsi"/>
          <w:color w:val="000000" w:themeColor="text1"/>
        </w:rPr>
        <w:t>draft of Bid P</w:t>
      </w:r>
      <w:r w:rsidR="0020078E" w:rsidRPr="003C2E35">
        <w:rPr>
          <w:rFonts w:asciiTheme="minorHAnsi" w:hAnsiTheme="minorHAnsi"/>
          <w:color w:val="000000" w:themeColor="text1"/>
        </w:rPr>
        <w:t>roposal</w:t>
      </w:r>
      <w:r w:rsidRPr="003C2E35">
        <w:rPr>
          <w:rFonts w:asciiTheme="minorHAnsi" w:hAnsiTheme="minorHAnsi"/>
          <w:color w:val="000000" w:themeColor="text1"/>
        </w:rPr>
        <w:t xml:space="preserve"> </w:t>
      </w:r>
      <w:r w:rsidR="00C777C4" w:rsidRPr="003C2E35">
        <w:rPr>
          <w:rFonts w:asciiTheme="minorHAnsi" w:hAnsiTheme="minorHAnsi"/>
          <w:color w:val="000000" w:themeColor="text1"/>
        </w:rPr>
        <w:t xml:space="preserve">electronically </w:t>
      </w:r>
      <w:r w:rsidRPr="003C2E35">
        <w:rPr>
          <w:rFonts w:asciiTheme="minorHAnsi" w:hAnsiTheme="minorHAnsi"/>
          <w:color w:val="000000" w:themeColor="text1"/>
        </w:rPr>
        <w:t xml:space="preserve">to </w:t>
      </w:r>
      <w:r w:rsidR="00B87A33" w:rsidRPr="003C2E35">
        <w:rPr>
          <w:rFonts w:asciiTheme="minorHAnsi" w:hAnsiTheme="minorHAnsi"/>
          <w:color w:val="000000" w:themeColor="text1"/>
        </w:rPr>
        <w:t xml:space="preserve">Bid Chair, </w:t>
      </w:r>
      <w:r w:rsidR="00EA70A9" w:rsidRPr="003C2E35">
        <w:rPr>
          <w:rFonts w:asciiTheme="minorHAnsi" w:hAnsiTheme="minorHAnsi"/>
          <w:color w:val="000000" w:themeColor="text1"/>
        </w:rPr>
        <w:t>Bid Co-Chair</w:t>
      </w:r>
      <w:r w:rsidR="00B87A33" w:rsidRPr="003C2E35">
        <w:rPr>
          <w:rFonts w:asciiTheme="minorHAnsi" w:hAnsiTheme="minorHAnsi"/>
          <w:color w:val="000000" w:themeColor="text1"/>
        </w:rPr>
        <w:t xml:space="preserve"> and AC Chair for review</w:t>
      </w:r>
      <w:r w:rsidR="00266F5E" w:rsidRPr="003C2E35">
        <w:rPr>
          <w:rFonts w:asciiTheme="minorHAnsi" w:hAnsiTheme="minorHAnsi"/>
          <w:color w:val="000000" w:themeColor="text1"/>
        </w:rPr>
        <w:t xml:space="preserve"> by November 15th</w:t>
      </w:r>
      <w:r w:rsidR="00B87A33" w:rsidRPr="003C2E35">
        <w:rPr>
          <w:rFonts w:asciiTheme="minorHAnsi" w:hAnsiTheme="minorHAnsi"/>
          <w:color w:val="000000" w:themeColor="text1"/>
        </w:rPr>
        <w:t>.</w:t>
      </w:r>
    </w:p>
    <w:p w14:paraId="34C991E3" w14:textId="1B48FE8B" w:rsidR="00114222" w:rsidRPr="003C2E35" w:rsidRDefault="00114222" w:rsidP="007D3016">
      <w:pPr>
        <w:pStyle w:val="ListParagraph"/>
        <w:numPr>
          <w:ilvl w:val="0"/>
          <w:numId w:val="46"/>
        </w:numPr>
        <w:rPr>
          <w:rFonts w:asciiTheme="minorHAnsi" w:hAnsiTheme="minorHAnsi"/>
          <w:color w:val="000000" w:themeColor="text1"/>
        </w:rPr>
      </w:pPr>
      <w:r w:rsidRPr="003C2E35">
        <w:rPr>
          <w:rFonts w:asciiTheme="minorHAnsi" w:hAnsiTheme="minorHAnsi"/>
          <w:color w:val="000000" w:themeColor="text1"/>
        </w:rPr>
        <w:t>Deliver</w:t>
      </w:r>
      <w:r w:rsidR="00266F5E" w:rsidRPr="003C2E35">
        <w:rPr>
          <w:rFonts w:asciiTheme="minorHAnsi" w:hAnsiTheme="minorHAnsi"/>
          <w:color w:val="000000" w:themeColor="text1"/>
        </w:rPr>
        <w:t xml:space="preserve"> finalized</w:t>
      </w:r>
      <w:r w:rsidRPr="003C2E35">
        <w:rPr>
          <w:rFonts w:asciiTheme="minorHAnsi" w:hAnsiTheme="minorHAnsi"/>
          <w:color w:val="000000" w:themeColor="text1"/>
        </w:rPr>
        <w:t xml:space="preserve"> bid </w:t>
      </w:r>
      <w:r w:rsidR="0020078E" w:rsidRPr="003C2E35">
        <w:rPr>
          <w:rFonts w:asciiTheme="minorHAnsi" w:hAnsiTheme="minorHAnsi"/>
          <w:color w:val="000000" w:themeColor="text1"/>
        </w:rPr>
        <w:t>proposal</w:t>
      </w:r>
      <w:r w:rsidRPr="003C2E35">
        <w:rPr>
          <w:rFonts w:asciiTheme="minorHAnsi" w:hAnsiTheme="minorHAnsi"/>
          <w:color w:val="000000" w:themeColor="text1"/>
        </w:rPr>
        <w:t xml:space="preserve">s to Bid Chair or AC Chair </w:t>
      </w:r>
      <w:r w:rsidR="00C777C4" w:rsidRPr="003C2E35">
        <w:rPr>
          <w:rFonts w:asciiTheme="minorHAnsi" w:hAnsiTheme="minorHAnsi"/>
          <w:color w:val="000000" w:themeColor="text1"/>
        </w:rPr>
        <w:t xml:space="preserve">ten days prior to </w:t>
      </w:r>
      <w:r w:rsidR="00AB3994" w:rsidRPr="003C2E35">
        <w:rPr>
          <w:rFonts w:asciiTheme="minorHAnsi" w:hAnsiTheme="minorHAnsi"/>
          <w:color w:val="000000" w:themeColor="text1"/>
        </w:rPr>
        <w:t>the IWC</w:t>
      </w:r>
      <w:r w:rsidRPr="003C2E35">
        <w:rPr>
          <w:rFonts w:asciiTheme="minorHAnsi" w:hAnsiTheme="minorHAnsi"/>
          <w:color w:val="000000" w:themeColor="text1"/>
        </w:rPr>
        <w:t xml:space="preserve"> that you intend to present your bid.</w:t>
      </w:r>
    </w:p>
    <w:p w14:paraId="28177D71" w14:textId="18B85C59" w:rsidR="005E263B" w:rsidRPr="009E4088" w:rsidRDefault="000C36F7" w:rsidP="007D3016">
      <w:pPr>
        <w:pStyle w:val="ListParagraph"/>
        <w:numPr>
          <w:ilvl w:val="0"/>
          <w:numId w:val="46"/>
        </w:numPr>
        <w:rPr>
          <w:rFonts w:asciiTheme="minorHAnsi" w:hAnsiTheme="minorHAnsi"/>
        </w:rPr>
      </w:pPr>
      <w:r w:rsidRPr="009E4088">
        <w:rPr>
          <w:rFonts w:asciiTheme="minorHAnsi" w:hAnsiTheme="minorHAnsi"/>
        </w:rPr>
        <w:t xml:space="preserve">Present bid </w:t>
      </w:r>
      <w:r w:rsidR="005E263B" w:rsidRPr="009E4088">
        <w:rPr>
          <w:rFonts w:asciiTheme="minorHAnsi" w:hAnsiTheme="minorHAnsi"/>
        </w:rPr>
        <w:t>at IWC.</w:t>
      </w:r>
    </w:p>
    <w:p w14:paraId="22BF4C00" w14:textId="1CC2DE6B" w:rsidR="00F03A75" w:rsidRPr="009E4088" w:rsidRDefault="00F03A75" w:rsidP="007D3016">
      <w:pPr>
        <w:pStyle w:val="ListParagraph"/>
        <w:numPr>
          <w:ilvl w:val="0"/>
          <w:numId w:val="46"/>
        </w:numPr>
        <w:rPr>
          <w:rFonts w:asciiTheme="minorHAnsi" w:hAnsiTheme="minorHAnsi"/>
        </w:rPr>
      </w:pPr>
      <w:r w:rsidRPr="009E4088">
        <w:rPr>
          <w:rFonts w:asciiTheme="minorHAnsi" w:hAnsiTheme="minorHAnsi"/>
        </w:rPr>
        <w:t>Get awarded the bid</w:t>
      </w:r>
      <w:r w:rsidR="00587085" w:rsidRPr="009E4088">
        <w:rPr>
          <w:rFonts w:asciiTheme="minorHAnsi" w:hAnsiTheme="minorHAnsi"/>
        </w:rPr>
        <w:t>.</w:t>
      </w:r>
    </w:p>
    <w:p w14:paraId="0FFE7F85" w14:textId="40C204DB" w:rsidR="004A1BD0" w:rsidRPr="00EF5D0E" w:rsidRDefault="00EA3AFE" w:rsidP="007D3016">
      <w:pPr>
        <w:pStyle w:val="ListParagraph"/>
        <w:numPr>
          <w:ilvl w:val="0"/>
          <w:numId w:val="46"/>
        </w:numPr>
        <w:rPr>
          <w:rFonts w:asciiTheme="minorHAnsi" w:hAnsiTheme="minorHAnsi"/>
        </w:rPr>
      </w:pPr>
      <w:r w:rsidRPr="009E4088">
        <w:rPr>
          <w:rFonts w:asciiTheme="minorHAnsi" w:hAnsiTheme="minorHAnsi"/>
        </w:rPr>
        <w:t>Receive $2000 seed money</w:t>
      </w:r>
      <w:r w:rsidR="00587085" w:rsidRPr="009E4088">
        <w:rPr>
          <w:rFonts w:asciiTheme="minorHAnsi" w:hAnsiTheme="minorHAnsi"/>
        </w:rPr>
        <w:t>.</w:t>
      </w:r>
    </w:p>
    <w:p w14:paraId="44AD262A" w14:textId="1B302FD6" w:rsidR="00FE426F" w:rsidRDefault="000C36F7" w:rsidP="007D3016">
      <w:pPr>
        <w:pStyle w:val="ListParagraph"/>
        <w:numPr>
          <w:ilvl w:val="0"/>
          <w:numId w:val="46"/>
        </w:numPr>
        <w:rPr>
          <w:rFonts w:asciiTheme="minorHAnsi" w:hAnsiTheme="minorHAnsi"/>
        </w:rPr>
      </w:pPr>
      <w:r w:rsidRPr="009E4088">
        <w:rPr>
          <w:rFonts w:asciiTheme="minorHAnsi" w:hAnsiTheme="minorHAnsi"/>
        </w:rPr>
        <w:t>Plan fun</w:t>
      </w:r>
      <w:r w:rsidR="00F03A75" w:rsidRPr="009E4088">
        <w:rPr>
          <w:rFonts w:asciiTheme="minorHAnsi" w:hAnsiTheme="minorHAnsi"/>
        </w:rPr>
        <w:t>d</w:t>
      </w:r>
      <w:r w:rsidRPr="009E4088">
        <w:rPr>
          <w:rFonts w:asciiTheme="minorHAnsi" w:hAnsiTheme="minorHAnsi"/>
        </w:rPr>
        <w:t>raisers</w:t>
      </w:r>
      <w:r w:rsidR="00587085" w:rsidRPr="009E4088">
        <w:rPr>
          <w:rFonts w:asciiTheme="minorHAnsi" w:hAnsiTheme="minorHAnsi"/>
        </w:rPr>
        <w:t>.</w:t>
      </w:r>
    </w:p>
    <w:p w14:paraId="22A7E508" w14:textId="1A844342" w:rsidR="00FE426F" w:rsidRPr="003C3157" w:rsidRDefault="00FE426F" w:rsidP="007D3016">
      <w:pPr>
        <w:pStyle w:val="ListParagraph"/>
        <w:numPr>
          <w:ilvl w:val="0"/>
          <w:numId w:val="46"/>
        </w:numPr>
        <w:rPr>
          <w:rFonts w:asciiTheme="minorHAnsi" w:hAnsiTheme="minorHAnsi"/>
        </w:rPr>
      </w:pPr>
      <w:r w:rsidRPr="003C3157">
        <w:rPr>
          <w:rFonts w:asciiTheme="minorHAnsi" w:hAnsiTheme="minorHAnsi"/>
        </w:rPr>
        <w:t xml:space="preserve">Reach out to </w:t>
      </w:r>
      <w:r w:rsidR="00B66047" w:rsidRPr="003C3157">
        <w:rPr>
          <w:rFonts w:asciiTheme="minorHAnsi" w:hAnsiTheme="minorHAnsi"/>
        </w:rPr>
        <w:t xml:space="preserve">previous </w:t>
      </w:r>
      <w:r w:rsidRPr="003C3157">
        <w:rPr>
          <w:rFonts w:asciiTheme="minorHAnsi" w:hAnsiTheme="minorHAnsi"/>
        </w:rPr>
        <w:t>host city for structure planning and job descriptions for committee roles and members.</w:t>
      </w:r>
    </w:p>
    <w:p w14:paraId="6FDC83CB" w14:textId="79B906C4" w:rsidR="00467F24" w:rsidRPr="009E4088" w:rsidRDefault="00467F24" w:rsidP="00B731E5">
      <w:pPr>
        <w:rPr>
          <w:rFonts w:asciiTheme="minorHAnsi" w:hAnsiTheme="minorHAnsi"/>
        </w:rPr>
      </w:pPr>
    </w:p>
    <w:p w14:paraId="6E3B4A0E" w14:textId="77777777" w:rsidR="009315C6" w:rsidRDefault="009315C6">
      <w:pPr>
        <w:rPr>
          <w:rFonts w:asciiTheme="minorHAnsi" w:hAnsiTheme="minorHAnsi"/>
          <w:b/>
          <w:bCs/>
          <w:sz w:val="32"/>
          <w:szCs w:val="32"/>
        </w:rPr>
      </w:pPr>
      <w:r>
        <w:rPr>
          <w:rFonts w:asciiTheme="minorHAnsi" w:hAnsiTheme="minorHAnsi"/>
          <w:b/>
          <w:bCs/>
          <w:sz w:val="32"/>
          <w:szCs w:val="32"/>
        </w:rPr>
        <w:br w:type="page"/>
      </w:r>
    </w:p>
    <w:p w14:paraId="192ABB9A" w14:textId="5FB2ED02" w:rsidR="00753538" w:rsidRDefault="007E12F1" w:rsidP="00753538">
      <w:pPr>
        <w:rPr>
          <w:rFonts w:asciiTheme="minorHAnsi" w:hAnsiTheme="minorHAnsi"/>
          <w:b/>
          <w:bCs/>
          <w:sz w:val="32"/>
          <w:szCs w:val="32"/>
        </w:rPr>
      </w:pPr>
      <w:r w:rsidRPr="009E4088">
        <w:rPr>
          <w:rFonts w:asciiTheme="minorHAnsi" w:hAnsiTheme="minorHAnsi"/>
          <w:b/>
          <w:bCs/>
          <w:sz w:val="32"/>
          <w:szCs w:val="32"/>
        </w:rPr>
        <w:lastRenderedPageBreak/>
        <w:t>CONFERENCE YEAR 1: Planning</w:t>
      </w:r>
      <w:r w:rsidR="00AB3D90" w:rsidRPr="009E4088">
        <w:rPr>
          <w:rFonts w:asciiTheme="minorHAnsi" w:hAnsiTheme="minorHAnsi"/>
          <w:b/>
          <w:bCs/>
          <w:sz w:val="32"/>
          <w:szCs w:val="32"/>
        </w:rPr>
        <w:t xml:space="preserve"> </w:t>
      </w:r>
    </w:p>
    <w:p w14:paraId="328FF35D" w14:textId="6E411AD3" w:rsidR="00753538" w:rsidRDefault="00DE6BED" w:rsidP="007D3016">
      <w:pPr>
        <w:pStyle w:val="ListParagraph"/>
        <w:numPr>
          <w:ilvl w:val="0"/>
          <w:numId w:val="46"/>
        </w:numPr>
        <w:rPr>
          <w:rFonts w:asciiTheme="minorHAnsi" w:hAnsiTheme="minorHAnsi"/>
        </w:rPr>
      </w:pPr>
      <w:r w:rsidRPr="009315C6">
        <w:rPr>
          <w:rFonts w:asciiTheme="minorHAnsi" w:hAnsiTheme="minorHAnsi"/>
        </w:rPr>
        <w:t>Work with Treasurer to open bank accounts and establish QuickBooks accounting system</w:t>
      </w:r>
      <w:r w:rsidR="009315C6">
        <w:rPr>
          <w:rFonts w:asciiTheme="minorHAnsi" w:hAnsiTheme="minorHAnsi"/>
        </w:rPr>
        <w:t>.</w:t>
      </w:r>
    </w:p>
    <w:p w14:paraId="19E232E1" w14:textId="30E70222" w:rsidR="00B731E5" w:rsidRPr="00753538" w:rsidRDefault="00F36316" w:rsidP="007D3016">
      <w:pPr>
        <w:pStyle w:val="ListParagraph"/>
        <w:numPr>
          <w:ilvl w:val="0"/>
          <w:numId w:val="46"/>
        </w:numPr>
      </w:pPr>
      <w:r w:rsidRPr="00753538">
        <w:rPr>
          <w:rFonts w:asciiTheme="minorHAnsi" w:hAnsiTheme="minorHAnsi"/>
        </w:rPr>
        <w:t>Finalize Hotel/Conference</w:t>
      </w:r>
      <w:r w:rsidR="00B731E5" w:rsidRPr="00753538">
        <w:rPr>
          <w:rStyle w:val="BulletListLevel1Char"/>
          <w:rFonts w:ascii="Times New Roman" w:hAnsi="Times New Roman"/>
          <w:lang w:bidi="ar-SA"/>
        </w:rPr>
        <w:t>.</w:t>
      </w:r>
    </w:p>
    <w:p w14:paraId="02D7DCCC" w14:textId="08F944FE" w:rsidR="00B731E5" w:rsidRPr="009E4088" w:rsidRDefault="00F36316" w:rsidP="007D3016">
      <w:pPr>
        <w:pStyle w:val="ListParagraph"/>
        <w:numPr>
          <w:ilvl w:val="0"/>
          <w:numId w:val="47"/>
        </w:numPr>
        <w:rPr>
          <w:rFonts w:asciiTheme="minorHAnsi" w:hAnsiTheme="minorHAnsi"/>
        </w:rPr>
      </w:pPr>
      <w:r w:rsidRPr="009E4088">
        <w:rPr>
          <w:rFonts w:asciiTheme="minorHAnsi" w:hAnsiTheme="minorHAnsi"/>
        </w:rPr>
        <w:t xml:space="preserve">Identify and </w:t>
      </w:r>
      <w:r w:rsidR="00AC08A5" w:rsidRPr="009E4088">
        <w:rPr>
          <w:rFonts w:asciiTheme="minorHAnsi" w:hAnsiTheme="minorHAnsi"/>
        </w:rPr>
        <w:t>invite</w:t>
      </w:r>
      <w:r w:rsidRPr="009E4088">
        <w:rPr>
          <w:rFonts w:asciiTheme="minorHAnsi" w:hAnsiTheme="minorHAnsi"/>
        </w:rPr>
        <w:t xml:space="preserve"> </w:t>
      </w:r>
      <w:r w:rsidR="00AC08A5" w:rsidRPr="009E4088">
        <w:rPr>
          <w:rFonts w:asciiTheme="minorHAnsi" w:hAnsiTheme="minorHAnsi"/>
        </w:rPr>
        <w:t>Conference Speakers</w:t>
      </w:r>
      <w:r w:rsidR="00B731E5" w:rsidRPr="009E4088">
        <w:rPr>
          <w:rFonts w:asciiTheme="minorHAnsi" w:hAnsiTheme="minorHAnsi"/>
        </w:rPr>
        <w:t>.</w:t>
      </w:r>
    </w:p>
    <w:p w14:paraId="781343CD" w14:textId="75116FDA" w:rsidR="00A86E7E" w:rsidRPr="009E4088" w:rsidRDefault="00F03A75" w:rsidP="007D3016">
      <w:pPr>
        <w:pStyle w:val="ListParagraph"/>
        <w:numPr>
          <w:ilvl w:val="0"/>
          <w:numId w:val="47"/>
        </w:numPr>
        <w:rPr>
          <w:rFonts w:asciiTheme="minorHAnsi" w:hAnsiTheme="minorHAnsi"/>
        </w:rPr>
      </w:pPr>
      <w:r w:rsidRPr="009E4088">
        <w:rPr>
          <w:rFonts w:asciiTheme="minorHAnsi" w:hAnsiTheme="minorHAnsi"/>
        </w:rPr>
        <w:t xml:space="preserve">Begin </w:t>
      </w:r>
      <w:r w:rsidR="00F92AFA" w:rsidRPr="009E4088">
        <w:rPr>
          <w:rFonts w:asciiTheme="minorHAnsi" w:hAnsiTheme="minorHAnsi"/>
        </w:rPr>
        <w:t xml:space="preserve">negotiating Hotel and/or Convention </w:t>
      </w:r>
      <w:r w:rsidR="00A86E7E" w:rsidRPr="009E4088">
        <w:rPr>
          <w:rFonts w:asciiTheme="minorHAnsi" w:hAnsiTheme="minorHAnsi"/>
        </w:rPr>
        <w:t>Center contracts.</w:t>
      </w:r>
    </w:p>
    <w:p w14:paraId="161D08A2" w14:textId="6BE8DEA9" w:rsidR="00A86E7E" w:rsidRPr="009E4088" w:rsidRDefault="00A86E7E" w:rsidP="007D3016">
      <w:pPr>
        <w:pStyle w:val="ListParagraph"/>
        <w:numPr>
          <w:ilvl w:val="0"/>
          <w:numId w:val="47"/>
        </w:numPr>
        <w:rPr>
          <w:rFonts w:asciiTheme="minorHAnsi" w:hAnsiTheme="minorHAnsi"/>
        </w:rPr>
      </w:pPr>
      <w:r w:rsidRPr="009E4088">
        <w:rPr>
          <w:rFonts w:asciiTheme="minorHAnsi" w:hAnsiTheme="minorHAnsi"/>
        </w:rPr>
        <w:t>Send contracts to A</w:t>
      </w:r>
      <w:r w:rsidR="00BE2458" w:rsidRPr="009E4088">
        <w:rPr>
          <w:rFonts w:asciiTheme="minorHAnsi" w:hAnsiTheme="minorHAnsi"/>
        </w:rPr>
        <w:t xml:space="preserve">C </w:t>
      </w:r>
      <w:r w:rsidRPr="009315C6">
        <w:rPr>
          <w:rFonts w:asciiTheme="minorHAnsi" w:hAnsiTheme="minorHAnsi"/>
        </w:rPr>
        <w:t xml:space="preserve">Chair for </w:t>
      </w:r>
      <w:r w:rsidR="00753538" w:rsidRPr="009315C6">
        <w:rPr>
          <w:rFonts w:asciiTheme="minorHAnsi" w:hAnsiTheme="minorHAnsi"/>
        </w:rPr>
        <w:t xml:space="preserve">review and </w:t>
      </w:r>
      <w:r w:rsidRPr="009E4088">
        <w:rPr>
          <w:rFonts w:asciiTheme="minorHAnsi" w:hAnsiTheme="minorHAnsi"/>
        </w:rPr>
        <w:t>signatur</w:t>
      </w:r>
      <w:r w:rsidR="009315C6">
        <w:rPr>
          <w:rFonts w:asciiTheme="minorHAnsi" w:hAnsiTheme="minorHAnsi"/>
        </w:rPr>
        <w:t>e</w:t>
      </w:r>
    </w:p>
    <w:p w14:paraId="72E0FDC0" w14:textId="77777777" w:rsidR="00A86E7E" w:rsidRPr="009E4088" w:rsidRDefault="00A86E7E" w:rsidP="007D3016">
      <w:pPr>
        <w:pStyle w:val="ListParagraph"/>
        <w:numPr>
          <w:ilvl w:val="0"/>
          <w:numId w:val="47"/>
        </w:numPr>
        <w:rPr>
          <w:rFonts w:asciiTheme="minorHAnsi" w:hAnsiTheme="minorHAnsi"/>
        </w:rPr>
      </w:pPr>
      <w:r w:rsidRPr="009E4088">
        <w:rPr>
          <w:rFonts w:asciiTheme="minorHAnsi" w:hAnsiTheme="minorHAnsi"/>
        </w:rPr>
        <w:t>Develop your IWC Host City Committee structure.</w:t>
      </w:r>
    </w:p>
    <w:p w14:paraId="0A74E24F" w14:textId="69992200" w:rsidR="00A86E7E" w:rsidRPr="009315C6" w:rsidRDefault="00A86E7E" w:rsidP="007D3016">
      <w:pPr>
        <w:pStyle w:val="ListParagraph"/>
        <w:numPr>
          <w:ilvl w:val="0"/>
          <w:numId w:val="47"/>
        </w:numPr>
        <w:rPr>
          <w:rFonts w:asciiTheme="minorHAnsi" w:hAnsiTheme="minorHAnsi"/>
        </w:rPr>
      </w:pPr>
      <w:r w:rsidRPr="009E4088">
        <w:rPr>
          <w:rFonts w:asciiTheme="minorHAnsi" w:hAnsiTheme="minorHAnsi"/>
        </w:rPr>
        <w:t xml:space="preserve">Fill your </w:t>
      </w:r>
      <w:r w:rsidR="000A7FE6">
        <w:rPr>
          <w:rFonts w:asciiTheme="minorHAnsi" w:hAnsiTheme="minorHAnsi"/>
        </w:rPr>
        <w:t>committees</w:t>
      </w:r>
      <w:r w:rsidR="00753538">
        <w:tab/>
      </w:r>
    </w:p>
    <w:p w14:paraId="38D5A8CF" w14:textId="5DD87054" w:rsidR="00A86E7E" w:rsidRPr="009E4088" w:rsidRDefault="00A86E7E" w:rsidP="007D3016">
      <w:pPr>
        <w:pStyle w:val="ListParagraph"/>
        <w:numPr>
          <w:ilvl w:val="0"/>
          <w:numId w:val="47"/>
        </w:numPr>
        <w:rPr>
          <w:rFonts w:asciiTheme="minorHAnsi" w:hAnsiTheme="minorHAnsi"/>
        </w:rPr>
      </w:pPr>
      <w:r w:rsidRPr="009E4088">
        <w:rPr>
          <w:rFonts w:asciiTheme="minorHAnsi" w:hAnsiTheme="minorHAnsi"/>
        </w:rPr>
        <w:t>Begin regular IWC Host City Committee meetings</w:t>
      </w:r>
      <w:r w:rsidR="00B731E5" w:rsidRPr="009E4088">
        <w:rPr>
          <w:rFonts w:asciiTheme="minorHAnsi" w:hAnsiTheme="minorHAnsi"/>
        </w:rPr>
        <w:t>.</w:t>
      </w:r>
    </w:p>
    <w:p w14:paraId="77B9F173" w14:textId="48385F73" w:rsidR="00A86E7E" w:rsidRPr="009E4088" w:rsidRDefault="00A86E7E" w:rsidP="007D3016">
      <w:pPr>
        <w:pStyle w:val="ListParagraph"/>
        <w:numPr>
          <w:ilvl w:val="0"/>
          <w:numId w:val="47"/>
        </w:numPr>
        <w:rPr>
          <w:rFonts w:asciiTheme="minorHAnsi" w:hAnsiTheme="minorHAnsi"/>
        </w:rPr>
      </w:pPr>
      <w:r w:rsidRPr="009E4088">
        <w:rPr>
          <w:rFonts w:asciiTheme="minorHAnsi" w:hAnsiTheme="minorHAnsi"/>
        </w:rPr>
        <w:t>Open PO Box</w:t>
      </w:r>
      <w:r w:rsidR="00B731E5" w:rsidRPr="009E4088">
        <w:rPr>
          <w:rFonts w:asciiTheme="minorHAnsi" w:hAnsiTheme="minorHAnsi"/>
        </w:rPr>
        <w:t>.</w:t>
      </w:r>
    </w:p>
    <w:p w14:paraId="3370CA54" w14:textId="535A3F39" w:rsidR="00A86E7E" w:rsidRPr="009E4088" w:rsidRDefault="00A86E7E" w:rsidP="007D3016">
      <w:pPr>
        <w:pStyle w:val="ListParagraph"/>
        <w:numPr>
          <w:ilvl w:val="0"/>
          <w:numId w:val="47"/>
        </w:numPr>
        <w:rPr>
          <w:rFonts w:asciiTheme="minorHAnsi" w:hAnsiTheme="minorHAnsi"/>
        </w:rPr>
      </w:pPr>
      <w:r w:rsidRPr="009E4088">
        <w:rPr>
          <w:rFonts w:asciiTheme="minorHAnsi" w:hAnsiTheme="minorHAnsi"/>
        </w:rPr>
        <w:t>Create logo</w:t>
      </w:r>
      <w:r w:rsidR="00B731E5" w:rsidRPr="009E4088">
        <w:rPr>
          <w:rFonts w:asciiTheme="minorHAnsi" w:hAnsiTheme="minorHAnsi"/>
        </w:rPr>
        <w:t>.</w:t>
      </w:r>
    </w:p>
    <w:p w14:paraId="090ED49B" w14:textId="35B28E47" w:rsidR="00A86E7E" w:rsidRPr="009E4088" w:rsidRDefault="00A86E7E" w:rsidP="007D3016">
      <w:pPr>
        <w:pStyle w:val="ListParagraph"/>
        <w:numPr>
          <w:ilvl w:val="0"/>
          <w:numId w:val="47"/>
        </w:numPr>
        <w:rPr>
          <w:rFonts w:asciiTheme="minorHAnsi" w:hAnsiTheme="minorHAnsi"/>
        </w:rPr>
      </w:pPr>
      <w:r w:rsidRPr="009E4088">
        <w:rPr>
          <w:rFonts w:asciiTheme="minorHAnsi" w:hAnsiTheme="minorHAnsi"/>
        </w:rPr>
        <w:t>Plan tours</w:t>
      </w:r>
      <w:r w:rsidR="00B731E5" w:rsidRPr="009E4088">
        <w:rPr>
          <w:rFonts w:asciiTheme="minorHAnsi" w:hAnsiTheme="minorHAnsi"/>
        </w:rPr>
        <w:t>.</w:t>
      </w:r>
    </w:p>
    <w:p w14:paraId="18FEFADA" w14:textId="1E0908EB" w:rsidR="00A86E7E" w:rsidRPr="009E4088" w:rsidRDefault="00A86E7E" w:rsidP="007D3016">
      <w:pPr>
        <w:pStyle w:val="ListParagraph"/>
        <w:numPr>
          <w:ilvl w:val="0"/>
          <w:numId w:val="47"/>
        </w:numPr>
        <w:rPr>
          <w:rFonts w:asciiTheme="minorHAnsi" w:hAnsiTheme="minorHAnsi"/>
        </w:rPr>
      </w:pPr>
      <w:r w:rsidRPr="009E4088">
        <w:rPr>
          <w:rFonts w:asciiTheme="minorHAnsi" w:hAnsiTheme="minorHAnsi"/>
        </w:rPr>
        <w:t>Select and price souvenirs</w:t>
      </w:r>
      <w:r w:rsidR="00B731E5" w:rsidRPr="009E4088">
        <w:rPr>
          <w:rFonts w:asciiTheme="minorHAnsi" w:hAnsiTheme="minorHAnsi"/>
        </w:rPr>
        <w:t>.</w:t>
      </w:r>
    </w:p>
    <w:p w14:paraId="08EA4E0C" w14:textId="5BA7F204" w:rsidR="00A86E7E" w:rsidRPr="009E4088" w:rsidRDefault="00A86E7E" w:rsidP="007D3016">
      <w:pPr>
        <w:pStyle w:val="ListParagraph"/>
        <w:numPr>
          <w:ilvl w:val="0"/>
          <w:numId w:val="47"/>
        </w:numPr>
        <w:rPr>
          <w:rFonts w:asciiTheme="minorHAnsi" w:hAnsiTheme="minorHAnsi"/>
        </w:rPr>
      </w:pPr>
      <w:r w:rsidRPr="009E4088">
        <w:rPr>
          <w:rFonts w:asciiTheme="minorHAnsi" w:hAnsiTheme="minorHAnsi"/>
        </w:rPr>
        <w:t>Finalize meal selection</w:t>
      </w:r>
      <w:r w:rsidR="00B731E5" w:rsidRPr="009E4088">
        <w:rPr>
          <w:rFonts w:asciiTheme="minorHAnsi" w:hAnsiTheme="minorHAnsi"/>
        </w:rPr>
        <w:t>.</w:t>
      </w:r>
    </w:p>
    <w:p w14:paraId="2051E466" w14:textId="2F22FBB3" w:rsidR="00467F24" w:rsidRPr="009E4088" w:rsidRDefault="0029053C" w:rsidP="007D3016">
      <w:pPr>
        <w:pStyle w:val="ListParagraph"/>
        <w:numPr>
          <w:ilvl w:val="0"/>
          <w:numId w:val="47"/>
        </w:numPr>
        <w:rPr>
          <w:rFonts w:asciiTheme="minorHAnsi" w:hAnsiTheme="minorHAnsi"/>
        </w:rPr>
      </w:pPr>
      <w:r w:rsidRPr="009E4088">
        <w:rPr>
          <w:rFonts w:asciiTheme="minorHAnsi" w:hAnsiTheme="minorHAnsi"/>
        </w:rPr>
        <w:t xml:space="preserve">Plan </w:t>
      </w:r>
      <w:r w:rsidR="00F03A75" w:rsidRPr="009E4088">
        <w:rPr>
          <w:rFonts w:asciiTheme="minorHAnsi" w:hAnsiTheme="minorHAnsi"/>
        </w:rPr>
        <w:t>fundraising activities</w:t>
      </w:r>
      <w:r w:rsidRPr="009E4088">
        <w:rPr>
          <w:rFonts w:asciiTheme="minorHAnsi" w:hAnsiTheme="minorHAnsi"/>
        </w:rPr>
        <w:t>.</w:t>
      </w:r>
    </w:p>
    <w:p w14:paraId="1CAD6482" w14:textId="6C1ECBFB" w:rsidR="00467F24" w:rsidRPr="009E4088" w:rsidRDefault="00F36316" w:rsidP="007D3016">
      <w:pPr>
        <w:pStyle w:val="ListParagraph"/>
        <w:numPr>
          <w:ilvl w:val="0"/>
          <w:numId w:val="47"/>
        </w:numPr>
        <w:rPr>
          <w:rFonts w:asciiTheme="minorHAnsi" w:hAnsiTheme="minorHAnsi"/>
        </w:rPr>
      </w:pPr>
      <w:r w:rsidRPr="009E4088">
        <w:rPr>
          <w:rFonts w:asciiTheme="minorHAnsi" w:hAnsiTheme="minorHAnsi"/>
        </w:rPr>
        <w:t>Develop registration form/flyer</w:t>
      </w:r>
      <w:r w:rsidR="0029053C" w:rsidRPr="009E4088">
        <w:rPr>
          <w:rFonts w:asciiTheme="minorHAnsi" w:hAnsiTheme="minorHAnsi"/>
        </w:rPr>
        <w:t>.</w:t>
      </w:r>
    </w:p>
    <w:p w14:paraId="21AFDB3F" w14:textId="10B46383" w:rsidR="00B4037E" w:rsidRPr="009E4088" w:rsidRDefault="00B4037E" w:rsidP="007D3016">
      <w:pPr>
        <w:pStyle w:val="ListParagraph"/>
        <w:numPr>
          <w:ilvl w:val="0"/>
          <w:numId w:val="47"/>
        </w:numPr>
        <w:rPr>
          <w:rFonts w:asciiTheme="minorHAnsi" w:hAnsiTheme="minorHAnsi"/>
        </w:rPr>
      </w:pPr>
      <w:r w:rsidRPr="009E4088">
        <w:rPr>
          <w:rFonts w:asciiTheme="minorHAnsi" w:hAnsiTheme="minorHAnsi"/>
        </w:rPr>
        <w:t>Attend the IWC and conduct pre-registration</w:t>
      </w:r>
      <w:r w:rsidR="0029053C" w:rsidRPr="009E4088">
        <w:rPr>
          <w:rFonts w:asciiTheme="minorHAnsi" w:hAnsiTheme="minorHAnsi"/>
        </w:rPr>
        <w:t>.</w:t>
      </w:r>
    </w:p>
    <w:p w14:paraId="71F65714" w14:textId="6A197A5D" w:rsidR="00EA3AFE" w:rsidRPr="009E4088" w:rsidRDefault="00EA3AFE" w:rsidP="007D3016">
      <w:pPr>
        <w:pStyle w:val="ListParagraph"/>
        <w:numPr>
          <w:ilvl w:val="0"/>
          <w:numId w:val="47"/>
        </w:numPr>
        <w:rPr>
          <w:rFonts w:asciiTheme="minorHAnsi" w:hAnsiTheme="minorHAnsi"/>
        </w:rPr>
      </w:pPr>
      <w:r w:rsidRPr="009E4088">
        <w:rPr>
          <w:rFonts w:asciiTheme="minorHAnsi" w:hAnsiTheme="minorHAnsi"/>
        </w:rPr>
        <w:t>Receive $8</w:t>
      </w:r>
      <w:r w:rsidR="0029053C" w:rsidRPr="009E4088">
        <w:rPr>
          <w:rFonts w:asciiTheme="minorHAnsi" w:hAnsiTheme="minorHAnsi"/>
        </w:rPr>
        <w:t>,</w:t>
      </w:r>
      <w:r w:rsidRPr="009E4088">
        <w:rPr>
          <w:rFonts w:asciiTheme="minorHAnsi" w:hAnsiTheme="minorHAnsi"/>
        </w:rPr>
        <w:t>000 seed money</w:t>
      </w:r>
      <w:r w:rsidR="0029053C" w:rsidRPr="009E4088">
        <w:rPr>
          <w:rFonts w:asciiTheme="minorHAnsi" w:hAnsiTheme="minorHAnsi"/>
        </w:rPr>
        <w:t>.</w:t>
      </w:r>
    </w:p>
    <w:p w14:paraId="37665A60" w14:textId="5F14F917" w:rsidR="00EA3AFE" w:rsidRDefault="00EA3AFE" w:rsidP="007D3016">
      <w:pPr>
        <w:pStyle w:val="ListParagraph"/>
        <w:numPr>
          <w:ilvl w:val="0"/>
          <w:numId w:val="47"/>
        </w:numPr>
        <w:rPr>
          <w:rFonts w:asciiTheme="minorHAnsi" w:hAnsiTheme="minorHAnsi"/>
        </w:rPr>
      </w:pPr>
      <w:r w:rsidRPr="009E4088">
        <w:rPr>
          <w:rFonts w:asciiTheme="minorHAnsi" w:hAnsiTheme="minorHAnsi"/>
        </w:rPr>
        <w:t>Work with Technology Chair to update website</w:t>
      </w:r>
      <w:r w:rsidR="0029053C" w:rsidRPr="009E4088">
        <w:rPr>
          <w:rFonts w:asciiTheme="minorHAnsi" w:hAnsiTheme="minorHAnsi"/>
        </w:rPr>
        <w:t>.</w:t>
      </w:r>
    </w:p>
    <w:p w14:paraId="42A4D773" w14:textId="7F1074C2" w:rsidR="00B66047" w:rsidRPr="003C3157" w:rsidRDefault="00EF5D0E" w:rsidP="007D3016">
      <w:pPr>
        <w:pStyle w:val="ListParagraph"/>
        <w:numPr>
          <w:ilvl w:val="0"/>
          <w:numId w:val="47"/>
        </w:numPr>
        <w:rPr>
          <w:rFonts w:asciiTheme="minorHAnsi" w:hAnsiTheme="minorHAnsi"/>
        </w:rPr>
      </w:pPr>
      <w:r w:rsidRPr="003C3157">
        <w:rPr>
          <w:rFonts w:asciiTheme="minorHAnsi" w:hAnsiTheme="minorHAnsi"/>
        </w:rPr>
        <w:t>Set up e-commerce for souvenirs</w:t>
      </w:r>
    </w:p>
    <w:p w14:paraId="111997A1" w14:textId="1DDAAAEC" w:rsidR="00467F24" w:rsidRPr="009E4088" w:rsidRDefault="00467F24" w:rsidP="009315C6">
      <w:pPr>
        <w:rPr>
          <w:rFonts w:asciiTheme="minorHAnsi" w:hAnsiTheme="minorHAnsi"/>
        </w:rPr>
      </w:pPr>
    </w:p>
    <w:p w14:paraId="20275FCA" w14:textId="06778958" w:rsidR="0029053C" w:rsidRPr="00A95C1E" w:rsidRDefault="007E12F1" w:rsidP="00A95C1E">
      <w:pPr>
        <w:rPr>
          <w:rFonts w:asciiTheme="minorHAnsi" w:hAnsiTheme="minorHAnsi"/>
          <w:b/>
          <w:bCs/>
          <w:sz w:val="32"/>
          <w:szCs w:val="32"/>
        </w:rPr>
      </w:pPr>
      <w:r w:rsidRPr="009E4088">
        <w:rPr>
          <w:rFonts w:asciiTheme="minorHAnsi" w:hAnsiTheme="minorHAnsi"/>
          <w:b/>
          <w:bCs/>
          <w:sz w:val="32"/>
          <w:szCs w:val="32"/>
        </w:rPr>
        <w:t>CONFERENCE YEAR 2: H</w:t>
      </w:r>
      <w:r w:rsidR="002C3DCC" w:rsidRPr="009E4088">
        <w:rPr>
          <w:rFonts w:asciiTheme="minorHAnsi" w:hAnsiTheme="minorHAnsi"/>
          <w:b/>
          <w:bCs/>
          <w:sz w:val="32"/>
          <w:szCs w:val="32"/>
        </w:rPr>
        <w:t>osting</w:t>
      </w:r>
    </w:p>
    <w:p w14:paraId="7D3AE60F" w14:textId="4C93F0DF" w:rsidR="00315FC6" w:rsidRDefault="00315FC6" w:rsidP="007D3016">
      <w:pPr>
        <w:pStyle w:val="ListParagraph"/>
        <w:numPr>
          <w:ilvl w:val="0"/>
          <w:numId w:val="47"/>
        </w:numPr>
        <w:rPr>
          <w:rFonts w:asciiTheme="minorHAnsi" w:hAnsiTheme="minorHAnsi"/>
        </w:rPr>
      </w:pPr>
      <w:r>
        <w:rPr>
          <w:rFonts w:asciiTheme="minorHAnsi" w:hAnsiTheme="minorHAnsi"/>
        </w:rPr>
        <w:t>Continue planning meetings</w:t>
      </w:r>
    </w:p>
    <w:p w14:paraId="7A48202E" w14:textId="17359944" w:rsidR="00467F24" w:rsidRPr="009E4088" w:rsidRDefault="00F03A75" w:rsidP="007D3016">
      <w:pPr>
        <w:pStyle w:val="ListParagraph"/>
        <w:numPr>
          <w:ilvl w:val="0"/>
          <w:numId w:val="47"/>
        </w:numPr>
        <w:rPr>
          <w:rFonts w:asciiTheme="minorHAnsi" w:hAnsiTheme="minorHAnsi"/>
        </w:rPr>
      </w:pPr>
      <w:r w:rsidRPr="009E4088">
        <w:rPr>
          <w:rFonts w:asciiTheme="minorHAnsi" w:hAnsiTheme="minorHAnsi"/>
        </w:rPr>
        <w:t xml:space="preserve">Finalize budgets </w:t>
      </w:r>
      <w:r w:rsidR="00197EC9" w:rsidRPr="009E4088">
        <w:rPr>
          <w:rFonts w:asciiTheme="minorHAnsi" w:hAnsiTheme="minorHAnsi"/>
        </w:rPr>
        <w:t>and spending plan with AC Treasurer</w:t>
      </w:r>
      <w:r w:rsidR="0029053C" w:rsidRPr="009E4088">
        <w:rPr>
          <w:rFonts w:asciiTheme="minorHAnsi" w:hAnsiTheme="minorHAnsi"/>
        </w:rPr>
        <w:t>.</w:t>
      </w:r>
    </w:p>
    <w:p w14:paraId="2A7D036C" w14:textId="0027ED8F" w:rsidR="00467F24" w:rsidRPr="009E4088" w:rsidRDefault="00F03A75" w:rsidP="007D3016">
      <w:pPr>
        <w:pStyle w:val="ListParagraph"/>
        <w:numPr>
          <w:ilvl w:val="0"/>
          <w:numId w:val="47"/>
        </w:numPr>
        <w:rPr>
          <w:rFonts w:asciiTheme="minorHAnsi" w:hAnsiTheme="minorHAnsi"/>
        </w:rPr>
      </w:pPr>
      <w:r w:rsidRPr="009E4088">
        <w:rPr>
          <w:rFonts w:asciiTheme="minorHAnsi" w:hAnsiTheme="minorHAnsi"/>
        </w:rPr>
        <w:t>Begin online registration</w:t>
      </w:r>
      <w:r w:rsidR="00315FC6">
        <w:rPr>
          <w:rFonts w:asciiTheme="minorHAnsi" w:hAnsiTheme="minorHAnsi"/>
        </w:rPr>
        <w:t xml:space="preserve"> and monitor</w:t>
      </w:r>
      <w:r w:rsidR="00026981">
        <w:rPr>
          <w:rFonts w:asciiTheme="minorHAnsi" w:hAnsiTheme="minorHAnsi"/>
        </w:rPr>
        <w:t>.</w:t>
      </w:r>
    </w:p>
    <w:p w14:paraId="0CFE30E0" w14:textId="66265F84" w:rsidR="00F03A75" w:rsidRPr="009E4088" w:rsidRDefault="00F03A75" w:rsidP="007D3016">
      <w:pPr>
        <w:pStyle w:val="ListParagraph"/>
        <w:numPr>
          <w:ilvl w:val="0"/>
          <w:numId w:val="47"/>
        </w:numPr>
        <w:rPr>
          <w:rFonts w:asciiTheme="minorHAnsi" w:hAnsiTheme="minorHAnsi"/>
        </w:rPr>
      </w:pPr>
      <w:r w:rsidRPr="009E4088">
        <w:rPr>
          <w:rFonts w:asciiTheme="minorHAnsi" w:hAnsiTheme="minorHAnsi"/>
        </w:rPr>
        <w:t xml:space="preserve">Open </w:t>
      </w:r>
      <w:r w:rsidR="00315FC6">
        <w:rPr>
          <w:rFonts w:asciiTheme="minorHAnsi" w:hAnsiTheme="minorHAnsi"/>
        </w:rPr>
        <w:t xml:space="preserve">and monitor </w:t>
      </w:r>
      <w:r w:rsidRPr="009E4088">
        <w:rPr>
          <w:rFonts w:asciiTheme="minorHAnsi" w:hAnsiTheme="minorHAnsi"/>
        </w:rPr>
        <w:t>hotel room block</w:t>
      </w:r>
      <w:r w:rsidR="0029053C" w:rsidRPr="009E4088">
        <w:rPr>
          <w:rFonts w:asciiTheme="minorHAnsi" w:hAnsiTheme="minorHAnsi"/>
        </w:rPr>
        <w:t>.</w:t>
      </w:r>
    </w:p>
    <w:p w14:paraId="3D1E4B6E" w14:textId="77777777" w:rsidR="00315FC6" w:rsidRDefault="00315FC6" w:rsidP="007D3016">
      <w:pPr>
        <w:pStyle w:val="ListParagraph"/>
        <w:numPr>
          <w:ilvl w:val="0"/>
          <w:numId w:val="47"/>
        </w:numPr>
        <w:rPr>
          <w:rFonts w:asciiTheme="minorHAnsi" w:hAnsiTheme="minorHAnsi"/>
        </w:rPr>
      </w:pPr>
      <w:r>
        <w:rPr>
          <w:rFonts w:asciiTheme="minorHAnsi" w:hAnsiTheme="minorHAnsi"/>
        </w:rPr>
        <w:t>Publicize conference.</w:t>
      </w:r>
    </w:p>
    <w:p w14:paraId="449D0D22" w14:textId="48CEB5B9" w:rsidR="0056240D" w:rsidRPr="009E4088" w:rsidRDefault="00F03A75" w:rsidP="007D3016">
      <w:pPr>
        <w:pStyle w:val="ListParagraph"/>
        <w:numPr>
          <w:ilvl w:val="0"/>
          <w:numId w:val="47"/>
        </w:numPr>
        <w:rPr>
          <w:rFonts w:asciiTheme="minorHAnsi" w:hAnsiTheme="minorHAnsi"/>
        </w:rPr>
      </w:pPr>
      <w:r w:rsidRPr="009E4088">
        <w:rPr>
          <w:rFonts w:asciiTheme="minorHAnsi" w:hAnsiTheme="minorHAnsi"/>
        </w:rPr>
        <w:t>Mail/email registration forms</w:t>
      </w:r>
      <w:r w:rsidR="0029053C" w:rsidRPr="009E4088">
        <w:rPr>
          <w:rFonts w:asciiTheme="minorHAnsi" w:hAnsiTheme="minorHAnsi"/>
        </w:rPr>
        <w:t>.</w:t>
      </w:r>
    </w:p>
    <w:p w14:paraId="1E245E78" w14:textId="36D15D41" w:rsidR="00315FC6" w:rsidRDefault="00315FC6" w:rsidP="007D3016">
      <w:pPr>
        <w:pStyle w:val="ListParagraph"/>
        <w:numPr>
          <w:ilvl w:val="0"/>
          <w:numId w:val="47"/>
        </w:numPr>
        <w:rPr>
          <w:rFonts w:asciiTheme="minorHAnsi" w:hAnsiTheme="minorHAnsi"/>
        </w:rPr>
      </w:pPr>
      <w:r>
        <w:rPr>
          <w:rFonts w:asciiTheme="minorHAnsi" w:hAnsiTheme="minorHAnsi"/>
        </w:rPr>
        <w:t>Plan and confirm entertainment and decorations.</w:t>
      </w:r>
    </w:p>
    <w:p w14:paraId="18F363FA" w14:textId="7A70BF76" w:rsidR="00315FC6" w:rsidRDefault="00315FC6" w:rsidP="007D3016">
      <w:pPr>
        <w:pStyle w:val="ListParagraph"/>
        <w:numPr>
          <w:ilvl w:val="0"/>
          <w:numId w:val="47"/>
        </w:numPr>
        <w:rPr>
          <w:rFonts w:asciiTheme="minorHAnsi" w:hAnsiTheme="minorHAnsi"/>
        </w:rPr>
      </w:pPr>
      <w:r>
        <w:rPr>
          <w:rFonts w:asciiTheme="minorHAnsi" w:hAnsiTheme="minorHAnsi"/>
        </w:rPr>
        <w:t>Finalize panels/workshop</w:t>
      </w:r>
      <w:r w:rsidR="00026981">
        <w:rPr>
          <w:rFonts w:asciiTheme="minorHAnsi" w:hAnsiTheme="minorHAnsi"/>
        </w:rPr>
        <w:t>s.</w:t>
      </w:r>
    </w:p>
    <w:p w14:paraId="28574CCA" w14:textId="526E03FB" w:rsidR="00315FC6" w:rsidRDefault="00315FC6" w:rsidP="007D3016">
      <w:pPr>
        <w:pStyle w:val="ListParagraph"/>
        <w:numPr>
          <w:ilvl w:val="0"/>
          <w:numId w:val="47"/>
        </w:numPr>
        <w:rPr>
          <w:rFonts w:asciiTheme="minorHAnsi" w:hAnsiTheme="minorHAnsi"/>
        </w:rPr>
      </w:pPr>
      <w:r>
        <w:rPr>
          <w:rFonts w:asciiTheme="minorHAnsi" w:hAnsiTheme="minorHAnsi"/>
        </w:rPr>
        <w:t>Arrange for volunteers</w:t>
      </w:r>
      <w:r w:rsidR="00026981">
        <w:rPr>
          <w:rFonts w:asciiTheme="minorHAnsi" w:hAnsiTheme="minorHAnsi"/>
        </w:rPr>
        <w:t>.</w:t>
      </w:r>
    </w:p>
    <w:p w14:paraId="2B225CFF" w14:textId="4163EC17" w:rsidR="00315FC6" w:rsidRDefault="00315FC6" w:rsidP="007D3016">
      <w:pPr>
        <w:pStyle w:val="ListParagraph"/>
        <w:numPr>
          <w:ilvl w:val="0"/>
          <w:numId w:val="47"/>
        </w:numPr>
        <w:rPr>
          <w:rFonts w:asciiTheme="minorHAnsi" w:hAnsiTheme="minorHAnsi"/>
        </w:rPr>
      </w:pPr>
      <w:r>
        <w:rPr>
          <w:rFonts w:asciiTheme="minorHAnsi" w:hAnsiTheme="minorHAnsi"/>
        </w:rPr>
        <w:t>Secure raffle</w:t>
      </w:r>
      <w:r w:rsidR="00026981">
        <w:rPr>
          <w:rFonts w:asciiTheme="minorHAnsi" w:hAnsiTheme="minorHAnsi"/>
        </w:rPr>
        <w:t>/silent auction</w:t>
      </w:r>
      <w:r>
        <w:rPr>
          <w:rFonts w:asciiTheme="minorHAnsi" w:hAnsiTheme="minorHAnsi"/>
        </w:rPr>
        <w:t xml:space="preserve"> donations and permits required to hold them.</w:t>
      </w:r>
    </w:p>
    <w:p w14:paraId="0888349E" w14:textId="3165154F" w:rsidR="0056240D" w:rsidRDefault="0056240D" w:rsidP="007D3016">
      <w:pPr>
        <w:pStyle w:val="ListParagraph"/>
        <w:numPr>
          <w:ilvl w:val="0"/>
          <w:numId w:val="47"/>
        </w:numPr>
        <w:rPr>
          <w:rFonts w:asciiTheme="minorHAnsi" w:hAnsiTheme="minorHAnsi"/>
        </w:rPr>
      </w:pPr>
      <w:r w:rsidRPr="009E4088">
        <w:rPr>
          <w:rFonts w:asciiTheme="minorHAnsi" w:hAnsiTheme="minorHAnsi"/>
        </w:rPr>
        <w:t>Finalize banquet arrangements</w:t>
      </w:r>
      <w:r w:rsidR="0029053C" w:rsidRPr="009E4088">
        <w:rPr>
          <w:rFonts w:asciiTheme="minorHAnsi" w:hAnsiTheme="minorHAnsi"/>
        </w:rPr>
        <w:t>.</w:t>
      </w:r>
    </w:p>
    <w:p w14:paraId="0DEF4135" w14:textId="352C50E3" w:rsidR="00026981" w:rsidRPr="009E4088" w:rsidRDefault="00026981" w:rsidP="007D3016">
      <w:pPr>
        <w:pStyle w:val="ListParagraph"/>
        <w:numPr>
          <w:ilvl w:val="0"/>
          <w:numId w:val="47"/>
        </w:numPr>
        <w:rPr>
          <w:rFonts w:asciiTheme="minorHAnsi" w:hAnsiTheme="minorHAnsi"/>
        </w:rPr>
      </w:pPr>
      <w:r>
        <w:rPr>
          <w:rFonts w:asciiTheme="minorHAnsi" w:hAnsiTheme="minorHAnsi"/>
        </w:rPr>
        <w:t>Hold fundraisers.</w:t>
      </w:r>
    </w:p>
    <w:p w14:paraId="5946D5E5" w14:textId="50D420F8" w:rsidR="0056240D" w:rsidRPr="009E4088" w:rsidRDefault="0056240D" w:rsidP="007D3016">
      <w:pPr>
        <w:pStyle w:val="ListParagraph"/>
        <w:numPr>
          <w:ilvl w:val="0"/>
          <w:numId w:val="47"/>
        </w:numPr>
        <w:rPr>
          <w:rFonts w:asciiTheme="minorHAnsi" w:hAnsiTheme="minorHAnsi"/>
        </w:rPr>
      </w:pPr>
      <w:r w:rsidRPr="009E4088">
        <w:rPr>
          <w:rFonts w:asciiTheme="minorHAnsi" w:hAnsiTheme="minorHAnsi"/>
        </w:rPr>
        <w:t>Finalize AV needs</w:t>
      </w:r>
      <w:r w:rsidR="0029053C" w:rsidRPr="009E4088">
        <w:rPr>
          <w:rFonts w:asciiTheme="minorHAnsi" w:hAnsiTheme="minorHAnsi"/>
        </w:rPr>
        <w:t>.</w:t>
      </w:r>
    </w:p>
    <w:p w14:paraId="22A236EE" w14:textId="78913E2B" w:rsidR="00A95C1E" w:rsidRDefault="00A95C1E" w:rsidP="007D3016">
      <w:pPr>
        <w:pStyle w:val="ListParagraph"/>
        <w:numPr>
          <w:ilvl w:val="0"/>
          <w:numId w:val="47"/>
        </w:numPr>
        <w:rPr>
          <w:rFonts w:asciiTheme="minorHAnsi" w:hAnsiTheme="minorHAnsi"/>
        </w:rPr>
      </w:pPr>
      <w:r>
        <w:rPr>
          <w:rFonts w:asciiTheme="minorHAnsi" w:hAnsiTheme="minorHAnsi"/>
        </w:rPr>
        <w:t>Plan decorations</w:t>
      </w:r>
    </w:p>
    <w:p w14:paraId="770AE1F1" w14:textId="06315FB9" w:rsidR="00A95C1E" w:rsidRDefault="00A95C1E" w:rsidP="007D3016">
      <w:pPr>
        <w:pStyle w:val="ListParagraph"/>
        <w:numPr>
          <w:ilvl w:val="0"/>
          <w:numId w:val="47"/>
        </w:numPr>
        <w:rPr>
          <w:rFonts w:asciiTheme="minorHAnsi" w:hAnsiTheme="minorHAnsi"/>
        </w:rPr>
      </w:pPr>
      <w:r>
        <w:rPr>
          <w:rFonts w:asciiTheme="minorHAnsi" w:hAnsiTheme="minorHAnsi"/>
        </w:rPr>
        <w:t>Plan and confirm hospitality rooms.</w:t>
      </w:r>
    </w:p>
    <w:p w14:paraId="20ED4F59" w14:textId="54835941" w:rsidR="00A95C1E" w:rsidRPr="009E4088" w:rsidRDefault="00A95C1E" w:rsidP="007D3016">
      <w:pPr>
        <w:pStyle w:val="ListParagraph"/>
        <w:numPr>
          <w:ilvl w:val="0"/>
          <w:numId w:val="47"/>
        </w:numPr>
        <w:rPr>
          <w:rFonts w:asciiTheme="minorHAnsi" w:hAnsiTheme="minorHAnsi"/>
        </w:rPr>
      </w:pPr>
      <w:r>
        <w:rPr>
          <w:rFonts w:asciiTheme="minorHAnsi" w:hAnsiTheme="minorHAnsi"/>
        </w:rPr>
        <w:t>Plan and assemble registration packets.</w:t>
      </w:r>
    </w:p>
    <w:p w14:paraId="2D1C6692" w14:textId="416C8B56" w:rsidR="0056240D" w:rsidRPr="009E4088" w:rsidRDefault="0056240D" w:rsidP="007D3016">
      <w:pPr>
        <w:pStyle w:val="ListParagraph"/>
        <w:numPr>
          <w:ilvl w:val="0"/>
          <w:numId w:val="47"/>
        </w:numPr>
        <w:rPr>
          <w:rFonts w:asciiTheme="minorHAnsi" w:hAnsiTheme="minorHAnsi"/>
        </w:rPr>
      </w:pPr>
      <w:r w:rsidRPr="009E4088">
        <w:rPr>
          <w:rFonts w:asciiTheme="minorHAnsi" w:hAnsiTheme="minorHAnsi"/>
        </w:rPr>
        <w:t>Arrange for archives and literature sales</w:t>
      </w:r>
      <w:r w:rsidR="0029053C" w:rsidRPr="009E4088">
        <w:rPr>
          <w:rFonts w:asciiTheme="minorHAnsi" w:hAnsiTheme="minorHAnsi"/>
        </w:rPr>
        <w:t>.</w:t>
      </w:r>
    </w:p>
    <w:p w14:paraId="4FC470F7" w14:textId="77777777" w:rsidR="00A95C1E" w:rsidRDefault="00A95C1E" w:rsidP="007D3016">
      <w:pPr>
        <w:pStyle w:val="ListParagraph"/>
        <w:numPr>
          <w:ilvl w:val="0"/>
          <w:numId w:val="47"/>
        </w:numPr>
        <w:rPr>
          <w:rFonts w:asciiTheme="minorHAnsi" w:hAnsiTheme="minorHAnsi"/>
        </w:rPr>
      </w:pPr>
      <w:r w:rsidRPr="009E4088">
        <w:rPr>
          <w:rFonts w:asciiTheme="minorHAnsi" w:hAnsiTheme="minorHAnsi"/>
        </w:rPr>
        <w:t>Develop and print conference program.</w:t>
      </w:r>
    </w:p>
    <w:p w14:paraId="27528B7B" w14:textId="51A4B49C" w:rsidR="0056240D" w:rsidRPr="009E4088" w:rsidRDefault="0056240D" w:rsidP="007D3016">
      <w:pPr>
        <w:pStyle w:val="ListParagraph"/>
        <w:numPr>
          <w:ilvl w:val="0"/>
          <w:numId w:val="47"/>
        </w:numPr>
        <w:rPr>
          <w:rFonts w:asciiTheme="minorHAnsi" w:hAnsiTheme="minorHAnsi"/>
        </w:rPr>
      </w:pPr>
      <w:r w:rsidRPr="009E4088">
        <w:rPr>
          <w:rFonts w:asciiTheme="minorHAnsi" w:hAnsiTheme="minorHAnsi"/>
        </w:rPr>
        <w:t>Finalize all printing needs</w:t>
      </w:r>
      <w:r w:rsidR="0029053C" w:rsidRPr="009E4088">
        <w:rPr>
          <w:rFonts w:asciiTheme="minorHAnsi" w:hAnsiTheme="minorHAnsi"/>
        </w:rPr>
        <w:t>.</w:t>
      </w:r>
    </w:p>
    <w:p w14:paraId="6478C2D6" w14:textId="36B1A70E" w:rsidR="0056240D" w:rsidRPr="009E4088" w:rsidRDefault="0056240D" w:rsidP="007D3016">
      <w:pPr>
        <w:pStyle w:val="ListParagraph"/>
        <w:numPr>
          <w:ilvl w:val="0"/>
          <w:numId w:val="47"/>
        </w:numPr>
        <w:rPr>
          <w:rFonts w:asciiTheme="minorHAnsi" w:hAnsiTheme="minorHAnsi"/>
        </w:rPr>
      </w:pPr>
      <w:r w:rsidRPr="009E4088">
        <w:rPr>
          <w:rFonts w:asciiTheme="minorHAnsi" w:hAnsiTheme="minorHAnsi"/>
        </w:rPr>
        <w:t xml:space="preserve">Arrange </w:t>
      </w:r>
      <w:r w:rsidR="00AB3D90" w:rsidRPr="009E4088">
        <w:rPr>
          <w:rFonts w:asciiTheme="minorHAnsi" w:hAnsiTheme="minorHAnsi"/>
        </w:rPr>
        <w:t>special needs accommodations</w:t>
      </w:r>
      <w:r w:rsidR="0029053C" w:rsidRPr="009E4088">
        <w:rPr>
          <w:rFonts w:asciiTheme="minorHAnsi" w:hAnsiTheme="minorHAnsi"/>
        </w:rPr>
        <w:t>.</w:t>
      </w:r>
    </w:p>
    <w:p w14:paraId="1BAA5CFF" w14:textId="58628A84" w:rsidR="0056240D" w:rsidRPr="009E4088" w:rsidRDefault="0056240D" w:rsidP="007D3016">
      <w:pPr>
        <w:pStyle w:val="ListParagraph"/>
        <w:numPr>
          <w:ilvl w:val="0"/>
          <w:numId w:val="47"/>
        </w:numPr>
        <w:rPr>
          <w:rFonts w:asciiTheme="minorHAnsi" w:hAnsiTheme="minorHAnsi"/>
        </w:rPr>
      </w:pPr>
      <w:r w:rsidRPr="009E4088">
        <w:rPr>
          <w:rFonts w:asciiTheme="minorHAnsi" w:hAnsiTheme="minorHAnsi"/>
        </w:rPr>
        <w:t>Arrange and finalize the needs of the Advisory Council</w:t>
      </w:r>
      <w:r w:rsidR="0029053C" w:rsidRPr="009E4088">
        <w:rPr>
          <w:rFonts w:asciiTheme="minorHAnsi" w:hAnsiTheme="minorHAnsi"/>
        </w:rPr>
        <w:t>.</w:t>
      </w:r>
    </w:p>
    <w:p w14:paraId="21C7674A" w14:textId="733CA4D9" w:rsidR="0056240D" w:rsidRPr="009E4088" w:rsidRDefault="0056240D" w:rsidP="007D3016">
      <w:pPr>
        <w:pStyle w:val="ListParagraph"/>
        <w:numPr>
          <w:ilvl w:val="0"/>
          <w:numId w:val="47"/>
        </w:numPr>
        <w:rPr>
          <w:rFonts w:asciiTheme="minorHAnsi" w:hAnsiTheme="minorHAnsi"/>
        </w:rPr>
      </w:pPr>
      <w:r w:rsidRPr="009E4088">
        <w:rPr>
          <w:rFonts w:asciiTheme="minorHAnsi" w:hAnsiTheme="minorHAnsi"/>
        </w:rPr>
        <w:lastRenderedPageBreak/>
        <w:t>HOST CONFERENCE!</w:t>
      </w:r>
    </w:p>
    <w:p w14:paraId="18D6E2BA" w14:textId="06C4BBA9" w:rsidR="00467F24" w:rsidRPr="009E4088" w:rsidRDefault="00467F24" w:rsidP="00467F24">
      <w:pPr>
        <w:ind w:left="360"/>
        <w:rPr>
          <w:rFonts w:asciiTheme="minorHAnsi" w:hAnsiTheme="minorHAnsi"/>
        </w:rPr>
      </w:pPr>
    </w:p>
    <w:p w14:paraId="22CC96CB" w14:textId="32DC9869" w:rsidR="0029053C" w:rsidRPr="00A95C1E" w:rsidRDefault="007E12F1" w:rsidP="00A95C1E">
      <w:pPr>
        <w:rPr>
          <w:rFonts w:asciiTheme="minorHAnsi" w:hAnsiTheme="minorHAnsi"/>
          <w:b/>
          <w:bCs/>
          <w:sz w:val="32"/>
          <w:szCs w:val="32"/>
        </w:rPr>
      </w:pPr>
      <w:r w:rsidRPr="009E4088">
        <w:rPr>
          <w:rFonts w:asciiTheme="minorHAnsi" w:hAnsiTheme="minorHAnsi"/>
          <w:b/>
          <w:bCs/>
          <w:sz w:val="32"/>
          <w:szCs w:val="32"/>
        </w:rPr>
        <w:t>CONFERENCE YEAR 3: Wrap-up</w:t>
      </w:r>
    </w:p>
    <w:p w14:paraId="470B5FE9" w14:textId="6D706346" w:rsidR="00467F24" w:rsidRPr="009E4088" w:rsidRDefault="00503F1F" w:rsidP="007D3016">
      <w:pPr>
        <w:pStyle w:val="ListParagraph"/>
        <w:numPr>
          <w:ilvl w:val="0"/>
          <w:numId w:val="47"/>
        </w:numPr>
        <w:rPr>
          <w:rFonts w:asciiTheme="minorHAnsi" w:hAnsiTheme="minorHAnsi"/>
        </w:rPr>
      </w:pPr>
      <w:r w:rsidRPr="009E4088">
        <w:rPr>
          <w:rFonts w:asciiTheme="minorHAnsi" w:hAnsiTheme="minorHAnsi"/>
        </w:rPr>
        <w:t>Write lessons learned</w:t>
      </w:r>
      <w:r w:rsidR="0029053C" w:rsidRPr="009E4088">
        <w:rPr>
          <w:rFonts w:asciiTheme="minorHAnsi" w:hAnsiTheme="minorHAnsi"/>
        </w:rPr>
        <w:t>.</w:t>
      </w:r>
    </w:p>
    <w:p w14:paraId="3DF97A02" w14:textId="0B9D54B7" w:rsidR="00503F1F" w:rsidRPr="009E4088" w:rsidRDefault="00503F1F" w:rsidP="007D3016">
      <w:pPr>
        <w:pStyle w:val="ListParagraph"/>
        <w:numPr>
          <w:ilvl w:val="0"/>
          <w:numId w:val="47"/>
        </w:numPr>
        <w:rPr>
          <w:rFonts w:asciiTheme="minorHAnsi" w:hAnsiTheme="minorHAnsi"/>
        </w:rPr>
      </w:pPr>
      <w:r w:rsidRPr="009E4088">
        <w:rPr>
          <w:rFonts w:asciiTheme="minorHAnsi" w:hAnsiTheme="minorHAnsi"/>
        </w:rPr>
        <w:t>Deliver lessons learned to AC Chair</w:t>
      </w:r>
      <w:r w:rsidR="0029053C" w:rsidRPr="009E4088">
        <w:rPr>
          <w:rFonts w:asciiTheme="minorHAnsi" w:hAnsiTheme="minorHAnsi"/>
        </w:rPr>
        <w:t>.</w:t>
      </w:r>
    </w:p>
    <w:p w14:paraId="4516BA61" w14:textId="2F53D732" w:rsidR="00A86E7E" w:rsidRDefault="00503F1F" w:rsidP="007D3016">
      <w:pPr>
        <w:pStyle w:val="ListParagraph"/>
        <w:numPr>
          <w:ilvl w:val="0"/>
          <w:numId w:val="47"/>
        </w:numPr>
        <w:rPr>
          <w:rFonts w:asciiTheme="minorHAnsi" w:hAnsiTheme="minorHAnsi"/>
        </w:rPr>
      </w:pPr>
      <w:r w:rsidRPr="009E4088">
        <w:rPr>
          <w:rFonts w:asciiTheme="minorHAnsi" w:hAnsiTheme="minorHAnsi"/>
        </w:rPr>
        <w:t>Finalize financial statements</w:t>
      </w:r>
      <w:r w:rsidR="0029053C" w:rsidRPr="009E4088">
        <w:rPr>
          <w:rFonts w:asciiTheme="minorHAnsi" w:hAnsiTheme="minorHAnsi"/>
        </w:rPr>
        <w:t>.</w:t>
      </w:r>
    </w:p>
    <w:p w14:paraId="586C1B71" w14:textId="77777777" w:rsidR="003C3157" w:rsidRPr="003C3157" w:rsidRDefault="003C3157" w:rsidP="007D3016">
      <w:pPr>
        <w:pStyle w:val="ListParagraph"/>
        <w:numPr>
          <w:ilvl w:val="0"/>
          <w:numId w:val="47"/>
        </w:numPr>
        <w:rPr>
          <w:rFonts w:asciiTheme="minorHAnsi" w:hAnsiTheme="minorHAnsi"/>
        </w:rPr>
      </w:pPr>
      <w:r w:rsidRPr="003C3157">
        <w:rPr>
          <w:rFonts w:asciiTheme="minorHAnsi" w:hAnsiTheme="minorHAnsi"/>
        </w:rPr>
        <w:t>Prepare and file any required governmental reports for raffles or auctions</w:t>
      </w:r>
    </w:p>
    <w:p w14:paraId="3E7369A3" w14:textId="47D410DB" w:rsidR="003C3157" w:rsidRPr="003C3157" w:rsidRDefault="003C3157" w:rsidP="007D3016">
      <w:pPr>
        <w:pStyle w:val="ListParagraph"/>
        <w:numPr>
          <w:ilvl w:val="0"/>
          <w:numId w:val="47"/>
        </w:numPr>
        <w:rPr>
          <w:rFonts w:asciiTheme="minorHAnsi" w:hAnsiTheme="minorHAnsi"/>
        </w:rPr>
      </w:pPr>
      <w:r w:rsidRPr="003C3157">
        <w:rPr>
          <w:rFonts w:asciiTheme="minorHAnsi" w:hAnsiTheme="minorHAnsi"/>
        </w:rPr>
        <w:t>Prepare and file required 1099-MISC or 1099-NEC forms with the IRS for prize winners and independent contractors.</w:t>
      </w:r>
    </w:p>
    <w:p w14:paraId="5BE0C371" w14:textId="043CA7CF" w:rsidR="00A9334E" w:rsidRPr="009E4088" w:rsidRDefault="00503F1F" w:rsidP="007D3016">
      <w:pPr>
        <w:pStyle w:val="ListParagraph"/>
        <w:numPr>
          <w:ilvl w:val="0"/>
          <w:numId w:val="47"/>
        </w:numPr>
        <w:rPr>
          <w:rFonts w:asciiTheme="minorHAnsi" w:hAnsiTheme="minorHAnsi"/>
        </w:rPr>
      </w:pPr>
      <w:r w:rsidRPr="009E4088">
        <w:rPr>
          <w:rFonts w:asciiTheme="minorHAnsi" w:hAnsiTheme="minorHAnsi"/>
        </w:rPr>
        <w:t xml:space="preserve">Compile registration statistics and pass on to Bid Chair </w:t>
      </w:r>
      <w:r w:rsidR="0029053C" w:rsidRPr="009E4088">
        <w:rPr>
          <w:rFonts w:asciiTheme="minorHAnsi" w:hAnsiTheme="minorHAnsi"/>
        </w:rPr>
        <w:t>and AC Chair.</w:t>
      </w:r>
    </w:p>
    <w:p w14:paraId="68400C98" w14:textId="77777777" w:rsidR="00026981" w:rsidRDefault="00503F1F" w:rsidP="007D3016">
      <w:pPr>
        <w:pStyle w:val="ListParagraph"/>
        <w:numPr>
          <w:ilvl w:val="0"/>
          <w:numId w:val="47"/>
        </w:numPr>
        <w:rPr>
          <w:rFonts w:asciiTheme="minorHAnsi" w:hAnsiTheme="minorHAnsi"/>
        </w:rPr>
      </w:pPr>
      <w:r w:rsidRPr="009E4088">
        <w:rPr>
          <w:rFonts w:asciiTheme="minorHAnsi" w:hAnsiTheme="minorHAnsi"/>
        </w:rPr>
        <w:t xml:space="preserve">Return </w:t>
      </w:r>
      <w:r w:rsidR="00A9334E" w:rsidRPr="009E4088">
        <w:rPr>
          <w:rFonts w:asciiTheme="minorHAnsi" w:hAnsiTheme="minorHAnsi"/>
        </w:rPr>
        <w:t xml:space="preserve">Archives </w:t>
      </w:r>
      <w:r w:rsidR="005E065A" w:rsidRPr="009E4088">
        <w:rPr>
          <w:rFonts w:asciiTheme="minorHAnsi" w:hAnsiTheme="minorHAnsi"/>
        </w:rPr>
        <w:t>to IWC Archivist</w:t>
      </w:r>
      <w:r w:rsidR="0029053C" w:rsidRPr="009E4088">
        <w:rPr>
          <w:rFonts w:asciiTheme="minorHAnsi" w:hAnsiTheme="minorHAnsi"/>
        </w:rPr>
        <w:t>.</w:t>
      </w:r>
      <w:r w:rsidR="00026981" w:rsidRPr="00026981">
        <w:rPr>
          <w:rFonts w:asciiTheme="minorHAnsi" w:hAnsiTheme="minorHAnsi"/>
        </w:rPr>
        <w:t xml:space="preserve"> </w:t>
      </w:r>
    </w:p>
    <w:p w14:paraId="6ECFC6C8" w14:textId="48D62E7C" w:rsidR="00A9334E" w:rsidRPr="00026981" w:rsidRDefault="00026981" w:rsidP="007D3016">
      <w:pPr>
        <w:pStyle w:val="ListParagraph"/>
        <w:numPr>
          <w:ilvl w:val="0"/>
          <w:numId w:val="47"/>
        </w:numPr>
        <w:rPr>
          <w:rFonts w:asciiTheme="minorHAnsi" w:hAnsiTheme="minorHAnsi"/>
        </w:rPr>
      </w:pPr>
      <w:r w:rsidRPr="009E4088">
        <w:rPr>
          <w:rFonts w:asciiTheme="minorHAnsi" w:hAnsiTheme="minorHAnsi"/>
        </w:rPr>
        <w:t>Pass along seed money to future conferences.</w:t>
      </w:r>
    </w:p>
    <w:p w14:paraId="328D4608" w14:textId="641D7A53" w:rsidR="004A4785" w:rsidRPr="00A95C1E" w:rsidRDefault="00503F1F" w:rsidP="007D3016">
      <w:pPr>
        <w:pStyle w:val="ListParagraph"/>
        <w:numPr>
          <w:ilvl w:val="0"/>
          <w:numId w:val="47"/>
        </w:numPr>
        <w:rPr>
          <w:rFonts w:asciiTheme="minorHAnsi" w:hAnsiTheme="minorHAnsi"/>
        </w:rPr>
      </w:pPr>
      <w:r w:rsidRPr="009E4088">
        <w:rPr>
          <w:rFonts w:asciiTheme="minorHAnsi" w:hAnsiTheme="minorHAnsi"/>
        </w:rPr>
        <w:t>Make final distributions and close bank accounts</w:t>
      </w:r>
      <w:r w:rsidR="004A4785" w:rsidRPr="00A95C1E">
        <w:rPr>
          <w:rFonts w:asciiTheme="minorHAnsi" w:hAnsiTheme="minorHAnsi" w:cs="Arial"/>
          <w:b/>
          <w:bCs/>
          <w:color w:val="111111"/>
          <w:sz w:val="48"/>
          <w:szCs w:val="48"/>
          <w:shd w:val="clear" w:color="auto" w:fill="FFFFFF"/>
        </w:rPr>
        <w:br w:type="page"/>
      </w:r>
    </w:p>
    <w:p w14:paraId="7277C22E" w14:textId="25BBD955" w:rsidR="00FB23FA" w:rsidRDefault="007E12F1">
      <w:pPr>
        <w:rPr>
          <w:rFonts w:asciiTheme="minorHAnsi" w:hAnsiTheme="minorHAnsi" w:cs="Arial"/>
          <w:b/>
          <w:bCs/>
          <w:color w:val="111111"/>
          <w:sz w:val="48"/>
          <w:szCs w:val="48"/>
          <w:shd w:val="clear" w:color="auto" w:fill="FFFFFF"/>
        </w:rPr>
      </w:pPr>
      <w:r w:rsidRPr="009E4088">
        <w:rPr>
          <w:rFonts w:asciiTheme="minorHAnsi" w:hAnsiTheme="minorHAnsi" w:cs="Arial"/>
          <w:b/>
          <w:bCs/>
          <w:color w:val="111111"/>
          <w:sz w:val="48"/>
          <w:szCs w:val="48"/>
          <w:shd w:val="clear" w:color="auto" w:fill="FFFFFF"/>
        </w:rPr>
        <w:lastRenderedPageBreak/>
        <w:t>BID YEAR:</w:t>
      </w:r>
      <w:r w:rsidR="00B56A6A" w:rsidRPr="009E4088">
        <w:rPr>
          <w:rFonts w:asciiTheme="minorHAnsi" w:hAnsiTheme="minorHAnsi" w:cs="Arial"/>
          <w:b/>
          <w:bCs/>
          <w:color w:val="111111"/>
          <w:sz w:val="48"/>
          <w:szCs w:val="48"/>
          <w:shd w:val="clear" w:color="auto" w:fill="FFFFFF"/>
        </w:rPr>
        <w:t xml:space="preserve"> </w:t>
      </w:r>
      <w:r w:rsidR="00FB23FA">
        <w:rPr>
          <w:rFonts w:asciiTheme="minorHAnsi" w:hAnsiTheme="minorHAnsi" w:cs="Arial"/>
          <w:b/>
          <w:bCs/>
          <w:color w:val="111111"/>
          <w:sz w:val="48"/>
          <w:szCs w:val="48"/>
          <w:shd w:val="clear" w:color="auto" w:fill="FFFFFF"/>
        </w:rPr>
        <w:t xml:space="preserve"> </w:t>
      </w:r>
    </w:p>
    <w:p w14:paraId="731E9FDD" w14:textId="13322669" w:rsidR="00197BB0" w:rsidRPr="00FB23FA" w:rsidRDefault="00B56A6A">
      <w:pPr>
        <w:rPr>
          <w:rFonts w:asciiTheme="minorHAnsi" w:hAnsiTheme="minorHAnsi" w:cs="Arial"/>
          <w:b/>
          <w:bCs/>
          <w:color w:val="111111"/>
          <w:sz w:val="48"/>
          <w:szCs w:val="48"/>
          <w:shd w:val="clear" w:color="auto" w:fill="FFFFFF"/>
        </w:rPr>
      </w:pPr>
      <w:r w:rsidRPr="009E4088">
        <w:rPr>
          <w:rFonts w:asciiTheme="minorHAnsi" w:hAnsiTheme="minorHAnsi" w:cs="Arial"/>
          <w:b/>
          <w:bCs/>
          <w:color w:val="111111"/>
          <w:sz w:val="48"/>
          <w:szCs w:val="48"/>
          <w:shd w:val="clear" w:color="auto" w:fill="FFFFFF"/>
        </w:rPr>
        <w:t xml:space="preserve">PLANNING AND PRESENTING </w:t>
      </w:r>
      <w:r w:rsidR="00281C16">
        <w:rPr>
          <w:rFonts w:asciiTheme="minorHAnsi" w:hAnsiTheme="minorHAnsi" w:cs="Arial"/>
          <w:b/>
          <w:bCs/>
          <w:color w:val="111111"/>
          <w:sz w:val="48"/>
          <w:szCs w:val="48"/>
          <w:shd w:val="clear" w:color="auto" w:fill="FFFFFF"/>
        </w:rPr>
        <w:t>THE</w:t>
      </w:r>
      <w:r w:rsidRPr="009E4088">
        <w:rPr>
          <w:rFonts w:asciiTheme="minorHAnsi" w:hAnsiTheme="minorHAnsi" w:cs="Arial"/>
          <w:b/>
          <w:bCs/>
          <w:color w:val="111111"/>
          <w:sz w:val="48"/>
          <w:szCs w:val="48"/>
          <w:shd w:val="clear" w:color="auto" w:fill="FFFFFF"/>
        </w:rPr>
        <w:t xml:space="preserve"> BID </w:t>
      </w:r>
    </w:p>
    <w:p w14:paraId="22955D72" w14:textId="77777777" w:rsidR="00A86E7E" w:rsidRPr="009E4088" w:rsidRDefault="00A86E7E" w:rsidP="00197BB0">
      <w:pPr>
        <w:pStyle w:val="ListParagraph"/>
        <w:ind w:left="0"/>
        <w:rPr>
          <w:rFonts w:asciiTheme="minorHAnsi" w:hAnsiTheme="minorHAnsi"/>
          <w:b/>
          <w:bCs/>
        </w:rPr>
      </w:pPr>
    </w:p>
    <w:p w14:paraId="0834FDE0" w14:textId="77777777" w:rsidR="006B0EC2" w:rsidRPr="009E4088" w:rsidRDefault="006B0EC2" w:rsidP="00197BB0">
      <w:pPr>
        <w:pStyle w:val="ListParagraph"/>
        <w:ind w:left="0"/>
        <w:rPr>
          <w:rFonts w:asciiTheme="minorHAnsi" w:hAnsiTheme="minorHAnsi"/>
          <w:b/>
          <w:bCs/>
        </w:rPr>
      </w:pPr>
    </w:p>
    <w:p w14:paraId="3A9507FC" w14:textId="5FD1CBB8" w:rsidR="00197BB0" w:rsidRDefault="00197BB0" w:rsidP="00197BB0">
      <w:pPr>
        <w:pStyle w:val="ListParagraph"/>
        <w:ind w:left="0"/>
        <w:rPr>
          <w:rFonts w:asciiTheme="minorHAnsi" w:hAnsiTheme="minorHAnsi"/>
          <w:b/>
          <w:bCs/>
        </w:rPr>
      </w:pPr>
      <w:r w:rsidRPr="009E4088">
        <w:rPr>
          <w:rFonts w:asciiTheme="minorHAnsi" w:hAnsiTheme="minorHAnsi"/>
          <w:b/>
          <w:bCs/>
        </w:rPr>
        <w:t>Form an Exploratory Committee</w:t>
      </w:r>
    </w:p>
    <w:p w14:paraId="0E812FCF" w14:textId="77777777" w:rsidR="003A65E9" w:rsidRPr="009E4088" w:rsidRDefault="003A65E9" w:rsidP="00197BB0">
      <w:pPr>
        <w:pStyle w:val="ListParagraph"/>
        <w:ind w:left="0"/>
        <w:rPr>
          <w:rFonts w:asciiTheme="minorHAnsi" w:hAnsiTheme="minorHAnsi"/>
          <w:b/>
          <w:bCs/>
        </w:rPr>
      </w:pPr>
    </w:p>
    <w:p w14:paraId="02602D56" w14:textId="77777777" w:rsidR="00197BB0" w:rsidRPr="009E4088" w:rsidRDefault="00197BB0" w:rsidP="00416D82">
      <w:pPr>
        <w:pStyle w:val="ListParagraph"/>
        <w:numPr>
          <w:ilvl w:val="0"/>
          <w:numId w:val="10"/>
        </w:numPr>
        <w:spacing w:after="160" w:line="259" w:lineRule="auto"/>
        <w:rPr>
          <w:rFonts w:asciiTheme="minorHAnsi" w:hAnsiTheme="minorHAnsi"/>
          <w:b/>
          <w:bCs/>
        </w:rPr>
      </w:pPr>
      <w:r w:rsidRPr="009E4088">
        <w:rPr>
          <w:rFonts w:asciiTheme="minorHAnsi" w:hAnsiTheme="minorHAnsi"/>
        </w:rPr>
        <w:t xml:space="preserve">Before starting your bid planning process, it is a good idea to identify a small exploratory committee of two or three A.A. women who can help research and consider locations, make decisions and help get others involved. </w:t>
      </w:r>
    </w:p>
    <w:p w14:paraId="3EB7E71A" w14:textId="77777777" w:rsidR="00197BB0" w:rsidRPr="009E4088" w:rsidRDefault="00197BB0" w:rsidP="00416D82">
      <w:pPr>
        <w:pStyle w:val="ListParagraph"/>
        <w:numPr>
          <w:ilvl w:val="0"/>
          <w:numId w:val="10"/>
        </w:numPr>
        <w:spacing w:after="160" w:line="259" w:lineRule="auto"/>
        <w:rPr>
          <w:rFonts w:asciiTheme="minorHAnsi" w:hAnsiTheme="minorHAnsi"/>
          <w:b/>
          <w:bCs/>
        </w:rPr>
      </w:pPr>
      <w:r w:rsidRPr="009E4088">
        <w:rPr>
          <w:rFonts w:asciiTheme="minorHAnsi" w:hAnsiTheme="minorHAnsi"/>
        </w:rPr>
        <w:t xml:space="preserve">Hosting the conference in your city or region can be a great way to involve women in service.  </w:t>
      </w:r>
    </w:p>
    <w:p w14:paraId="3029A664" w14:textId="77777777" w:rsidR="00197BB0" w:rsidRPr="009E4088" w:rsidRDefault="00197BB0" w:rsidP="00416D82">
      <w:pPr>
        <w:pStyle w:val="ListParagraph"/>
        <w:numPr>
          <w:ilvl w:val="0"/>
          <w:numId w:val="10"/>
        </w:numPr>
        <w:spacing w:after="160" w:line="259" w:lineRule="auto"/>
        <w:rPr>
          <w:rFonts w:asciiTheme="minorHAnsi" w:hAnsiTheme="minorHAnsi"/>
          <w:b/>
          <w:bCs/>
        </w:rPr>
      </w:pPr>
      <w:r w:rsidRPr="009E4088">
        <w:rPr>
          <w:rFonts w:asciiTheme="minorHAnsi" w:hAnsiTheme="minorHAnsi"/>
        </w:rPr>
        <w:t>At a recent IWC conference it was estimated that more than 500 women did service work at the conference.  A high level of willingness and interest is necessary.</w:t>
      </w:r>
    </w:p>
    <w:p w14:paraId="48E121EB" w14:textId="11D83F66" w:rsidR="00197BB0" w:rsidRPr="009E4088" w:rsidRDefault="0029053C" w:rsidP="00416D82">
      <w:pPr>
        <w:pStyle w:val="ListParagraph"/>
        <w:numPr>
          <w:ilvl w:val="0"/>
          <w:numId w:val="10"/>
        </w:numPr>
        <w:spacing w:after="160" w:line="259" w:lineRule="auto"/>
        <w:rPr>
          <w:rFonts w:asciiTheme="minorHAnsi" w:hAnsiTheme="minorHAnsi"/>
          <w:b/>
          <w:bCs/>
        </w:rPr>
      </w:pPr>
      <w:r w:rsidRPr="009E4088">
        <w:rPr>
          <w:rFonts w:asciiTheme="minorHAnsi" w:hAnsiTheme="minorHAnsi"/>
        </w:rPr>
        <w:t xml:space="preserve">Once there is interest from the local AA community of women and a location or two have been identified, the bid planning process can begin.  </w:t>
      </w:r>
    </w:p>
    <w:p w14:paraId="7FDF1B2B" w14:textId="6257D7F6" w:rsidR="00197BB0" w:rsidRPr="009E4088" w:rsidRDefault="0029053C" w:rsidP="00416D82">
      <w:pPr>
        <w:pStyle w:val="ListParagraph"/>
        <w:numPr>
          <w:ilvl w:val="0"/>
          <w:numId w:val="10"/>
        </w:numPr>
        <w:spacing w:after="160" w:line="259" w:lineRule="auto"/>
        <w:rPr>
          <w:rFonts w:asciiTheme="minorHAnsi" w:hAnsiTheme="minorHAnsi"/>
          <w:b/>
          <w:bCs/>
        </w:rPr>
      </w:pPr>
      <w:r w:rsidRPr="009E4088">
        <w:rPr>
          <w:rFonts w:asciiTheme="minorHAnsi" w:hAnsiTheme="minorHAnsi"/>
        </w:rPr>
        <w:t>B</w:t>
      </w:r>
      <w:r w:rsidR="00197BB0" w:rsidRPr="009E4088">
        <w:rPr>
          <w:rFonts w:asciiTheme="minorHAnsi" w:hAnsiTheme="minorHAnsi"/>
        </w:rPr>
        <w:t>egin to collect important information regarding the following criteria for inclusion in your bid p</w:t>
      </w:r>
      <w:r w:rsidR="0020078E">
        <w:rPr>
          <w:rFonts w:asciiTheme="minorHAnsi" w:hAnsiTheme="minorHAnsi"/>
        </w:rPr>
        <w:t>roposal</w:t>
      </w:r>
      <w:r w:rsidR="00197BB0" w:rsidRPr="009E4088">
        <w:rPr>
          <w:rFonts w:asciiTheme="minorHAnsi" w:hAnsiTheme="minorHAnsi"/>
        </w:rPr>
        <w:t>.</w:t>
      </w:r>
    </w:p>
    <w:p w14:paraId="1754226F" w14:textId="77777777" w:rsidR="00197BB0" w:rsidRPr="009E4088" w:rsidRDefault="00197BB0" w:rsidP="00197BB0">
      <w:pPr>
        <w:pStyle w:val="ListParagraph"/>
        <w:ind w:left="0"/>
        <w:rPr>
          <w:rFonts w:asciiTheme="minorHAnsi" w:hAnsiTheme="minorHAnsi"/>
          <w:b/>
          <w:bCs/>
        </w:rPr>
      </w:pPr>
    </w:p>
    <w:p w14:paraId="1EDE9783" w14:textId="573382E0" w:rsidR="00197BB0" w:rsidRPr="009E4088" w:rsidRDefault="00197BB0" w:rsidP="00197BB0">
      <w:pPr>
        <w:rPr>
          <w:rFonts w:asciiTheme="minorHAnsi" w:hAnsiTheme="minorHAnsi"/>
          <w:b/>
          <w:bCs/>
        </w:rPr>
      </w:pPr>
      <w:r w:rsidRPr="009E4088">
        <w:rPr>
          <w:rFonts w:asciiTheme="minorHAnsi" w:hAnsiTheme="minorHAnsi"/>
          <w:b/>
          <w:bCs/>
        </w:rPr>
        <w:t xml:space="preserve">The Bid for the International Women’s Conference is based on </w:t>
      </w:r>
      <w:r w:rsidR="007E12F1" w:rsidRPr="009E4088">
        <w:rPr>
          <w:rFonts w:asciiTheme="minorHAnsi" w:hAnsiTheme="minorHAnsi"/>
          <w:b/>
          <w:bCs/>
        </w:rPr>
        <w:t xml:space="preserve">the </w:t>
      </w:r>
      <w:r w:rsidR="00B208CC" w:rsidRPr="009E4088">
        <w:rPr>
          <w:rFonts w:asciiTheme="minorHAnsi" w:hAnsiTheme="minorHAnsi"/>
          <w:b/>
          <w:bCs/>
        </w:rPr>
        <w:t xml:space="preserve">six-point </w:t>
      </w:r>
      <w:r w:rsidR="007E12F1" w:rsidRPr="009E4088">
        <w:rPr>
          <w:rFonts w:asciiTheme="minorHAnsi" w:hAnsiTheme="minorHAnsi"/>
          <w:b/>
          <w:bCs/>
        </w:rPr>
        <w:t xml:space="preserve">bid </w:t>
      </w:r>
      <w:r w:rsidR="00B208CC" w:rsidRPr="009E4088">
        <w:rPr>
          <w:rFonts w:asciiTheme="minorHAnsi" w:hAnsiTheme="minorHAnsi"/>
          <w:b/>
          <w:bCs/>
        </w:rPr>
        <w:t>criteria</w:t>
      </w:r>
      <w:r w:rsidR="00181D53" w:rsidRPr="009E4088">
        <w:rPr>
          <w:rFonts w:asciiTheme="minorHAnsi" w:hAnsiTheme="minorHAnsi"/>
          <w:b/>
          <w:bCs/>
        </w:rPr>
        <w:t>:</w:t>
      </w:r>
    </w:p>
    <w:p w14:paraId="1A7F0C1E" w14:textId="77777777" w:rsidR="00B56A6A" w:rsidRPr="009E4088" w:rsidRDefault="00B56A6A" w:rsidP="00B56A6A">
      <w:pPr>
        <w:rPr>
          <w:rFonts w:asciiTheme="minorHAnsi" w:hAnsiTheme="minorHAnsi"/>
        </w:rPr>
      </w:pPr>
    </w:p>
    <w:p w14:paraId="1700A155" w14:textId="75910935" w:rsidR="00B56A6A" w:rsidRPr="009E4088" w:rsidRDefault="00B56A6A" w:rsidP="007535AF">
      <w:pPr>
        <w:pStyle w:val="ListParagraph"/>
        <w:numPr>
          <w:ilvl w:val="0"/>
          <w:numId w:val="26"/>
        </w:numPr>
        <w:rPr>
          <w:rFonts w:asciiTheme="minorHAnsi" w:hAnsiTheme="minorHAnsi"/>
        </w:rPr>
      </w:pPr>
      <w:r w:rsidRPr="009E4088">
        <w:rPr>
          <w:rFonts w:asciiTheme="minorHAnsi" w:hAnsiTheme="minorHAnsi"/>
        </w:rPr>
        <w:t>This criterion was established by the Advisory Council at the 2003 IWC in Seattle, Washington</w:t>
      </w:r>
      <w:r w:rsidR="00181D53" w:rsidRPr="009E4088">
        <w:rPr>
          <w:rFonts w:asciiTheme="minorHAnsi" w:hAnsiTheme="minorHAnsi"/>
        </w:rPr>
        <w:t xml:space="preserve"> to ensure fair and equitable decision-making and prevent favoritism.</w:t>
      </w:r>
    </w:p>
    <w:p w14:paraId="6397DC96" w14:textId="1F814A91" w:rsidR="00B56A6A" w:rsidRPr="009E4088" w:rsidRDefault="00B56A6A" w:rsidP="007535AF">
      <w:pPr>
        <w:pStyle w:val="ListParagraph"/>
        <w:numPr>
          <w:ilvl w:val="0"/>
          <w:numId w:val="26"/>
        </w:numPr>
        <w:rPr>
          <w:rFonts w:asciiTheme="minorHAnsi" w:hAnsiTheme="minorHAnsi"/>
        </w:rPr>
      </w:pPr>
      <w:r w:rsidRPr="009E4088">
        <w:rPr>
          <w:rFonts w:asciiTheme="minorHAnsi" w:hAnsiTheme="minorHAnsi"/>
        </w:rPr>
        <w:t>The si</w:t>
      </w:r>
      <w:r w:rsidR="00181D53" w:rsidRPr="009E4088">
        <w:rPr>
          <w:rFonts w:asciiTheme="minorHAnsi" w:hAnsiTheme="minorHAnsi"/>
        </w:rPr>
        <w:t>x</w:t>
      </w:r>
      <w:r w:rsidRPr="009E4088">
        <w:rPr>
          <w:rFonts w:asciiTheme="minorHAnsi" w:hAnsiTheme="minorHAnsi"/>
        </w:rPr>
        <w:t xml:space="preserve"> points have been identified as key areas for the success of the conference.</w:t>
      </w:r>
    </w:p>
    <w:p w14:paraId="53F646C6" w14:textId="4FFA685C" w:rsidR="00B56A6A" w:rsidRPr="009E4088" w:rsidRDefault="00B56A6A" w:rsidP="007535AF">
      <w:pPr>
        <w:pStyle w:val="ListParagraph"/>
        <w:numPr>
          <w:ilvl w:val="0"/>
          <w:numId w:val="26"/>
        </w:numPr>
        <w:rPr>
          <w:rFonts w:asciiTheme="minorHAnsi" w:hAnsiTheme="minorHAnsi"/>
        </w:rPr>
      </w:pPr>
      <w:r w:rsidRPr="009E4088">
        <w:rPr>
          <w:rFonts w:asciiTheme="minorHAnsi" w:hAnsiTheme="minorHAnsi"/>
        </w:rPr>
        <w:t>They are listed in alphabetical order because each is treated with equal importance in the evaluation process.</w:t>
      </w:r>
    </w:p>
    <w:p w14:paraId="2B2E2539" w14:textId="072FD8FE" w:rsidR="00842966" w:rsidRPr="009E4088" w:rsidRDefault="00181D53" w:rsidP="007535AF">
      <w:pPr>
        <w:pStyle w:val="ListParagraph"/>
        <w:numPr>
          <w:ilvl w:val="0"/>
          <w:numId w:val="26"/>
        </w:numPr>
        <w:rPr>
          <w:rFonts w:asciiTheme="minorHAnsi" w:hAnsiTheme="minorHAnsi"/>
        </w:rPr>
      </w:pPr>
      <w:r w:rsidRPr="009E4088">
        <w:rPr>
          <w:rFonts w:asciiTheme="minorHAnsi" w:hAnsiTheme="minorHAnsi"/>
        </w:rPr>
        <w:t>The descriptions of the criteria are provided for informational purposes only and are by no means complete or absolute.</w:t>
      </w:r>
    </w:p>
    <w:p w14:paraId="2456CDD5" w14:textId="77777777" w:rsidR="00842966" w:rsidRPr="009E4088" w:rsidRDefault="00842966" w:rsidP="007535AF">
      <w:pPr>
        <w:pStyle w:val="ListParagraph"/>
        <w:numPr>
          <w:ilvl w:val="0"/>
          <w:numId w:val="27"/>
        </w:numPr>
        <w:rPr>
          <w:rFonts w:asciiTheme="minorHAnsi" w:hAnsiTheme="minorHAnsi"/>
        </w:rPr>
      </w:pPr>
      <w:r w:rsidRPr="009E4088">
        <w:rPr>
          <w:rFonts w:asciiTheme="minorHAnsi" w:hAnsiTheme="minorHAnsi"/>
        </w:rPr>
        <w:t>At the Advisory Council meeting, each bid is evaluated and discussed one at a time.  The Advisory Council members are asked to confine their comments to the strengths and weaknesses of each bid with regard to each of the 6-points.</w:t>
      </w:r>
    </w:p>
    <w:p w14:paraId="31231ADA" w14:textId="1F2E5A4F" w:rsidR="00842966" w:rsidRPr="009E4088" w:rsidRDefault="00842966" w:rsidP="007535AF">
      <w:pPr>
        <w:pStyle w:val="ListParagraph"/>
        <w:numPr>
          <w:ilvl w:val="0"/>
          <w:numId w:val="27"/>
        </w:numPr>
        <w:rPr>
          <w:rFonts w:asciiTheme="minorHAnsi" w:hAnsiTheme="minorHAnsi"/>
        </w:rPr>
      </w:pPr>
      <w:r w:rsidRPr="009E4088">
        <w:rPr>
          <w:rFonts w:asciiTheme="minorHAnsi" w:hAnsiTheme="minorHAnsi"/>
        </w:rPr>
        <w:t xml:space="preserve">After discussion, each Advisory Council voting member is asked to rank bids in each of the six areas.  This is done in writing using </w:t>
      </w:r>
      <w:r w:rsidR="003A65E9">
        <w:rPr>
          <w:rFonts w:asciiTheme="minorHAnsi" w:hAnsiTheme="minorHAnsi"/>
        </w:rPr>
        <w:t xml:space="preserve">the same </w:t>
      </w:r>
      <w:r w:rsidRPr="009E4088">
        <w:rPr>
          <w:rFonts w:asciiTheme="minorHAnsi" w:hAnsiTheme="minorHAnsi"/>
        </w:rPr>
        <w:t>6-point worksheet</w:t>
      </w:r>
      <w:r w:rsidR="003A65E9">
        <w:rPr>
          <w:rFonts w:asciiTheme="minorHAnsi" w:hAnsiTheme="minorHAnsi"/>
        </w:rPr>
        <w:t xml:space="preserve"> for each bid</w:t>
      </w:r>
      <w:r w:rsidRPr="009E4088">
        <w:rPr>
          <w:rFonts w:asciiTheme="minorHAnsi" w:hAnsiTheme="minorHAnsi"/>
        </w:rPr>
        <w:t>.</w:t>
      </w:r>
    </w:p>
    <w:p w14:paraId="5C674C03" w14:textId="77777777" w:rsidR="00197BB0" w:rsidRPr="009E4088" w:rsidRDefault="00197BB0" w:rsidP="00197BB0">
      <w:pPr>
        <w:rPr>
          <w:rFonts w:asciiTheme="minorHAnsi" w:hAnsiTheme="minorHAnsi"/>
        </w:rPr>
      </w:pPr>
    </w:p>
    <w:p w14:paraId="544B37A3" w14:textId="0CF9E6EB" w:rsidR="00BA4367" w:rsidRPr="009E4088" w:rsidRDefault="00BA4367" w:rsidP="00BA4367">
      <w:pPr>
        <w:rPr>
          <w:rFonts w:asciiTheme="minorHAnsi" w:hAnsiTheme="minorHAnsi"/>
        </w:rPr>
      </w:pPr>
    </w:p>
    <w:p w14:paraId="6A1C8369" w14:textId="62EA3C44" w:rsidR="0029053C" w:rsidRPr="009E4088" w:rsidRDefault="0029053C" w:rsidP="00BA4367">
      <w:pPr>
        <w:rPr>
          <w:rFonts w:asciiTheme="minorHAnsi" w:hAnsiTheme="minorHAnsi"/>
        </w:rPr>
      </w:pPr>
    </w:p>
    <w:p w14:paraId="4F16F6D6" w14:textId="32EC033C" w:rsidR="0029053C" w:rsidRDefault="0029053C" w:rsidP="00BA4367">
      <w:pPr>
        <w:rPr>
          <w:rFonts w:asciiTheme="minorHAnsi" w:hAnsiTheme="minorHAnsi"/>
        </w:rPr>
      </w:pPr>
    </w:p>
    <w:p w14:paraId="2344D1CA" w14:textId="77777777" w:rsidR="00C536DB" w:rsidRDefault="00C536DB" w:rsidP="00BA4367">
      <w:pPr>
        <w:rPr>
          <w:rFonts w:asciiTheme="minorHAnsi" w:hAnsiTheme="minorHAnsi"/>
        </w:rPr>
      </w:pPr>
    </w:p>
    <w:p w14:paraId="6D0A4E2F" w14:textId="3F665523" w:rsidR="00FB23FA" w:rsidRDefault="00FB23FA" w:rsidP="00BA4367">
      <w:pPr>
        <w:rPr>
          <w:rFonts w:asciiTheme="minorHAnsi" w:hAnsiTheme="minorHAnsi"/>
        </w:rPr>
      </w:pPr>
    </w:p>
    <w:p w14:paraId="0D2D630A" w14:textId="77777777" w:rsidR="009315C6" w:rsidRDefault="009315C6">
      <w:pPr>
        <w:rPr>
          <w:rFonts w:asciiTheme="minorHAnsi" w:hAnsiTheme="minorHAnsi"/>
        </w:rPr>
      </w:pPr>
      <w:r>
        <w:rPr>
          <w:rFonts w:asciiTheme="minorHAnsi" w:hAnsiTheme="minorHAnsi"/>
        </w:rPr>
        <w:br w:type="page"/>
      </w:r>
    </w:p>
    <w:p w14:paraId="481703C4" w14:textId="78B68586" w:rsidR="009E4088" w:rsidRPr="00F42C28" w:rsidRDefault="00F42C28" w:rsidP="00F42C28">
      <w:pPr>
        <w:jc w:val="center"/>
        <w:rPr>
          <w:rFonts w:asciiTheme="minorHAnsi" w:hAnsiTheme="minorHAnsi" w:cs="Arial"/>
          <w:b/>
          <w:bCs/>
          <w:color w:val="111111"/>
          <w:sz w:val="40"/>
          <w:szCs w:val="40"/>
          <w:u w:val="single"/>
          <w:shd w:val="clear" w:color="auto" w:fill="FFFFFF"/>
        </w:rPr>
      </w:pPr>
      <w:r w:rsidRPr="00F42C28">
        <w:rPr>
          <w:rFonts w:asciiTheme="minorHAnsi" w:hAnsiTheme="minorHAnsi" w:cs="Arial"/>
          <w:b/>
          <w:bCs/>
          <w:color w:val="111111"/>
          <w:sz w:val="40"/>
          <w:szCs w:val="40"/>
          <w:u w:val="single"/>
          <w:shd w:val="clear" w:color="auto" w:fill="FFFFFF"/>
        </w:rPr>
        <w:lastRenderedPageBreak/>
        <w:t>6-POINT CRITERIA</w:t>
      </w:r>
    </w:p>
    <w:p w14:paraId="108E39E8" w14:textId="77777777" w:rsidR="009E4088" w:rsidRPr="009E4088" w:rsidRDefault="009E4088" w:rsidP="0029053C">
      <w:pPr>
        <w:rPr>
          <w:rFonts w:asciiTheme="minorHAnsi" w:hAnsiTheme="minorHAnsi"/>
          <w:b/>
          <w:bCs/>
        </w:rPr>
      </w:pPr>
    </w:p>
    <w:p w14:paraId="6026DCB4" w14:textId="77777777" w:rsidR="0029053C" w:rsidRPr="009E4088" w:rsidRDefault="0029053C" w:rsidP="0029053C">
      <w:pPr>
        <w:rPr>
          <w:rFonts w:asciiTheme="minorHAnsi" w:hAnsiTheme="minorHAnsi"/>
          <w:b/>
          <w:bCs/>
        </w:rPr>
      </w:pPr>
    </w:p>
    <w:p w14:paraId="1CFA685F" w14:textId="4AE8CDAA" w:rsidR="00B56A6A" w:rsidRPr="009E4088" w:rsidRDefault="00B56A6A" w:rsidP="007535AF">
      <w:pPr>
        <w:pStyle w:val="ListParagraph"/>
        <w:numPr>
          <w:ilvl w:val="0"/>
          <w:numId w:val="18"/>
        </w:numPr>
        <w:rPr>
          <w:rFonts w:asciiTheme="minorHAnsi" w:hAnsiTheme="minorHAnsi"/>
          <w:b/>
          <w:bCs/>
        </w:rPr>
      </w:pPr>
      <w:r w:rsidRPr="009E4088">
        <w:rPr>
          <w:rFonts w:asciiTheme="minorHAnsi" w:hAnsiTheme="minorHAnsi"/>
          <w:b/>
          <w:bCs/>
        </w:rPr>
        <w:t>AIRPORT FACILITY</w:t>
      </w:r>
    </w:p>
    <w:p w14:paraId="4D82BE5B" w14:textId="77777777" w:rsidR="00B56A6A" w:rsidRPr="009E4088" w:rsidRDefault="00B56A6A" w:rsidP="007535AF">
      <w:pPr>
        <w:pStyle w:val="ListParagraph"/>
        <w:numPr>
          <w:ilvl w:val="0"/>
          <w:numId w:val="19"/>
        </w:numPr>
        <w:rPr>
          <w:rFonts w:asciiTheme="minorHAnsi" w:hAnsiTheme="minorHAnsi"/>
        </w:rPr>
      </w:pPr>
      <w:r w:rsidRPr="009E4088">
        <w:rPr>
          <w:rFonts w:asciiTheme="minorHAnsi" w:hAnsiTheme="minorHAnsi"/>
        </w:rPr>
        <w:t>Distance from the conference facility</w:t>
      </w:r>
    </w:p>
    <w:p w14:paraId="2BCD8B97" w14:textId="77777777" w:rsidR="00B56A6A" w:rsidRPr="009E4088" w:rsidRDefault="00B56A6A" w:rsidP="007535AF">
      <w:pPr>
        <w:pStyle w:val="ListParagraph"/>
        <w:numPr>
          <w:ilvl w:val="0"/>
          <w:numId w:val="19"/>
        </w:numPr>
        <w:rPr>
          <w:rFonts w:asciiTheme="minorHAnsi" w:hAnsiTheme="minorHAnsi"/>
        </w:rPr>
      </w:pPr>
      <w:r w:rsidRPr="009E4088">
        <w:rPr>
          <w:rFonts w:asciiTheme="minorHAnsi" w:hAnsiTheme="minorHAnsi"/>
        </w:rPr>
        <w:t>Cost of shuttle service</w:t>
      </w:r>
    </w:p>
    <w:p w14:paraId="0770F43A" w14:textId="2CDC7CF9" w:rsidR="00B56A6A" w:rsidRPr="009E4088" w:rsidRDefault="00B56A6A" w:rsidP="007535AF">
      <w:pPr>
        <w:pStyle w:val="ListParagraph"/>
        <w:numPr>
          <w:ilvl w:val="0"/>
          <w:numId w:val="19"/>
        </w:numPr>
        <w:rPr>
          <w:rFonts w:asciiTheme="minorHAnsi" w:hAnsiTheme="minorHAnsi"/>
        </w:rPr>
      </w:pPr>
      <w:r w:rsidRPr="009E4088">
        <w:rPr>
          <w:rFonts w:asciiTheme="minorHAnsi" w:hAnsiTheme="minorHAnsi"/>
        </w:rPr>
        <w:t xml:space="preserve">Choice of airlines serving the </w:t>
      </w:r>
      <w:r w:rsidR="00FB5CF6">
        <w:rPr>
          <w:rFonts w:asciiTheme="minorHAnsi" w:hAnsiTheme="minorHAnsi"/>
        </w:rPr>
        <w:t>H</w:t>
      </w:r>
      <w:r w:rsidRPr="009E4088">
        <w:rPr>
          <w:rFonts w:asciiTheme="minorHAnsi" w:hAnsiTheme="minorHAnsi"/>
        </w:rPr>
        <w:t xml:space="preserve">ost </w:t>
      </w:r>
      <w:r w:rsidR="00FB5CF6">
        <w:rPr>
          <w:rFonts w:asciiTheme="minorHAnsi" w:hAnsiTheme="minorHAnsi"/>
        </w:rPr>
        <w:t>C</w:t>
      </w:r>
      <w:r w:rsidRPr="009E4088">
        <w:rPr>
          <w:rFonts w:asciiTheme="minorHAnsi" w:hAnsiTheme="minorHAnsi"/>
        </w:rPr>
        <w:t>ity</w:t>
      </w:r>
    </w:p>
    <w:p w14:paraId="13561CC8" w14:textId="03C14B11" w:rsidR="00B56A6A" w:rsidRPr="009E4088" w:rsidRDefault="00B56A6A" w:rsidP="007535AF">
      <w:pPr>
        <w:pStyle w:val="ListParagraph"/>
        <w:numPr>
          <w:ilvl w:val="0"/>
          <w:numId w:val="19"/>
        </w:numPr>
        <w:rPr>
          <w:rFonts w:asciiTheme="minorHAnsi" w:hAnsiTheme="minorHAnsi"/>
        </w:rPr>
      </w:pPr>
      <w:r w:rsidRPr="009E4088">
        <w:rPr>
          <w:rFonts w:asciiTheme="minorHAnsi" w:hAnsiTheme="minorHAnsi"/>
        </w:rPr>
        <w:t xml:space="preserve">General cost of flying to the </w:t>
      </w:r>
      <w:r w:rsidR="00FB5CF6">
        <w:rPr>
          <w:rFonts w:asciiTheme="minorHAnsi" w:hAnsiTheme="minorHAnsi"/>
        </w:rPr>
        <w:t>H</w:t>
      </w:r>
      <w:r w:rsidRPr="009E4088">
        <w:rPr>
          <w:rFonts w:asciiTheme="minorHAnsi" w:hAnsiTheme="minorHAnsi"/>
        </w:rPr>
        <w:t xml:space="preserve">ost </w:t>
      </w:r>
      <w:r w:rsidR="00FB5CF6">
        <w:rPr>
          <w:rFonts w:asciiTheme="minorHAnsi" w:hAnsiTheme="minorHAnsi"/>
        </w:rPr>
        <w:t>C</w:t>
      </w:r>
      <w:r w:rsidRPr="009E4088">
        <w:rPr>
          <w:rFonts w:asciiTheme="minorHAnsi" w:hAnsiTheme="minorHAnsi"/>
        </w:rPr>
        <w:t>ity</w:t>
      </w:r>
    </w:p>
    <w:p w14:paraId="699AD19C" w14:textId="1A1CC945" w:rsidR="00B56A6A" w:rsidRPr="009E4088" w:rsidRDefault="00B56A6A" w:rsidP="007535AF">
      <w:pPr>
        <w:pStyle w:val="ListParagraph"/>
        <w:numPr>
          <w:ilvl w:val="0"/>
          <w:numId w:val="19"/>
        </w:numPr>
        <w:rPr>
          <w:rFonts w:asciiTheme="minorHAnsi" w:hAnsiTheme="minorHAnsi"/>
        </w:rPr>
      </w:pPr>
      <w:r w:rsidRPr="009E4088">
        <w:rPr>
          <w:rFonts w:asciiTheme="minorHAnsi" w:hAnsiTheme="minorHAnsi"/>
        </w:rPr>
        <w:t xml:space="preserve">Ease of reaching the </w:t>
      </w:r>
      <w:r w:rsidR="00FB5CF6">
        <w:rPr>
          <w:rFonts w:asciiTheme="minorHAnsi" w:hAnsiTheme="minorHAnsi"/>
        </w:rPr>
        <w:t>H</w:t>
      </w:r>
      <w:r w:rsidRPr="009E4088">
        <w:rPr>
          <w:rFonts w:asciiTheme="minorHAnsi" w:hAnsiTheme="minorHAnsi"/>
        </w:rPr>
        <w:t xml:space="preserve">ost </w:t>
      </w:r>
      <w:r w:rsidR="00FB5CF6">
        <w:rPr>
          <w:rFonts w:asciiTheme="minorHAnsi" w:hAnsiTheme="minorHAnsi"/>
        </w:rPr>
        <w:t>C</w:t>
      </w:r>
      <w:r w:rsidRPr="009E4088">
        <w:rPr>
          <w:rFonts w:asciiTheme="minorHAnsi" w:hAnsiTheme="minorHAnsi"/>
        </w:rPr>
        <w:t>ity from other areas of the country</w:t>
      </w:r>
    </w:p>
    <w:p w14:paraId="73684D46" w14:textId="77777777" w:rsidR="00B56A6A" w:rsidRPr="009E4088" w:rsidRDefault="00B56A6A" w:rsidP="00B56A6A">
      <w:pPr>
        <w:rPr>
          <w:rFonts w:asciiTheme="minorHAnsi" w:hAnsiTheme="minorHAnsi"/>
          <w:b/>
          <w:bCs/>
        </w:rPr>
      </w:pPr>
    </w:p>
    <w:p w14:paraId="03695D16" w14:textId="77777777" w:rsidR="00B56A6A" w:rsidRPr="009E4088" w:rsidRDefault="00B56A6A" w:rsidP="007535AF">
      <w:pPr>
        <w:pStyle w:val="ListParagraph"/>
        <w:numPr>
          <w:ilvl w:val="0"/>
          <w:numId w:val="18"/>
        </w:numPr>
        <w:rPr>
          <w:rFonts w:asciiTheme="minorHAnsi" w:hAnsiTheme="minorHAnsi"/>
          <w:b/>
          <w:bCs/>
        </w:rPr>
      </w:pPr>
      <w:r w:rsidRPr="009E4088">
        <w:rPr>
          <w:rFonts w:asciiTheme="minorHAnsi" w:hAnsiTheme="minorHAnsi"/>
          <w:b/>
          <w:bCs/>
        </w:rPr>
        <w:t>CONFERENCE COMMITTEE</w:t>
      </w:r>
    </w:p>
    <w:p w14:paraId="7C24C2C5" w14:textId="77777777" w:rsidR="00B56A6A" w:rsidRPr="009E4088" w:rsidRDefault="00B56A6A" w:rsidP="007535AF">
      <w:pPr>
        <w:pStyle w:val="ListParagraph"/>
        <w:numPr>
          <w:ilvl w:val="0"/>
          <w:numId w:val="20"/>
        </w:numPr>
        <w:rPr>
          <w:rFonts w:asciiTheme="minorHAnsi" w:hAnsiTheme="minorHAnsi"/>
        </w:rPr>
      </w:pPr>
      <w:r w:rsidRPr="009E4088">
        <w:rPr>
          <w:rFonts w:asciiTheme="minorHAnsi" w:hAnsiTheme="minorHAnsi"/>
        </w:rPr>
        <w:t>Experience of attending previous IWC’s</w:t>
      </w:r>
    </w:p>
    <w:p w14:paraId="2950FF19" w14:textId="77777777" w:rsidR="00B56A6A" w:rsidRPr="009E4088" w:rsidRDefault="00B56A6A" w:rsidP="007535AF">
      <w:pPr>
        <w:pStyle w:val="ListParagraph"/>
        <w:numPr>
          <w:ilvl w:val="0"/>
          <w:numId w:val="20"/>
        </w:numPr>
        <w:rPr>
          <w:rFonts w:asciiTheme="minorHAnsi" w:hAnsiTheme="minorHAnsi"/>
        </w:rPr>
      </w:pPr>
      <w:r w:rsidRPr="009E4088">
        <w:rPr>
          <w:rFonts w:asciiTheme="minorHAnsi" w:hAnsiTheme="minorHAnsi"/>
        </w:rPr>
        <w:t>Experience of hosting other AA conferences</w:t>
      </w:r>
    </w:p>
    <w:p w14:paraId="23571B8E" w14:textId="5848C162" w:rsidR="00B56A6A" w:rsidRPr="009E4088" w:rsidRDefault="00B56A6A" w:rsidP="007535AF">
      <w:pPr>
        <w:pStyle w:val="ListParagraph"/>
        <w:numPr>
          <w:ilvl w:val="0"/>
          <w:numId w:val="20"/>
        </w:numPr>
        <w:rPr>
          <w:rFonts w:asciiTheme="minorHAnsi" w:hAnsiTheme="minorHAnsi"/>
        </w:rPr>
      </w:pPr>
      <w:r w:rsidRPr="009E4088">
        <w:rPr>
          <w:rFonts w:asciiTheme="minorHAnsi" w:hAnsiTheme="minorHAnsi"/>
        </w:rPr>
        <w:t>Quality of letters of support from local women’s groups</w:t>
      </w:r>
    </w:p>
    <w:p w14:paraId="5FC8D646" w14:textId="77777777" w:rsidR="00B56A6A" w:rsidRPr="009E4088" w:rsidRDefault="00B56A6A" w:rsidP="007535AF">
      <w:pPr>
        <w:pStyle w:val="ListParagraph"/>
        <w:numPr>
          <w:ilvl w:val="0"/>
          <w:numId w:val="20"/>
        </w:numPr>
        <w:rPr>
          <w:rFonts w:asciiTheme="minorHAnsi" w:hAnsiTheme="minorHAnsi"/>
        </w:rPr>
      </w:pPr>
      <w:r w:rsidRPr="009E4088">
        <w:rPr>
          <w:rFonts w:asciiTheme="minorHAnsi" w:hAnsiTheme="minorHAnsi"/>
        </w:rPr>
        <w:t>Degree of balance and diversity in the Host Committee core members as it reflects the local AA community</w:t>
      </w:r>
    </w:p>
    <w:p w14:paraId="36D12468" w14:textId="77777777" w:rsidR="00B56A6A" w:rsidRPr="009E4088" w:rsidRDefault="00B56A6A" w:rsidP="007535AF">
      <w:pPr>
        <w:pStyle w:val="ListParagraph"/>
        <w:numPr>
          <w:ilvl w:val="0"/>
          <w:numId w:val="20"/>
        </w:numPr>
        <w:rPr>
          <w:rFonts w:asciiTheme="minorHAnsi" w:hAnsiTheme="minorHAnsi"/>
        </w:rPr>
      </w:pPr>
      <w:r w:rsidRPr="009E4088">
        <w:rPr>
          <w:rFonts w:asciiTheme="minorHAnsi" w:hAnsiTheme="minorHAnsi"/>
        </w:rPr>
        <w:t>Experience of Host Committee members in AA Traditions and AA Service</w:t>
      </w:r>
    </w:p>
    <w:p w14:paraId="106E6F9E" w14:textId="77777777" w:rsidR="00B56A6A" w:rsidRPr="009E4088" w:rsidRDefault="00B56A6A" w:rsidP="00B56A6A">
      <w:pPr>
        <w:rPr>
          <w:rFonts w:asciiTheme="minorHAnsi" w:hAnsiTheme="minorHAnsi"/>
        </w:rPr>
      </w:pPr>
    </w:p>
    <w:p w14:paraId="77BCBEF6" w14:textId="77777777" w:rsidR="00B56A6A" w:rsidRPr="009E4088" w:rsidRDefault="00B56A6A" w:rsidP="007535AF">
      <w:pPr>
        <w:pStyle w:val="ListParagraph"/>
        <w:numPr>
          <w:ilvl w:val="0"/>
          <w:numId w:val="18"/>
        </w:numPr>
        <w:rPr>
          <w:rFonts w:asciiTheme="minorHAnsi" w:hAnsiTheme="minorHAnsi"/>
          <w:b/>
          <w:bCs/>
        </w:rPr>
      </w:pPr>
      <w:r w:rsidRPr="009E4088">
        <w:rPr>
          <w:rFonts w:asciiTheme="minorHAnsi" w:hAnsiTheme="minorHAnsi"/>
          <w:b/>
          <w:bCs/>
        </w:rPr>
        <w:t>FACILITY/HOTEL CONTRACTS</w:t>
      </w:r>
    </w:p>
    <w:p w14:paraId="1EF6D6E9" w14:textId="77777777" w:rsidR="00B56A6A" w:rsidRPr="009E4088" w:rsidRDefault="00B56A6A" w:rsidP="007535AF">
      <w:pPr>
        <w:pStyle w:val="ListParagraph"/>
        <w:numPr>
          <w:ilvl w:val="0"/>
          <w:numId w:val="21"/>
        </w:numPr>
        <w:rPr>
          <w:rFonts w:asciiTheme="minorHAnsi" w:hAnsiTheme="minorHAnsi"/>
        </w:rPr>
      </w:pPr>
      <w:r w:rsidRPr="009E4088">
        <w:rPr>
          <w:rFonts w:asciiTheme="minorHAnsi" w:hAnsiTheme="minorHAnsi"/>
        </w:rPr>
        <w:t>Convenience of hotel to conference meeting rooms</w:t>
      </w:r>
    </w:p>
    <w:p w14:paraId="7E9F5FB7" w14:textId="77777777" w:rsidR="00B56A6A" w:rsidRPr="009E4088" w:rsidRDefault="00B56A6A" w:rsidP="007535AF">
      <w:pPr>
        <w:pStyle w:val="ListParagraph"/>
        <w:numPr>
          <w:ilvl w:val="0"/>
          <w:numId w:val="21"/>
        </w:numPr>
        <w:rPr>
          <w:rFonts w:asciiTheme="minorHAnsi" w:hAnsiTheme="minorHAnsi"/>
        </w:rPr>
      </w:pPr>
      <w:r w:rsidRPr="009E4088">
        <w:rPr>
          <w:rFonts w:asciiTheme="minorHAnsi" w:hAnsiTheme="minorHAnsi"/>
        </w:rPr>
        <w:t>Room night commitments</w:t>
      </w:r>
    </w:p>
    <w:p w14:paraId="4327DCBA" w14:textId="77777777" w:rsidR="00B56A6A" w:rsidRPr="009E4088" w:rsidRDefault="00B56A6A" w:rsidP="007535AF">
      <w:pPr>
        <w:pStyle w:val="ListParagraph"/>
        <w:numPr>
          <w:ilvl w:val="0"/>
          <w:numId w:val="21"/>
        </w:numPr>
        <w:rPr>
          <w:rFonts w:asciiTheme="minorHAnsi" w:hAnsiTheme="minorHAnsi"/>
        </w:rPr>
      </w:pPr>
      <w:r w:rsidRPr="009E4088">
        <w:rPr>
          <w:rFonts w:asciiTheme="minorHAnsi" w:hAnsiTheme="minorHAnsi"/>
        </w:rPr>
        <w:t>Food/beverage commitments</w:t>
      </w:r>
    </w:p>
    <w:p w14:paraId="6B4B9F1D" w14:textId="77777777" w:rsidR="00B56A6A" w:rsidRPr="009E4088" w:rsidRDefault="00B56A6A" w:rsidP="007535AF">
      <w:pPr>
        <w:pStyle w:val="ListParagraph"/>
        <w:numPr>
          <w:ilvl w:val="0"/>
          <w:numId w:val="21"/>
        </w:numPr>
        <w:rPr>
          <w:rFonts w:asciiTheme="minorHAnsi" w:hAnsiTheme="minorHAnsi"/>
        </w:rPr>
      </w:pPr>
      <w:r w:rsidRPr="009E4088">
        <w:rPr>
          <w:rFonts w:asciiTheme="minorHAnsi" w:hAnsiTheme="minorHAnsi"/>
        </w:rPr>
        <w:t>Banquet seating requirements – capacity enough for 1000 women for dinner</w:t>
      </w:r>
    </w:p>
    <w:p w14:paraId="4F2409AE" w14:textId="77777777" w:rsidR="00B56A6A" w:rsidRPr="009E4088" w:rsidRDefault="00B56A6A" w:rsidP="007535AF">
      <w:pPr>
        <w:pStyle w:val="ListParagraph"/>
        <w:numPr>
          <w:ilvl w:val="0"/>
          <w:numId w:val="21"/>
        </w:numPr>
        <w:rPr>
          <w:rFonts w:asciiTheme="minorHAnsi" w:hAnsiTheme="minorHAnsi"/>
        </w:rPr>
      </w:pPr>
      <w:r w:rsidRPr="009E4088">
        <w:rPr>
          <w:rFonts w:asciiTheme="minorHAnsi" w:hAnsiTheme="minorHAnsi"/>
        </w:rPr>
        <w:t>Possibilities to expand hotel or meeting room space</w:t>
      </w:r>
    </w:p>
    <w:p w14:paraId="718F4470" w14:textId="1022DA71" w:rsidR="0029053C" w:rsidRPr="009E4088" w:rsidRDefault="00B56A6A" w:rsidP="007535AF">
      <w:pPr>
        <w:pStyle w:val="ListParagraph"/>
        <w:numPr>
          <w:ilvl w:val="0"/>
          <w:numId w:val="21"/>
        </w:numPr>
        <w:rPr>
          <w:rFonts w:asciiTheme="minorHAnsi" w:hAnsiTheme="minorHAnsi"/>
        </w:rPr>
      </w:pPr>
      <w:r w:rsidRPr="009E4088">
        <w:rPr>
          <w:rFonts w:asciiTheme="minorHAnsi" w:hAnsiTheme="minorHAnsi"/>
        </w:rPr>
        <w:t>Quality and diversity of meeting room styles</w:t>
      </w:r>
    </w:p>
    <w:p w14:paraId="3467ED5C" w14:textId="77777777" w:rsidR="00B56A6A" w:rsidRPr="009E4088" w:rsidRDefault="00B56A6A" w:rsidP="00B56A6A">
      <w:pPr>
        <w:rPr>
          <w:rFonts w:asciiTheme="minorHAnsi" w:hAnsiTheme="minorHAnsi"/>
          <w:b/>
          <w:bCs/>
        </w:rPr>
      </w:pPr>
    </w:p>
    <w:p w14:paraId="1209C136" w14:textId="77777777" w:rsidR="00B56A6A" w:rsidRPr="009E4088" w:rsidRDefault="00B56A6A" w:rsidP="007535AF">
      <w:pPr>
        <w:pStyle w:val="ListParagraph"/>
        <w:numPr>
          <w:ilvl w:val="0"/>
          <w:numId w:val="18"/>
        </w:numPr>
        <w:rPr>
          <w:rFonts w:asciiTheme="minorHAnsi" w:hAnsiTheme="minorHAnsi"/>
          <w:b/>
          <w:bCs/>
        </w:rPr>
      </w:pPr>
      <w:r w:rsidRPr="009E4088">
        <w:rPr>
          <w:rFonts w:asciiTheme="minorHAnsi" w:hAnsiTheme="minorHAnsi"/>
          <w:b/>
          <w:bCs/>
        </w:rPr>
        <w:t xml:space="preserve"> FINANCIAL STATEMENTS</w:t>
      </w:r>
    </w:p>
    <w:p w14:paraId="1B45DF7B" w14:textId="77777777" w:rsidR="00B56A6A" w:rsidRPr="009E4088" w:rsidRDefault="00B56A6A" w:rsidP="007535AF">
      <w:pPr>
        <w:pStyle w:val="ListParagraph"/>
        <w:numPr>
          <w:ilvl w:val="0"/>
          <w:numId w:val="22"/>
        </w:numPr>
        <w:rPr>
          <w:rFonts w:asciiTheme="minorHAnsi" w:hAnsiTheme="minorHAnsi"/>
        </w:rPr>
      </w:pPr>
      <w:r w:rsidRPr="009E4088">
        <w:rPr>
          <w:rFonts w:asciiTheme="minorHAnsi" w:hAnsiTheme="minorHAnsi"/>
        </w:rPr>
        <w:t>Level of detail presented – does it demonstrate an awareness of fiscal responsibility</w:t>
      </w:r>
    </w:p>
    <w:p w14:paraId="629B2143" w14:textId="77777777" w:rsidR="00B56A6A" w:rsidRPr="009E4088" w:rsidRDefault="00B56A6A" w:rsidP="007535AF">
      <w:pPr>
        <w:pStyle w:val="ListParagraph"/>
        <w:numPr>
          <w:ilvl w:val="0"/>
          <w:numId w:val="22"/>
        </w:numPr>
        <w:rPr>
          <w:rFonts w:asciiTheme="minorHAnsi" w:hAnsiTheme="minorHAnsi"/>
        </w:rPr>
      </w:pPr>
      <w:r w:rsidRPr="009E4088">
        <w:rPr>
          <w:rFonts w:asciiTheme="minorHAnsi" w:hAnsiTheme="minorHAnsi"/>
        </w:rPr>
        <w:t>Strength of contingency plans</w:t>
      </w:r>
    </w:p>
    <w:p w14:paraId="7457EE4A" w14:textId="77777777" w:rsidR="00B56A6A" w:rsidRPr="009E4088" w:rsidRDefault="00B56A6A" w:rsidP="007535AF">
      <w:pPr>
        <w:pStyle w:val="ListParagraph"/>
        <w:numPr>
          <w:ilvl w:val="0"/>
          <w:numId w:val="22"/>
        </w:numPr>
        <w:rPr>
          <w:rFonts w:asciiTheme="minorHAnsi" w:hAnsiTheme="minorHAnsi"/>
        </w:rPr>
      </w:pPr>
      <w:r w:rsidRPr="009E4088">
        <w:rPr>
          <w:rFonts w:asciiTheme="minorHAnsi" w:hAnsiTheme="minorHAnsi"/>
        </w:rPr>
        <w:t>Budgets based on variable attendance levels</w:t>
      </w:r>
    </w:p>
    <w:p w14:paraId="6C5D7CC0" w14:textId="77777777" w:rsidR="00B56A6A" w:rsidRPr="009E4088" w:rsidRDefault="00B56A6A" w:rsidP="007535AF">
      <w:pPr>
        <w:pStyle w:val="ListParagraph"/>
        <w:numPr>
          <w:ilvl w:val="0"/>
          <w:numId w:val="22"/>
        </w:numPr>
        <w:rPr>
          <w:rFonts w:asciiTheme="minorHAnsi" w:hAnsiTheme="minorHAnsi"/>
        </w:rPr>
      </w:pPr>
      <w:r w:rsidRPr="009E4088">
        <w:rPr>
          <w:rFonts w:asciiTheme="minorHAnsi" w:hAnsiTheme="minorHAnsi"/>
        </w:rPr>
        <w:t>Plans for disbursing funds following the conference</w:t>
      </w:r>
    </w:p>
    <w:p w14:paraId="44E61C9D" w14:textId="77777777" w:rsidR="00B56A6A" w:rsidRPr="009E4088" w:rsidRDefault="00B56A6A" w:rsidP="00B56A6A">
      <w:pPr>
        <w:rPr>
          <w:rFonts w:asciiTheme="minorHAnsi" w:hAnsiTheme="minorHAnsi"/>
          <w:b/>
          <w:bCs/>
        </w:rPr>
      </w:pPr>
    </w:p>
    <w:p w14:paraId="4AE492DE" w14:textId="77777777" w:rsidR="00B56A6A" w:rsidRPr="009E4088" w:rsidRDefault="00B56A6A" w:rsidP="007535AF">
      <w:pPr>
        <w:pStyle w:val="ListParagraph"/>
        <w:numPr>
          <w:ilvl w:val="0"/>
          <w:numId w:val="18"/>
        </w:numPr>
        <w:rPr>
          <w:rFonts w:asciiTheme="minorHAnsi" w:hAnsiTheme="minorHAnsi"/>
          <w:b/>
          <w:bCs/>
        </w:rPr>
      </w:pPr>
      <w:r w:rsidRPr="009E4088">
        <w:rPr>
          <w:rFonts w:asciiTheme="minorHAnsi" w:hAnsiTheme="minorHAnsi"/>
          <w:b/>
          <w:bCs/>
        </w:rPr>
        <w:t xml:space="preserve"> GEOGRAPHICAL DIVERSITY</w:t>
      </w:r>
    </w:p>
    <w:p w14:paraId="3DE334B4" w14:textId="77777777" w:rsidR="00B56A6A" w:rsidRPr="009E4088" w:rsidRDefault="00B56A6A" w:rsidP="007535AF">
      <w:pPr>
        <w:pStyle w:val="ListParagraph"/>
        <w:numPr>
          <w:ilvl w:val="0"/>
          <w:numId w:val="24"/>
        </w:numPr>
        <w:rPr>
          <w:rFonts w:asciiTheme="minorHAnsi" w:hAnsiTheme="minorHAnsi"/>
        </w:rPr>
      </w:pPr>
      <w:r w:rsidRPr="009E4088">
        <w:rPr>
          <w:rFonts w:asciiTheme="minorHAnsi" w:hAnsiTheme="minorHAnsi"/>
        </w:rPr>
        <w:t>Climate</w:t>
      </w:r>
    </w:p>
    <w:p w14:paraId="5069A000" w14:textId="77777777" w:rsidR="00B56A6A" w:rsidRPr="009E4088" w:rsidRDefault="00B56A6A" w:rsidP="007535AF">
      <w:pPr>
        <w:pStyle w:val="ListParagraph"/>
        <w:numPr>
          <w:ilvl w:val="0"/>
          <w:numId w:val="24"/>
        </w:numPr>
        <w:rPr>
          <w:rFonts w:asciiTheme="minorHAnsi" w:hAnsiTheme="minorHAnsi"/>
        </w:rPr>
      </w:pPr>
      <w:r w:rsidRPr="009E4088">
        <w:rPr>
          <w:rFonts w:asciiTheme="minorHAnsi" w:hAnsiTheme="minorHAnsi"/>
        </w:rPr>
        <w:t>Regional diversity</w:t>
      </w:r>
    </w:p>
    <w:p w14:paraId="7F2C0C31" w14:textId="44D884DD" w:rsidR="00B56A6A" w:rsidRPr="009E4088" w:rsidRDefault="00B56A6A" w:rsidP="007535AF">
      <w:pPr>
        <w:pStyle w:val="ListParagraph"/>
        <w:numPr>
          <w:ilvl w:val="0"/>
          <w:numId w:val="24"/>
        </w:numPr>
        <w:rPr>
          <w:rFonts w:asciiTheme="minorHAnsi" w:hAnsiTheme="minorHAnsi"/>
        </w:rPr>
      </w:pPr>
      <w:r w:rsidRPr="009E4088">
        <w:rPr>
          <w:rFonts w:asciiTheme="minorHAnsi" w:hAnsiTheme="minorHAnsi"/>
        </w:rPr>
        <w:t>First time in a new city</w:t>
      </w:r>
    </w:p>
    <w:p w14:paraId="416DDD7A" w14:textId="77777777" w:rsidR="0029053C" w:rsidRPr="009E4088" w:rsidRDefault="0029053C" w:rsidP="0029053C">
      <w:pPr>
        <w:pStyle w:val="ListParagraph"/>
        <w:rPr>
          <w:rFonts w:asciiTheme="minorHAnsi" w:hAnsiTheme="minorHAnsi"/>
        </w:rPr>
      </w:pPr>
    </w:p>
    <w:p w14:paraId="5773C533" w14:textId="77777777" w:rsidR="0029053C" w:rsidRPr="009E4088" w:rsidRDefault="0029053C" w:rsidP="007535AF">
      <w:pPr>
        <w:pStyle w:val="ListParagraph"/>
        <w:numPr>
          <w:ilvl w:val="0"/>
          <w:numId w:val="18"/>
        </w:numPr>
        <w:rPr>
          <w:rFonts w:asciiTheme="minorHAnsi" w:hAnsiTheme="minorHAnsi"/>
          <w:b/>
          <w:bCs/>
        </w:rPr>
      </w:pPr>
      <w:r w:rsidRPr="009E4088">
        <w:rPr>
          <w:rFonts w:asciiTheme="minorHAnsi" w:hAnsiTheme="minorHAnsi"/>
          <w:b/>
          <w:bCs/>
        </w:rPr>
        <w:t>HOST CITY LOCATION</w:t>
      </w:r>
    </w:p>
    <w:p w14:paraId="0F612386" w14:textId="43DF66F8" w:rsidR="0029053C" w:rsidRPr="009E4088" w:rsidRDefault="0029053C" w:rsidP="007535AF">
      <w:pPr>
        <w:pStyle w:val="ListParagraph"/>
        <w:numPr>
          <w:ilvl w:val="0"/>
          <w:numId w:val="23"/>
        </w:numPr>
        <w:rPr>
          <w:rFonts w:asciiTheme="minorHAnsi" w:hAnsiTheme="minorHAnsi"/>
        </w:rPr>
      </w:pPr>
      <w:r w:rsidRPr="009E4088">
        <w:rPr>
          <w:rFonts w:asciiTheme="minorHAnsi" w:hAnsiTheme="minorHAnsi"/>
        </w:rPr>
        <w:t xml:space="preserve">Unique aspects of the </w:t>
      </w:r>
      <w:r w:rsidR="00FB5CF6">
        <w:rPr>
          <w:rFonts w:asciiTheme="minorHAnsi" w:hAnsiTheme="minorHAnsi"/>
        </w:rPr>
        <w:t>H</w:t>
      </w:r>
      <w:r w:rsidRPr="009E4088">
        <w:rPr>
          <w:rFonts w:asciiTheme="minorHAnsi" w:hAnsiTheme="minorHAnsi"/>
        </w:rPr>
        <w:t xml:space="preserve">ost </w:t>
      </w:r>
      <w:r w:rsidR="00FB5CF6">
        <w:rPr>
          <w:rFonts w:asciiTheme="minorHAnsi" w:hAnsiTheme="minorHAnsi"/>
        </w:rPr>
        <w:t>Ci</w:t>
      </w:r>
      <w:r w:rsidRPr="009E4088">
        <w:rPr>
          <w:rFonts w:asciiTheme="minorHAnsi" w:hAnsiTheme="minorHAnsi"/>
        </w:rPr>
        <w:t>ty</w:t>
      </w:r>
    </w:p>
    <w:p w14:paraId="1C9C9809" w14:textId="77777777" w:rsidR="0029053C" w:rsidRPr="009E4088" w:rsidRDefault="0029053C" w:rsidP="007535AF">
      <w:pPr>
        <w:pStyle w:val="ListParagraph"/>
        <w:numPr>
          <w:ilvl w:val="0"/>
          <w:numId w:val="23"/>
        </w:numPr>
        <w:rPr>
          <w:rFonts w:asciiTheme="minorHAnsi" w:hAnsiTheme="minorHAnsi"/>
        </w:rPr>
      </w:pPr>
      <w:r w:rsidRPr="009E4088">
        <w:rPr>
          <w:rFonts w:asciiTheme="minorHAnsi" w:hAnsiTheme="minorHAnsi"/>
        </w:rPr>
        <w:t>General impressions of the bidding city</w:t>
      </w:r>
    </w:p>
    <w:p w14:paraId="3E814844" w14:textId="240B684B" w:rsidR="0029053C" w:rsidRPr="009E4088" w:rsidRDefault="0029053C" w:rsidP="007535AF">
      <w:pPr>
        <w:pStyle w:val="ListParagraph"/>
        <w:numPr>
          <w:ilvl w:val="0"/>
          <w:numId w:val="23"/>
        </w:numPr>
        <w:rPr>
          <w:rFonts w:asciiTheme="minorHAnsi" w:hAnsiTheme="minorHAnsi"/>
        </w:rPr>
      </w:pPr>
      <w:r w:rsidRPr="009E4088">
        <w:rPr>
          <w:rFonts w:asciiTheme="minorHAnsi" w:hAnsiTheme="minorHAnsi"/>
        </w:rPr>
        <w:t xml:space="preserve">Other attractions near the </w:t>
      </w:r>
      <w:r w:rsidR="00FB5CF6">
        <w:rPr>
          <w:rFonts w:asciiTheme="minorHAnsi" w:hAnsiTheme="minorHAnsi"/>
        </w:rPr>
        <w:t>H</w:t>
      </w:r>
      <w:r w:rsidRPr="009E4088">
        <w:rPr>
          <w:rFonts w:asciiTheme="minorHAnsi" w:hAnsiTheme="minorHAnsi"/>
        </w:rPr>
        <w:t xml:space="preserve">ost </w:t>
      </w:r>
      <w:r w:rsidR="00FB5CF6">
        <w:rPr>
          <w:rFonts w:asciiTheme="minorHAnsi" w:hAnsiTheme="minorHAnsi"/>
        </w:rPr>
        <w:t>C</w:t>
      </w:r>
      <w:r w:rsidRPr="009E4088">
        <w:rPr>
          <w:rFonts w:asciiTheme="minorHAnsi" w:hAnsiTheme="minorHAnsi"/>
        </w:rPr>
        <w:t>ity hotel or conference center</w:t>
      </w:r>
    </w:p>
    <w:p w14:paraId="00BE3EFC" w14:textId="77777777" w:rsidR="0029053C" w:rsidRPr="009E4088" w:rsidRDefault="0029053C" w:rsidP="007535AF">
      <w:pPr>
        <w:pStyle w:val="ListParagraph"/>
        <w:numPr>
          <w:ilvl w:val="0"/>
          <w:numId w:val="23"/>
        </w:numPr>
        <w:rPr>
          <w:rFonts w:asciiTheme="minorHAnsi" w:hAnsiTheme="minorHAnsi"/>
        </w:rPr>
      </w:pPr>
      <w:r w:rsidRPr="009E4088">
        <w:rPr>
          <w:rFonts w:asciiTheme="minorHAnsi" w:hAnsiTheme="minorHAnsi"/>
        </w:rPr>
        <w:t xml:space="preserve">Availability of other food choices in the area, hours open, </w:t>
      </w:r>
      <w:proofErr w:type="gramStart"/>
      <w:r w:rsidRPr="009E4088">
        <w:rPr>
          <w:rFonts w:asciiTheme="minorHAnsi" w:hAnsiTheme="minorHAnsi"/>
        </w:rPr>
        <w:t>low cost</w:t>
      </w:r>
      <w:proofErr w:type="gramEnd"/>
      <w:r w:rsidRPr="009E4088">
        <w:rPr>
          <w:rFonts w:asciiTheme="minorHAnsi" w:hAnsiTheme="minorHAnsi"/>
        </w:rPr>
        <w:t xml:space="preserve"> options</w:t>
      </w:r>
    </w:p>
    <w:p w14:paraId="5432D469" w14:textId="071F60EB" w:rsidR="008C2605" w:rsidRPr="00F34ABD" w:rsidRDefault="0029053C" w:rsidP="007535AF">
      <w:pPr>
        <w:pStyle w:val="ListParagraph"/>
        <w:numPr>
          <w:ilvl w:val="0"/>
          <w:numId w:val="23"/>
        </w:numPr>
        <w:rPr>
          <w:rFonts w:asciiTheme="minorHAnsi" w:hAnsiTheme="minorHAnsi"/>
        </w:rPr>
      </w:pPr>
      <w:r w:rsidRPr="009E4088">
        <w:rPr>
          <w:rFonts w:asciiTheme="minorHAnsi" w:hAnsiTheme="minorHAnsi"/>
        </w:rPr>
        <w:t>Ability of bidding city to put on a good IWC for women in Alcoholics Anonymous</w:t>
      </w:r>
    </w:p>
    <w:p w14:paraId="2879C59D" w14:textId="77777777" w:rsidR="008C2605" w:rsidRPr="009E4088" w:rsidRDefault="008C2605">
      <w:pPr>
        <w:rPr>
          <w:rFonts w:asciiTheme="minorHAnsi" w:hAnsiTheme="minorHAnsi"/>
          <w:b/>
          <w:bCs/>
        </w:rPr>
      </w:pPr>
    </w:p>
    <w:p w14:paraId="02D7FC69" w14:textId="77777777" w:rsidR="008C2605" w:rsidRPr="009E4088" w:rsidRDefault="008C2605">
      <w:pPr>
        <w:rPr>
          <w:rFonts w:asciiTheme="minorHAnsi" w:hAnsiTheme="minorHAnsi"/>
          <w:b/>
          <w:bCs/>
        </w:rPr>
      </w:pPr>
    </w:p>
    <w:p w14:paraId="24B06AA6" w14:textId="4DCBE504" w:rsidR="00197BB0" w:rsidRPr="009345AB" w:rsidRDefault="00197BB0" w:rsidP="007D3016">
      <w:pPr>
        <w:pStyle w:val="ListParagraph"/>
        <w:numPr>
          <w:ilvl w:val="0"/>
          <w:numId w:val="83"/>
        </w:numPr>
        <w:rPr>
          <w:rFonts w:asciiTheme="minorHAnsi" w:hAnsiTheme="minorHAnsi"/>
          <w:b/>
          <w:bCs/>
          <w:sz w:val="48"/>
          <w:szCs w:val="48"/>
        </w:rPr>
      </w:pPr>
      <w:r w:rsidRPr="009345AB">
        <w:rPr>
          <w:rFonts w:asciiTheme="minorHAnsi" w:hAnsiTheme="minorHAnsi"/>
          <w:b/>
          <w:bCs/>
          <w:sz w:val="48"/>
          <w:szCs w:val="48"/>
        </w:rPr>
        <w:lastRenderedPageBreak/>
        <w:t>AIRPORT FACILITY</w:t>
      </w:r>
    </w:p>
    <w:p w14:paraId="634588E5" w14:textId="7DA1A708" w:rsidR="00197BB0" w:rsidRPr="009E4088" w:rsidRDefault="00197BB0">
      <w:pPr>
        <w:rPr>
          <w:rFonts w:asciiTheme="minorHAnsi" w:hAnsiTheme="minorHAnsi"/>
        </w:rPr>
      </w:pPr>
    </w:p>
    <w:p w14:paraId="0597B372" w14:textId="03FE5C75" w:rsidR="00197BB0" w:rsidRPr="009E4088" w:rsidRDefault="00197BB0" w:rsidP="00197BB0">
      <w:pPr>
        <w:rPr>
          <w:rFonts w:asciiTheme="minorHAnsi" w:hAnsiTheme="minorHAnsi"/>
        </w:rPr>
      </w:pPr>
      <w:r w:rsidRPr="009E4088">
        <w:rPr>
          <w:rFonts w:asciiTheme="minorHAnsi" w:hAnsiTheme="minorHAnsi"/>
        </w:rPr>
        <w:t xml:space="preserve">The following information should be collected and included in </w:t>
      </w:r>
      <w:r w:rsidR="008C7294">
        <w:rPr>
          <w:rFonts w:asciiTheme="minorHAnsi" w:hAnsiTheme="minorHAnsi"/>
        </w:rPr>
        <w:t>the</w:t>
      </w:r>
      <w:r w:rsidRPr="009E4088">
        <w:rPr>
          <w:rFonts w:asciiTheme="minorHAnsi" w:hAnsiTheme="minorHAnsi"/>
        </w:rPr>
        <w:t xml:space="preserve"> bid p</w:t>
      </w:r>
      <w:r w:rsidR="0020078E">
        <w:rPr>
          <w:rFonts w:asciiTheme="minorHAnsi" w:hAnsiTheme="minorHAnsi"/>
        </w:rPr>
        <w:t>roposal</w:t>
      </w:r>
      <w:r w:rsidRPr="009E4088">
        <w:rPr>
          <w:rFonts w:asciiTheme="minorHAnsi" w:hAnsiTheme="minorHAnsi"/>
        </w:rPr>
        <w:t>:</w:t>
      </w:r>
    </w:p>
    <w:p w14:paraId="27CBC2B4" w14:textId="6ACEDF57" w:rsidR="00197BB0" w:rsidRPr="009E4088" w:rsidRDefault="00197BB0" w:rsidP="00416D82">
      <w:pPr>
        <w:pStyle w:val="ListParagraph"/>
        <w:numPr>
          <w:ilvl w:val="0"/>
          <w:numId w:val="8"/>
        </w:numPr>
        <w:spacing w:after="160" w:line="259" w:lineRule="auto"/>
        <w:rPr>
          <w:rFonts w:asciiTheme="minorHAnsi" w:hAnsiTheme="minorHAnsi"/>
        </w:rPr>
      </w:pPr>
      <w:r w:rsidRPr="009E4088">
        <w:rPr>
          <w:rFonts w:asciiTheme="minorHAnsi" w:hAnsiTheme="minorHAnsi"/>
        </w:rPr>
        <w:t>What airlines serve your city?</w:t>
      </w:r>
    </w:p>
    <w:p w14:paraId="1D5B06AB" w14:textId="6EEF7457" w:rsidR="008C2605" w:rsidRPr="009E4088" w:rsidRDefault="008C2605" w:rsidP="00416D82">
      <w:pPr>
        <w:pStyle w:val="ListParagraph"/>
        <w:numPr>
          <w:ilvl w:val="0"/>
          <w:numId w:val="8"/>
        </w:numPr>
        <w:spacing w:after="160" w:line="259" w:lineRule="auto"/>
        <w:rPr>
          <w:rFonts w:asciiTheme="minorHAnsi" w:hAnsiTheme="minorHAnsi"/>
        </w:rPr>
      </w:pPr>
      <w:r w:rsidRPr="009E4088">
        <w:rPr>
          <w:rFonts w:asciiTheme="minorHAnsi" w:hAnsiTheme="minorHAnsi"/>
        </w:rPr>
        <w:t>What is approximate cost for round trip from the east and west coast?</w:t>
      </w:r>
    </w:p>
    <w:p w14:paraId="4EF94643" w14:textId="77777777" w:rsidR="00197BB0" w:rsidRPr="009E4088" w:rsidRDefault="00197BB0" w:rsidP="00416D82">
      <w:pPr>
        <w:pStyle w:val="ListParagraph"/>
        <w:numPr>
          <w:ilvl w:val="0"/>
          <w:numId w:val="8"/>
        </w:numPr>
        <w:spacing w:after="160" w:line="259" w:lineRule="auto"/>
        <w:rPr>
          <w:rFonts w:asciiTheme="minorHAnsi" w:hAnsiTheme="minorHAnsi"/>
        </w:rPr>
      </w:pPr>
      <w:r w:rsidRPr="009E4088">
        <w:rPr>
          <w:rFonts w:asciiTheme="minorHAnsi" w:hAnsiTheme="minorHAnsi"/>
        </w:rPr>
        <w:t>How far is the airport from the hotel?</w:t>
      </w:r>
    </w:p>
    <w:p w14:paraId="4C094E22" w14:textId="77777777" w:rsidR="00197BB0" w:rsidRPr="009E4088" w:rsidRDefault="00197BB0" w:rsidP="00416D82">
      <w:pPr>
        <w:pStyle w:val="ListParagraph"/>
        <w:numPr>
          <w:ilvl w:val="0"/>
          <w:numId w:val="8"/>
        </w:numPr>
        <w:spacing w:after="160" w:line="259" w:lineRule="auto"/>
        <w:rPr>
          <w:rFonts w:asciiTheme="minorHAnsi" w:hAnsiTheme="minorHAnsi"/>
        </w:rPr>
      </w:pPr>
      <w:r w:rsidRPr="009E4088">
        <w:rPr>
          <w:rFonts w:asciiTheme="minorHAnsi" w:hAnsiTheme="minorHAnsi"/>
        </w:rPr>
        <w:t>What is the travel time?</w:t>
      </w:r>
    </w:p>
    <w:p w14:paraId="1C07475E" w14:textId="77777777" w:rsidR="00197BB0" w:rsidRPr="009E4088" w:rsidRDefault="00197BB0" w:rsidP="00416D82">
      <w:pPr>
        <w:pStyle w:val="ListParagraph"/>
        <w:numPr>
          <w:ilvl w:val="0"/>
          <w:numId w:val="8"/>
        </w:numPr>
        <w:spacing w:after="160" w:line="259" w:lineRule="auto"/>
        <w:rPr>
          <w:rFonts w:asciiTheme="minorHAnsi" w:hAnsiTheme="minorHAnsi"/>
        </w:rPr>
      </w:pPr>
      <w:r w:rsidRPr="009E4088">
        <w:rPr>
          <w:rFonts w:asciiTheme="minorHAnsi" w:hAnsiTheme="minorHAnsi"/>
        </w:rPr>
        <w:t>Does the hotel offer a shuttle to and from the airport?  What is the fare?</w:t>
      </w:r>
    </w:p>
    <w:p w14:paraId="5E49B2E5" w14:textId="77777777" w:rsidR="00197BB0" w:rsidRPr="009E4088" w:rsidRDefault="00197BB0" w:rsidP="00416D82">
      <w:pPr>
        <w:pStyle w:val="ListParagraph"/>
        <w:numPr>
          <w:ilvl w:val="0"/>
          <w:numId w:val="8"/>
        </w:numPr>
        <w:spacing w:after="160" w:line="259" w:lineRule="auto"/>
        <w:rPr>
          <w:rFonts w:asciiTheme="minorHAnsi" w:hAnsiTheme="minorHAnsi"/>
        </w:rPr>
      </w:pPr>
      <w:r w:rsidRPr="009E4088">
        <w:rPr>
          <w:rFonts w:asciiTheme="minorHAnsi" w:hAnsiTheme="minorHAnsi"/>
        </w:rPr>
        <w:t>How often and between what times does the shuttle operate?</w:t>
      </w:r>
    </w:p>
    <w:p w14:paraId="4C60DB8C" w14:textId="77777777" w:rsidR="00197BB0" w:rsidRPr="009E4088" w:rsidRDefault="00197BB0" w:rsidP="00416D82">
      <w:pPr>
        <w:pStyle w:val="ListParagraph"/>
        <w:numPr>
          <w:ilvl w:val="0"/>
          <w:numId w:val="8"/>
        </w:numPr>
        <w:spacing w:after="160" w:line="259" w:lineRule="auto"/>
        <w:rPr>
          <w:rFonts w:asciiTheme="minorHAnsi" w:hAnsiTheme="minorHAnsi"/>
        </w:rPr>
      </w:pPr>
      <w:r w:rsidRPr="009E4088">
        <w:rPr>
          <w:rFonts w:asciiTheme="minorHAnsi" w:hAnsiTheme="minorHAnsi"/>
        </w:rPr>
        <w:t>What are the costs by taxi, Uber, or Lyft?</w:t>
      </w:r>
    </w:p>
    <w:p w14:paraId="3AD37A54" w14:textId="77777777" w:rsidR="00197BB0" w:rsidRPr="009E4088" w:rsidRDefault="00197BB0" w:rsidP="00416D82">
      <w:pPr>
        <w:pStyle w:val="ListParagraph"/>
        <w:numPr>
          <w:ilvl w:val="0"/>
          <w:numId w:val="8"/>
        </w:numPr>
        <w:spacing w:after="160" w:line="259" w:lineRule="auto"/>
        <w:rPr>
          <w:rFonts w:asciiTheme="minorHAnsi" w:hAnsiTheme="minorHAnsi"/>
        </w:rPr>
      </w:pPr>
      <w:r w:rsidRPr="009E4088">
        <w:rPr>
          <w:rFonts w:asciiTheme="minorHAnsi" w:hAnsiTheme="minorHAnsi"/>
        </w:rPr>
        <w:t>Are there other modes of transportation to and from the airport and what is the fare?</w:t>
      </w:r>
    </w:p>
    <w:p w14:paraId="5E08B4A4" w14:textId="77777777" w:rsidR="00197BB0" w:rsidRPr="009E4088" w:rsidRDefault="00197BB0" w:rsidP="00416D82">
      <w:pPr>
        <w:pStyle w:val="ListParagraph"/>
        <w:numPr>
          <w:ilvl w:val="0"/>
          <w:numId w:val="8"/>
        </w:numPr>
        <w:spacing w:after="160" w:line="259" w:lineRule="auto"/>
        <w:rPr>
          <w:rFonts w:asciiTheme="minorHAnsi" w:hAnsiTheme="minorHAnsi"/>
        </w:rPr>
      </w:pPr>
      <w:r w:rsidRPr="009E4088">
        <w:rPr>
          <w:rFonts w:asciiTheme="minorHAnsi" w:hAnsiTheme="minorHAnsi"/>
        </w:rPr>
        <w:t>What parking is available at the airport and what is the rate?</w:t>
      </w:r>
    </w:p>
    <w:p w14:paraId="0F06E666" w14:textId="1A60E065" w:rsidR="00197BB0" w:rsidRPr="009E4088" w:rsidRDefault="008C7294" w:rsidP="00197BB0">
      <w:pPr>
        <w:rPr>
          <w:rFonts w:asciiTheme="minorHAnsi" w:hAnsiTheme="minorHAnsi"/>
        </w:rPr>
      </w:pPr>
      <w:r>
        <w:rPr>
          <w:rFonts w:asciiTheme="minorHAnsi" w:hAnsiTheme="minorHAnsi"/>
        </w:rPr>
        <w:t>The</w:t>
      </w:r>
      <w:r w:rsidR="00197BB0" w:rsidRPr="009E4088">
        <w:rPr>
          <w:rFonts w:asciiTheme="minorHAnsi" w:hAnsiTheme="minorHAnsi"/>
        </w:rPr>
        <w:t xml:space="preserve"> bid </w:t>
      </w:r>
      <w:r>
        <w:rPr>
          <w:rFonts w:asciiTheme="minorHAnsi" w:hAnsiTheme="minorHAnsi"/>
        </w:rPr>
        <w:t>should</w:t>
      </w:r>
      <w:r w:rsidR="00197BB0" w:rsidRPr="009E4088">
        <w:rPr>
          <w:rFonts w:asciiTheme="minorHAnsi" w:hAnsiTheme="minorHAnsi"/>
        </w:rPr>
        <w:t xml:space="preserve"> answer these important questions:</w:t>
      </w:r>
    </w:p>
    <w:p w14:paraId="16C1A356" w14:textId="69C72059" w:rsidR="00197BB0" w:rsidRPr="009E4088" w:rsidRDefault="00197BB0" w:rsidP="00416D82">
      <w:pPr>
        <w:pStyle w:val="ListParagraph"/>
        <w:numPr>
          <w:ilvl w:val="0"/>
          <w:numId w:val="9"/>
        </w:numPr>
        <w:spacing w:after="160" w:line="259" w:lineRule="auto"/>
        <w:rPr>
          <w:rFonts w:asciiTheme="minorHAnsi" w:hAnsiTheme="minorHAnsi"/>
        </w:rPr>
      </w:pPr>
      <w:r w:rsidRPr="009E4088">
        <w:rPr>
          <w:rFonts w:asciiTheme="minorHAnsi" w:hAnsiTheme="minorHAnsi"/>
        </w:rPr>
        <w:t>What are the airlines serving your city</w:t>
      </w:r>
      <w:r w:rsidR="00625512" w:rsidRPr="009E4088">
        <w:rPr>
          <w:rFonts w:asciiTheme="minorHAnsi" w:hAnsiTheme="minorHAnsi"/>
        </w:rPr>
        <w:t>?</w:t>
      </w:r>
    </w:p>
    <w:p w14:paraId="1DA3CA46" w14:textId="79435EC6" w:rsidR="00197BB0" w:rsidRPr="009E4088" w:rsidRDefault="00625512" w:rsidP="00416D82">
      <w:pPr>
        <w:pStyle w:val="ListParagraph"/>
        <w:numPr>
          <w:ilvl w:val="0"/>
          <w:numId w:val="9"/>
        </w:numPr>
        <w:spacing w:after="160" w:line="259" w:lineRule="auto"/>
        <w:rPr>
          <w:rFonts w:asciiTheme="minorHAnsi" w:hAnsiTheme="minorHAnsi"/>
        </w:rPr>
      </w:pPr>
      <w:r w:rsidRPr="009E4088">
        <w:rPr>
          <w:rFonts w:asciiTheme="minorHAnsi" w:hAnsiTheme="minorHAnsi"/>
        </w:rPr>
        <w:t>What is the di</w:t>
      </w:r>
      <w:r w:rsidR="00197BB0" w:rsidRPr="009E4088">
        <w:rPr>
          <w:rFonts w:asciiTheme="minorHAnsi" w:hAnsiTheme="minorHAnsi"/>
        </w:rPr>
        <w:t>stance from the airport to hotel or conference center</w:t>
      </w:r>
      <w:r w:rsidRPr="009E4088">
        <w:rPr>
          <w:rFonts w:asciiTheme="minorHAnsi" w:hAnsiTheme="minorHAnsi"/>
        </w:rPr>
        <w:t>?</w:t>
      </w:r>
    </w:p>
    <w:p w14:paraId="3D91E90C" w14:textId="6085EE71" w:rsidR="00197BB0" w:rsidRPr="00F34ABD" w:rsidRDefault="00F34ABD" w:rsidP="00416D82">
      <w:pPr>
        <w:pStyle w:val="ListParagraph"/>
        <w:numPr>
          <w:ilvl w:val="0"/>
          <w:numId w:val="9"/>
        </w:numPr>
        <w:spacing w:after="160" w:line="259" w:lineRule="auto"/>
        <w:rPr>
          <w:rFonts w:asciiTheme="minorHAnsi" w:hAnsiTheme="minorHAnsi"/>
        </w:rPr>
      </w:pPr>
      <w:r>
        <w:rPr>
          <w:rFonts w:asciiTheme="minorHAnsi" w:hAnsiTheme="minorHAnsi"/>
        </w:rPr>
        <w:t>What is the c</w:t>
      </w:r>
      <w:r w:rsidR="00197BB0" w:rsidRPr="009E4088">
        <w:rPr>
          <w:rFonts w:asciiTheme="minorHAnsi" w:hAnsiTheme="minorHAnsi"/>
        </w:rPr>
        <w:t xml:space="preserve">ost and time needed for transportation from airport to hotel or </w:t>
      </w:r>
      <w:r w:rsidR="00197BB0" w:rsidRPr="00F34ABD">
        <w:rPr>
          <w:rFonts w:asciiTheme="minorHAnsi" w:hAnsiTheme="minorHAnsi"/>
        </w:rPr>
        <w:t>conference cente</w:t>
      </w:r>
      <w:r>
        <w:rPr>
          <w:rFonts w:asciiTheme="minorHAnsi" w:hAnsiTheme="minorHAnsi"/>
        </w:rPr>
        <w:t>r?</w:t>
      </w:r>
    </w:p>
    <w:p w14:paraId="2FEF59BE" w14:textId="77777777" w:rsidR="00197BB0" w:rsidRPr="009E4088" w:rsidRDefault="00197BB0">
      <w:pPr>
        <w:rPr>
          <w:rFonts w:asciiTheme="minorHAnsi" w:hAnsiTheme="minorHAnsi"/>
        </w:rPr>
      </w:pPr>
    </w:p>
    <w:p w14:paraId="3021A268" w14:textId="77777777" w:rsidR="008C2605" w:rsidRPr="009E4088" w:rsidRDefault="008C2605">
      <w:pPr>
        <w:rPr>
          <w:rFonts w:asciiTheme="minorHAnsi" w:hAnsiTheme="minorHAnsi"/>
          <w:b/>
          <w:bCs/>
        </w:rPr>
      </w:pPr>
    </w:p>
    <w:p w14:paraId="291AB444" w14:textId="77777777" w:rsidR="008C2605" w:rsidRPr="009E4088" w:rsidRDefault="008C2605">
      <w:pPr>
        <w:rPr>
          <w:rFonts w:asciiTheme="minorHAnsi" w:hAnsiTheme="minorHAnsi"/>
          <w:b/>
          <w:bCs/>
        </w:rPr>
      </w:pPr>
    </w:p>
    <w:p w14:paraId="21F8144C" w14:textId="77777777" w:rsidR="008C2605" w:rsidRPr="009E4088" w:rsidRDefault="008C2605">
      <w:pPr>
        <w:rPr>
          <w:rFonts w:asciiTheme="minorHAnsi" w:hAnsiTheme="minorHAnsi"/>
          <w:b/>
          <w:bCs/>
        </w:rPr>
      </w:pPr>
    </w:p>
    <w:p w14:paraId="48470FD1" w14:textId="77777777" w:rsidR="008C2605" w:rsidRPr="009E4088" w:rsidRDefault="008C2605">
      <w:pPr>
        <w:rPr>
          <w:rFonts w:asciiTheme="minorHAnsi" w:hAnsiTheme="minorHAnsi"/>
          <w:b/>
          <w:bCs/>
        </w:rPr>
      </w:pPr>
    </w:p>
    <w:p w14:paraId="6E9E0092" w14:textId="77777777" w:rsidR="008C2605" w:rsidRPr="009E4088" w:rsidRDefault="008C2605">
      <w:pPr>
        <w:rPr>
          <w:rFonts w:asciiTheme="minorHAnsi" w:hAnsiTheme="minorHAnsi"/>
          <w:b/>
          <w:bCs/>
        </w:rPr>
      </w:pPr>
    </w:p>
    <w:p w14:paraId="2477F65F" w14:textId="77777777" w:rsidR="008C2605" w:rsidRPr="009E4088" w:rsidRDefault="008C2605">
      <w:pPr>
        <w:rPr>
          <w:rFonts w:asciiTheme="minorHAnsi" w:hAnsiTheme="minorHAnsi"/>
          <w:b/>
          <w:bCs/>
        </w:rPr>
      </w:pPr>
    </w:p>
    <w:p w14:paraId="35541A42" w14:textId="77777777" w:rsidR="008C2605" w:rsidRPr="009E4088" w:rsidRDefault="008C2605">
      <w:pPr>
        <w:rPr>
          <w:rFonts w:asciiTheme="minorHAnsi" w:hAnsiTheme="minorHAnsi"/>
          <w:b/>
          <w:bCs/>
        </w:rPr>
      </w:pPr>
    </w:p>
    <w:p w14:paraId="2C13B4FE" w14:textId="77777777" w:rsidR="008C2605" w:rsidRPr="009E4088" w:rsidRDefault="008C2605">
      <w:pPr>
        <w:rPr>
          <w:rFonts w:asciiTheme="minorHAnsi" w:hAnsiTheme="minorHAnsi"/>
          <w:b/>
          <w:bCs/>
        </w:rPr>
      </w:pPr>
    </w:p>
    <w:p w14:paraId="7A41B2E6" w14:textId="77777777" w:rsidR="008C2605" w:rsidRPr="009E4088" w:rsidRDefault="008C2605">
      <w:pPr>
        <w:rPr>
          <w:rFonts w:asciiTheme="minorHAnsi" w:hAnsiTheme="minorHAnsi"/>
          <w:b/>
          <w:bCs/>
        </w:rPr>
      </w:pPr>
    </w:p>
    <w:p w14:paraId="53A09AC2" w14:textId="77777777" w:rsidR="008C2605" w:rsidRPr="009E4088" w:rsidRDefault="008C2605">
      <w:pPr>
        <w:rPr>
          <w:rFonts w:asciiTheme="minorHAnsi" w:hAnsiTheme="minorHAnsi"/>
          <w:b/>
          <w:bCs/>
        </w:rPr>
      </w:pPr>
    </w:p>
    <w:p w14:paraId="51FE886B" w14:textId="77777777" w:rsidR="008C2605" w:rsidRPr="009E4088" w:rsidRDefault="008C2605">
      <w:pPr>
        <w:rPr>
          <w:rFonts w:asciiTheme="minorHAnsi" w:hAnsiTheme="minorHAnsi"/>
          <w:b/>
          <w:bCs/>
        </w:rPr>
      </w:pPr>
    </w:p>
    <w:p w14:paraId="01C0964D" w14:textId="77777777" w:rsidR="008C2605" w:rsidRPr="009E4088" w:rsidRDefault="008C2605">
      <w:pPr>
        <w:rPr>
          <w:rFonts w:asciiTheme="minorHAnsi" w:hAnsiTheme="minorHAnsi"/>
          <w:b/>
          <w:bCs/>
        </w:rPr>
      </w:pPr>
    </w:p>
    <w:p w14:paraId="056F56A3" w14:textId="77777777" w:rsidR="008C2605" w:rsidRPr="009E4088" w:rsidRDefault="008C2605">
      <w:pPr>
        <w:rPr>
          <w:rFonts w:asciiTheme="minorHAnsi" w:hAnsiTheme="minorHAnsi"/>
          <w:b/>
          <w:bCs/>
        </w:rPr>
      </w:pPr>
    </w:p>
    <w:p w14:paraId="19E24E45" w14:textId="77777777" w:rsidR="008C2605" w:rsidRPr="009E4088" w:rsidRDefault="008C2605">
      <w:pPr>
        <w:rPr>
          <w:rFonts w:asciiTheme="minorHAnsi" w:hAnsiTheme="minorHAnsi"/>
          <w:b/>
          <w:bCs/>
        </w:rPr>
      </w:pPr>
    </w:p>
    <w:p w14:paraId="7943E381" w14:textId="77777777" w:rsidR="008C2605" w:rsidRPr="009E4088" w:rsidRDefault="008C2605">
      <w:pPr>
        <w:rPr>
          <w:rFonts w:asciiTheme="minorHAnsi" w:hAnsiTheme="minorHAnsi"/>
          <w:b/>
          <w:bCs/>
        </w:rPr>
      </w:pPr>
    </w:p>
    <w:p w14:paraId="7575ACBA" w14:textId="77777777" w:rsidR="008C2605" w:rsidRPr="009E4088" w:rsidRDefault="008C2605">
      <w:pPr>
        <w:rPr>
          <w:rFonts w:asciiTheme="minorHAnsi" w:hAnsiTheme="minorHAnsi"/>
          <w:b/>
          <w:bCs/>
        </w:rPr>
      </w:pPr>
    </w:p>
    <w:p w14:paraId="78B6DE80" w14:textId="77777777" w:rsidR="008C2605" w:rsidRPr="009E4088" w:rsidRDefault="008C2605">
      <w:pPr>
        <w:rPr>
          <w:rFonts w:asciiTheme="minorHAnsi" w:hAnsiTheme="minorHAnsi"/>
          <w:b/>
          <w:bCs/>
        </w:rPr>
      </w:pPr>
    </w:p>
    <w:p w14:paraId="29C1DCB8" w14:textId="77777777" w:rsidR="008C2605" w:rsidRPr="009E4088" w:rsidRDefault="008C2605">
      <w:pPr>
        <w:rPr>
          <w:rFonts w:asciiTheme="minorHAnsi" w:hAnsiTheme="minorHAnsi"/>
          <w:b/>
          <w:bCs/>
        </w:rPr>
      </w:pPr>
    </w:p>
    <w:p w14:paraId="0571A3E6" w14:textId="77777777" w:rsidR="008C2605" w:rsidRPr="009E4088" w:rsidRDefault="008C2605">
      <w:pPr>
        <w:rPr>
          <w:rFonts w:asciiTheme="minorHAnsi" w:hAnsiTheme="minorHAnsi"/>
          <w:b/>
          <w:bCs/>
        </w:rPr>
      </w:pPr>
    </w:p>
    <w:p w14:paraId="48D4646C" w14:textId="77777777" w:rsidR="008C2605" w:rsidRPr="009E4088" w:rsidRDefault="008C2605">
      <w:pPr>
        <w:rPr>
          <w:rFonts w:asciiTheme="minorHAnsi" w:hAnsiTheme="minorHAnsi"/>
          <w:b/>
          <w:bCs/>
        </w:rPr>
      </w:pPr>
    </w:p>
    <w:p w14:paraId="43B16784" w14:textId="77777777" w:rsidR="008C2605" w:rsidRPr="009E4088" w:rsidRDefault="008C2605">
      <w:pPr>
        <w:rPr>
          <w:rFonts w:asciiTheme="minorHAnsi" w:hAnsiTheme="minorHAnsi"/>
          <w:b/>
          <w:bCs/>
        </w:rPr>
      </w:pPr>
    </w:p>
    <w:p w14:paraId="5F986844" w14:textId="77777777" w:rsidR="00661E5B" w:rsidRDefault="00661E5B">
      <w:pPr>
        <w:rPr>
          <w:rFonts w:asciiTheme="minorHAnsi" w:hAnsiTheme="minorHAnsi"/>
          <w:b/>
          <w:bCs/>
          <w:sz w:val="48"/>
          <w:szCs w:val="48"/>
        </w:rPr>
      </w:pPr>
      <w:r>
        <w:rPr>
          <w:rFonts w:asciiTheme="minorHAnsi" w:hAnsiTheme="minorHAnsi"/>
          <w:b/>
          <w:bCs/>
          <w:sz w:val="48"/>
          <w:szCs w:val="48"/>
        </w:rPr>
        <w:br w:type="page"/>
      </w:r>
    </w:p>
    <w:p w14:paraId="6250526F" w14:textId="444BD11E" w:rsidR="00197BB0" w:rsidRPr="009345AB" w:rsidRDefault="00197BB0" w:rsidP="007D3016">
      <w:pPr>
        <w:pStyle w:val="ListParagraph"/>
        <w:numPr>
          <w:ilvl w:val="0"/>
          <w:numId w:val="83"/>
        </w:numPr>
        <w:rPr>
          <w:rFonts w:asciiTheme="minorHAnsi" w:hAnsiTheme="minorHAnsi"/>
          <w:b/>
          <w:bCs/>
          <w:sz w:val="48"/>
          <w:szCs w:val="48"/>
        </w:rPr>
      </w:pPr>
      <w:r w:rsidRPr="009345AB">
        <w:rPr>
          <w:rFonts w:asciiTheme="minorHAnsi" w:hAnsiTheme="minorHAnsi"/>
          <w:b/>
          <w:bCs/>
          <w:sz w:val="48"/>
          <w:szCs w:val="48"/>
        </w:rPr>
        <w:lastRenderedPageBreak/>
        <w:t>CONFERENCE COMMITTEE</w:t>
      </w:r>
      <w:r w:rsidR="004E2942" w:rsidRPr="009345AB">
        <w:rPr>
          <w:rFonts w:asciiTheme="minorHAnsi" w:hAnsiTheme="minorHAnsi"/>
          <w:b/>
          <w:bCs/>
          <w:sz w:val="48"/>
          <w:szCs w:val="48"/>
        </w:rPr>
        <w:t>S</w:t>
      </w:r>
    </w:p>
    <w:p w14:paraId="05F5CF72" w14:textId="4223EB8E" w:rsidR="00197BB0" w:rsidRPr="009E4088" w:rsidRDefault="00197BB0">
      <w:pPr>
        <w:rPr>
          <w:rFonts w:asciiTheme="minorHAnsi" w:hAnsiTheme="minorHAnsi"/>
        </w:rPr>
      </w:pPr>
    </w:p>
    <w:p w14:paraId="37116CD9" w14:textId="77777777" w:rsidR="00197BB0" w:rsidRPr="009E4088" w:rsidRDefault="00197BB0" w:rsidP="00A86E7E">
      <w:pPr>
        <w:pStyle w:val="ListParagraph"/>
        <w:numPr>
          <w:ilvl w:val="0"/>
          <w:numId w:val="10"/>
        </w:numPr>
        <w:spacing w:after="160" w:line="259" w:lineRule="auto"/>
        <w:rPr>
          <w:rFonts w:asciiTheme="minorHAnsi" w:hAnsiTheme="minorHAnsi"/>
          <w:b/>
          <w:bCs/>
        </w:rPr>
      </w:pPr>
      <w:r w:rsidRPr="009E4088">
        <w:rPr>
          <w:rFonts w:asciiTheme="minorHAnsi" w:hAnsiTheme="minorHAnsi"/>
        </w:rPr>
        <w:t xml:space="preserve">Most conference committees begin with about five women. </w:t>
      </w:r>
    </w:p>
    <w:p w14:paraId="328994C1" w14:textId="77777777" w:rsidR="00197BB0" w:rsidRPr="009E4088" w:rsidRDefault="00197BB0" w:rsidP="00A86E7E">
      <w:pPr>
        <w:pStyle w:val="ListParagraph"/>
        <w:numPr>
          <w:ilvl w:val="0"/>
          <w:numId w:val="10"/>
        </w:numPr>
        <w:spacing w:after="160" w:line="259" w:lineRule="auto"/>
        <w:rPr>
          <w:rFonts w:asciiTheme="minorHAnsi" w:hAnsiTheme="minorHAnsi"/>
          <w:b/>
          <w:bCs/>
        </w:rPr>
      </w:pPr>
      <w:r w:rsidRPr="009E4088">
        <w:rPr>
          <w:rFonts w:asciiTheme="minorHAnsi" w:hAnsiTheme="minorHAnsi"/>
        </w:rPr>
        <w:t xml:space="preserve">Members should be well versed in Traditions and Service Concepts. </w:t>
      </w:r>
    </w:p>
    <w:p w14:paraId="631C745F" w14:textId="77777777" w:rsidR="00197BB0" w:rsidRPr="009E4088" w:rsidRDefault="00197BB0" w:rsidP="00A86E7E">
      <w:pPr>
        <w:pStyle w:val="ListParagraph"/>
        <w:numPr>
          <w:ilvl w:val="0"/>
          <w:numId w:val="10"/>
        </w:numPr>
        <w:spacing w:after="160" w:line="259" w:lineRule="auto"/>
        <w:rPr>
          <w:rFonts w:asciiTheme="minorHAnsi" w:hAnsiTheme="minorHAnsi"/>
          <w:b/>
          <w:bCs/>
        </w:rPr>
      </w:pPr>
      <w:r w:rsidRPr="009E4088">
        <w:rPr>
          <w:rFonts w:asciiTheme="minorHAnsi" w:hAnsiTheme="minorHAnsi"/>
        </w:rPr>
        <w:t xml:space="preserve">It is recommended that there be at least one member who has attended at least three IWC conferences and has at least five years of continuous sobriety. </w:t>
      </w:r>
    </w:p>
    <w:p w14:paraId="55A94C8F" w14:textId="6B73AB88" w:rsidR="00197BB0" w:rsidRPr="009E4088" w:rsidRDefault="00197BB0" w:rsidP="00A86E7E">
      <w:pPr>
        <w:pStyle w:val="ListParagraph"/>
        <w:numPr>
          <w:ilvl w:val="0"/>
          <w:numId w:val="10"/>
        </w:numPr>
        <w:spacing w:after="160" w:line="259" w:lineRule="auto"/>
        <w:rPr>
          <w:rFonts w:asciiTheme="minorHAnsi" w:hAnsiTheme="minorHAnsi"/>
          <w:b/>
          <w:bCs/>
        </w:rPr>
      </w:pPr>
      <w:r w:rsidRPr="009E4088">
        <w:rPr>
          <w:rFonts w:asciiTheme="minorHAnsi" w:hAnsiTheme="minorHAnsi"/>
        </w:rPr>
        <w:t xml:space="preserve">Ideally, at least some of </w:t>
      </w:r>
      <w:r w:rsidR="003A09DC" w:rsidRPr="009E4088">
        <w:rPr>
          <w:rFonts w:asciiTheme="minorHAnsi" w:hAnsiTheme="minorHAnsi"/>
        </w:rPr>
        <w:t>the</w:t>
      </w:r>
      <w:r w:rsidRPr="009E4088">
        <w:rPr>
          <w:rFonts w:asciiTheme="minorHAnsi" w:hAnsiTheme="minorHAnsi"/>
        </w:rPr>
        <w:t xml:space="preserve"> committee will be A. A. members with long-term sobriety and have A.A. service experience.</w:t>
      </w:r>
    </w:p>
    <w:p w14:paraId="5AEAE0F1" w14:textId="77777777" w:rsidR="00197BB0" w:rsidRPr="009E4088" w:rsidRDefault="00197BB0" w:rsidP="00A86E7E">
      <w:pPr>
        <w:pStyle w:val="ListParagraph"/>
        <w:numPr>
          <w:ilvl w:val="0"/>
          <w:numId w:val="10"/>
        </w:numPr>
        <w:spacing w:after="160" w:line="259" w:lineRule="auto"/>
        <w:rPr>
          <w:rFonts w:asciiTheme="minorHAnsi" w:hAnsiTheme="minorHAnsi"/>
          <w:b/>
          <w:bCs/>
        </w:rPr>
      </w:pPr>
      <w:r w:rsidRPr="009E4088">
        <w:rPr>
          <w:rFonts w:asciiTheme="minorHAnsi" w:hAnsiTheme="minorHAnsi"/>
        </w:rPr>
        <w:t>Experience in hosting other A. A. conferences is beneficial.</w:t>
      </w:r>
    </w:p>
    <w:p w14:paraId="7FC452F7" w14:textId="7B0EFC7B" w:rsidR="00197BB0" w:rsidRPr="009E4088" w:rsidRDefault="00197BB0" w:rsidP="00A86E7E">
      <w:pPr>
        <w:pStyle w:val="ListParagraph"/>
        <w:numPr>
          <w:ilvl w:val="0"/>
          <w:numId w:val="10"/>
        </w:numPr>
        <w:spacing w:after="160" w:line="259" w:lineRule="auto"/>
        <w:rPr>
          <w:rFonts w:asciiTheme="minorHAnsi" w:hAnsiTheme="minorHAnsi"/>
          <w:b/>
          <w:bCs/>
        </w:rPr>
      </w:pPr>
      <w:r w:rsidRPr="009E4088">
        <w:rPr>
          <w:rFonts w:asciiTheme="minorHAnsi" w:hAnsiTheme="minorHAnsi"/>
        </w:rPr>
        <w:t xml:space="preserve">Members of </w:t>
      </w:r>
      <w:r w:rsidR="003A09DC" w:rsidRPr="009E4088">
        <w:rPr>
          <w:rFonts w:asciiTheme="minorHAnsi" w:hAnsiTheme="minorHAnsi"/>
        </w:rPr>
        <w:t>the</w:t>
      </w:r>
      <w:r w:rsidRPr="009E4088">
        <w:rPr>
          <w:rFonts w:asciiTheme="minorHAnsi" w:hAnsiTheme="minorHAnsi"/>
        </w:rPr>
        <w:t xml:space="preserve"> committee will represent the diversity of </w:t>
      </w:r>
      <w:r w:rsidR="003A09DC" w:rsidRPr="009E4088">
        <w:rPr>
          <w:rFonts w:asciiTheme="minorHAnsi" w:hAnsiTheme="minorHAnsi"/>
        </w:rPr>
        <w:t>the local</w:t>
      </w:r>
      <w:r w:rsidRPr="009E4088">
        <w:rPr>
          <w:rFonts w:asciiTheme="minorHAnsi" w:hAnsiTheme="minorHAnsi"/>
        </w:rPr>
        <w:t xml:space="preserve"> area.</w:t>
      </w:r>
    </w:p>
    <w:p w14:paraId="29AFD0A2" w14:textId="320EEDDB" w:rsidR="00197BB0" w:rsidRPr="009E4088" w:rsidRDefault="00197BB0" w:rsidP="00A86E7E">
      <w:pPr>
        <w:pStyle w:val="ListParagraph"/>
        <w:numPr>
          <w:ilvl w:val="0"/>
          <w:numId w:val="10"/>
        </w:numPr>
        <w:spacing w:after="160" w:line="259" w:lineRule="auto"/>
        <w:rPr>
          <w:rFonts w:asciiTheme="minorHAnsi" w:hAnsiTheme="minorHAnsi"/>
          <w:b/>
          <w:bCs/>
        </w:rPr>
      </w:pPr>
      <w:r w:rsidRPr="009E4088">
        <w:rPr>
          <w:rFonts w:asciiTheme="minorHAnsi" w:hAnsiTheme="minorHAnsi"/>
        </w:rPr>
        <w:t xml:space="preserve">Once your </w:t>
      </w:r>
      <w:r w:rsidR="00842966" w:rsidRPr="009E4088">
        <w:rPr>
          <w:rFonts w:asciiTheme="minorHAnsi" w:hAnsiTheme="minorHAnsi"/>
        </w:rPr>
        <w:t xml:space="preserve">host committee </w:t>
      </w:r>
      <w:r w:rsidRPr="009E4088">
        <w:rPr>
          <w:rFonts w:asciiTheme="minorHAnsi" w:hAnsiTheme="minorHAnsi"/>
        </w:rPr>
        <w:t xml:space="preserve">officers </w:t>
      </w:r>
      <w:r w:rsidR="00842966" w:rsidRPr="009E4088">
        <w:rPr>
          <w:rFonts w:asciiTheme="minorHAnsi" w:hAnsiTheme="minorHAnsi"/>
        </w:rPr>
        <w:t xml:space="preserve">are </w:t>
      </w:r>
      <w:r w:rsidRPr="009E4088">
        <w:rPr>
          <w:rFonts w:asciiTheme="minorHAnsi" w:hAnsiTheme="minorHAnsi"/>
        </w:rPr>
        <w:t>confirmed</w:t>
      </w:r>
      <w:r w:rsidR="003A09DC" w:rsidRPr="009E4088">
        <w:rPr>
          <w:rFonts w:asciiTheme="minorHAnsi" w:hAnsiTheme="minorHAnsi"/>
        </w:rPr>
        <w:t>,</w:t>
      </w:r>
      <w:r w:rsidRPr="009E4088">
        <w:rPr>
          <w:rFonts w:asciiTheme="minorHAnsi" w:hAnsiTheme="minorHAnsi"/>
        </w:rPr>
        <w:t xml:space="preserve"> important documentation for each officer will be collected </w:t>
      </w:r>
      <w:r w:rsidR="00842966" w:rsidRPr="009E4088">
        <w:rPr>
          <w:rFonts w:asciiTheme="minorHAnsi" w:hAnsiTheme="minorHAnsi"/>
        </w:rPr>
        <w:t xml:space="preserve">for inclusion </w:t>
      </w:r>
      <w:r w:rsidRPr="009E4088">
        <w:rPr>
          <w:rFonts w:asciiTheme="minorHAnsi" w:hAnsiTheme="minorHAnsi"/>
        </w:rPr>
        <w:t>in the bid p</w:t>
      </w:r>
      <w:r w:rsidR="0020078E">
        <w:rPr>
          <w:rFonts w:asciiTheme="minorHAnsi" w:hAnsiTheme="minorHAnsi"/>
        </w:rPr>
        <w:t>roposal</w:t>
      </w:r>
      <w:r w:rsidR="003A09DC" w:rsidRPr="009E4088">
        <w:rPr>
          <w:rFonts w:asciiTheme="minorHAnsi" w:hAnsiTheme="minorHAnsi"/>
        </w:rPr>
        <w:t>.  Include</w:t>
      </w:r>
      <w:r w:rsidRPr="009E4088">
        <w:rPr>
          <w:rFonts w:asciiTheme="minorHAnsi" w:hAnsiTheme="minorHAnsi"/>
        </w:rPr>
        <w:t xml:space="preserve"> the following:</w:t>
      </w:r>
    </w:p>
    <w:p w14:paraId="58E396EA" w14:textId="3F8E1C6C" w:rsidR="00197BB0" w:rsidRPr="00EB54F4" w:rsidRDefault="00197BB0" w:rsidP="007D3016">
      <w:pPr>
        <w:pStyle w:val="ListParagraph"/>
        <w:numPr>
          <w:ilvl w:val="0"/>
          <w:numId w:val="48"/>
        </w:numPr>
        <w:spacing w:after="160" w:line="259" w:lineRule="auto"/>
        <w:rPr>
          <w:rFonts w:asciiTheme="minorHAnsi" w:hAnsiTheme="minorHAnsi"/>
        </w:rPr>
      </w:pPr>
      <w:r w:rsidRPr="00EB54F4">
        <w:rPr>
          <w:rFonts w:asciiTheme="minorHAnsi" w:hAnsiTheme="minorHAnsi"/>
        </w:rPr>
        <w:t>Name</w:t>
      </w:r>
    </w:p>
    <w:p w14:paraId="2E217476" w14:textId="77777777" w:rsidR="00197BB0" w:rsidRPr="00EB54F4" w:rsidRDefault="00197BB0" w:rsidP="007D3016">
      <w:pPr>
        <w:pStyle w:val="ListParagraph"/>
        <w:numPr>
          <w:ilvl w:val="0"/>
          <w:numId w:val="48"/>
        </w:numPr>
        <w:spacing w:after="160" w:line="259" w:lineRule="auto"/>
        <w:rPr>
          <w:rFonts w:asciiTheme="minorHAnsi" w:hAnsiTheme="minorHAnsi"/>
        </w:rPr>
      </w:pPr>
      <w:r w:rsidRPr="00EB54F4">
        <w:rPr>
          <w:rFonts w:asciiTheme="minorHAnsi" w:hAnsiTheme="minorHAnsi"/>
        </w:rPr>
        <w:t>Length of sobriety</w:t>
      </w:r>
    </w:p>
    <w:p w14:paraId="547DAA75" w14:textId="77777777" w:rsidR="00197BB0" w:rsidRPr="00EB54F4" w:rsidRDefault="00197BB0" w:rsidP="007D3016">
      <w:pPr>
        <w:pStyle w:val="ListParagraph"/>
        <w:numPr>
          <w:ilvl w:val="0"/>
          <w:numId w:val="48"/>
        </w:numPr>
        <w:spacing w:after="160" w:line="259" w:lineRule="auto"/>
        <w:rPr>
          <w:rFonts w:asciiTheme="minorHAnsi" w:hAnsiTheme="minorHAnsi"/>
        </w:rPr>
      </w:pPr>
      <w:r w:rsidRPr="00EB54F4">
        <w:rPr>
          <w:rFonts w:asciiTheme="minorHAnsi" w:hAnsiTheme="minorHAnsi"/>
        </w:rPr>
        <w:t>Service experience including service work on other conferences, positions held and size of conference(s).</w:t>
      </w:r>
    </w:p>
    <w:p w14:paraId="7401314D" w14:textId="77777777" w:rsidR="00197BB0" w:rsidRPr="00EB54F4" w:rsidRDefault="00197BB0" w:rsidP="007D3016">
      <w:pPr>
        <w:pStyle w:val="ListParagraph"/>
        <w:numPr>
          <w:ilvl w:val="0"/>
          <w:numId w:val="48"/>
        </w:numPr>
        <w:spacing w:after="160" w:line="259" w:lineRule="auto"/>
        <w:rPr>
          <w:rFonts w:asciiTheme="minorHAnsi" w:hAnsiTheme="minorHAnsi"/>
        </w:rPr>
      </w:pPr>
      <w:r w:rsidRPr="00EB54F4">
        <w:rPr>
          <w:rFonts w:asciiTheme="minorHAnsi" w:hAnsiTheme="minorHAnsi"/>
        </w:rPr>
        <w:t>Attendance at previous IWCs</w:t>
      </w:r>
    </w:p>
    <w:p w14:paraId="6CCD5F44" w14:textId="74C2B36C" w:rsidR="00197BB0" w:rsidRPr="00EB54F4" w:rsidRDefault="00197BB0" w:rsidP="007D3016">
      <w:pPr>
        <w:pStyle w:val="ListParagraph"/>
        <w:numPr>
          <w:ilvl w:val="0"/>
          <w:numId w:val="48"/>
        </w:numPr>
        <w:spacing w:after="160" w:line="259" w:lineRule="auto"/>
        <w:rPr>
          <w:rFonts w:asciiTheme="minorHAnsi" w:hAnsiTheme="minorHAnsi"/>
        </w:rPr>
      </w:pPr>
      <w:r w:rsidRPr="00EB54F4">
        <w:rPr>
          <w:rFonts w:asciiTheme="minorHAnsi" w:hAnsiTheme="minorHAnsi"/>
        </w:rPr>
        <w:t xml:space="preserve">Specific skills, </w:t>
      </w:r>
      <w:r w:rsidR="003C3157" w:rsidRPr="00EB54F4">
        <w:rPr>
          <w:rFonts w:asciiTheme="minorHAnsi" w:hAnsiTheme="minorHAnsi"/>
        </w:rPr>
        <w:t>qualifications,</w:t>
      </w:r>
      <w:r w:rsidRPr="00EB54F4">
        <w:rPr>
          <w:rFonts w:asciiTheme="minorHAnsi" w:hAnsiTheme="minorHAnsi"/>
        </w:rPr>
        <w:t xml:space="preserve"> and experience</w:t>
      </w:r>
    </w:p>
    <w:p w14:paraId="1DCC9D21" w14:textId="57FFCDCC" w:rsidR="00197BB0" w:rsidRPr="00EB54F4" w:rsidRDefault="00197BB0" w:rsidP="007D3016">
      <w:pPr>
        <w:pStyle w:val="ListParagraph"/>
        <w:numPr>
          <w:ilvl w:val="0"/>
          <w:numId w:val="48"/>
        </w:numPr>
        <w:spacing w:after="160" w:line="259" w:lineRule="auto"/>
        <w:rPr>
          <w:rFonts w:asciiTheme="minorHAnsi" w:hAnsiTheme="minorHAnsi"/>
        </w:rPr>
      </w:pPr>
      <w:r w:rsidRPr="00EB54F4">
        <w:rPr>
          <w:rFonts w:asciiTheme="minorHAnsi" w:hAnsiTheme="minorHAnsi"/>
        </w:rPr>
        <w:t xml:space="preserve">IWC Council </w:t>
      </w:r>
      <w:r w:rsidR="003C3157" w:rsidRPr="00EB54F4">
        <w:rPr>
          <w:rFonts w:asciiTheme="minorHAnsi" w:hAnsiTheme="minorHAnsi"/>
        </w:rPr>
        <w:t>experience</w:t>
      </w:r>
      <w:r w:rsidR="003C3157">
        <w:rPr>
          <w:rFonts w:asciiTheme="minorHAnsi" w:hAnsiTheme="minorHAnsi"/>
        </w:rPr>
        <w:t>, if</w:t>
      </w:r>
      <w:r w:rsidRPr="00EB54F4">
        <w:rPr>
          <w:rFonts w:asciiTheme="minorHAnsi" w:hAnsiTheme="minorHAnsi"/>
        </w:rPr>
        <w:t xml:space="preserve"> any</w:t>
      </w:r>
    </w:p>
    <w:p w14:paraId="2B6901FE" w14:textId="77777777" w:rsidR="003A09DC" w:rsidRPr="009E4088" w:rsidRDefault="00197BB0" w:rsidP="00A86E7E">
      <w:pPr>
        <w:pStyle w:val="ListParagraph"/>
        <w:numPr>
          <w:ilvl w:val="0"/>
          <w:numId w:val="10"/>
        </w:numPr>
        <w:spacing w:after="160" w:line="259" w:lineRule="auto"/>
        <w:rPr>
          <w:rFonts w:asciiTheme="minorHAnsi" w:hAnsiTheme="minorHAnsi"/>
          <w:b/>
          <w:bCs/>
        </w:rPr>
      </w:pPr>
      <w:r w:rsidRPr="00EB54F4">
        <w:rPr>
          <w:rFonts w:asciiTheme="minorHAnsi" w:hAnsiTheme="minorHAnsi"/>
        </w:rPr>
        <w:t>Important</w:t>
      </w:r>
      <w:r w:rsidRPr="009E4088">
        <w:rPr>
          <w:rFonts w:asciiTheme="minorHAnsi" w:hAnsiTheme="minorHAnsi"/>
        </w:rPr>
        <w:t xml:space="preserve"> skills and experience </w:t>
      </w:r>
      <w:r w:rsidR="001B5030" w:rsidRPr="009E4088">
        <w:rPr>
          <w:rFonts w:asciiTheme="minorHAnsi" w:hAnsiTheme="minorHAnsi"/>
        </w:rPr>
        <w:t xml:space="preserve">will include these: </w:t>
      </w:r>
    </w:p>
    <w:p w14:paraId="04A7D7F8" w14:textId="148CA273" w:rsidR="003A09DC" w:rsidRPr="009E4088" w:rsidRDefault="001B5030" w:rsidP="003A09DC">
      <w:pPr>
        <w:pStyle w:val="ListParagraph"/>
        <w:numPr>
          <w:ilvl w:val="1"/>
          <w:numId w:val="10"/>
        </w:numPr>
        <w:spacing w:after="160" w:line="259" w:lineRule="auto"/>
        <w:rPr>
          <w:rFonts w:asciiTheme="minorHAnsi" w:hAnsiTheme="minorHAnsi"/>
          <w:b/>
          <w:bCs/>
        </w:rPr>
      </w:pPr>
      <w:r w:rsidRPr="009E4088">
        <w:rPr>
          <w:rFonts w:asciiTheme="minorHAnsi" w:hAnsiTheme="minorHAnsi"/>
        </w:rPr>
        <w:t>Treasure</w:t>
      </w:r>
      <w:r w:rsidR="00294C0F">
        <w:rPr>
          <w:rFonts w:asciiTheme="minorHAnsi" w:hAnsiTheme="minorHAnsi"/>
        </w:rPr>
        <w:t>r - A</w:t>
      </w:r>
      <w:r w:rsidRPr="009E4088">
        <w:rPr>
          <w:rFonts w:asciiTheme="minorHAnsi" w:hAnsiTheme="minorHAnsi"/>
        </w:rPr>
        <w:t xml:space="preserve">ccounting and proficiency in </w:t>
      </w:r>
      <w:r w:rsidR="003C70C6" w:rsidRPr="009E4088">
        <w:rPr>
          <w:rFonts w:asciiTheme="minorHAnsi" w:hAnsiTheme="minorHAnsi"/>
        </w:rPr>
        <w:t>QuickBooks</w:t>
      </w:r>
      <w:r w:rsidR="00C50129" w:rsidRPr="009E4088">
        <w:rPr>
          <w:rFonts w:asciiTheme="minorHAnsi" w:hAnsiTheme="minorHAnsi"/>
        </w:rPr>
        <w:t xml:space="preserve"> </w:t>
      </w:r>
      <w:r w:rsidRPr="009E4088">
        <w:rPr>
          <w:rFonts w:asciiTheme="minorHAnsi" w:hAnsiTheme="minorHAnsi"/>
        </w:rPr>
        <w:t>program</w:t>
      </w:r>
      <w:r w:rsidR="00197BB0" w:rsidRPr="009E4088">
        <w:rPr>
          <w:rFonts w:asciiTheme="minorHAnsi" w:hAnsiTheme="minorHAnsi"/>
        </w:rPr>
        <w:t xml:space="preserve"> to develop the budget and </w:t>
      </w:r>
      <w:r w:rsidRPr="009E4088">
        <w:rPr>
          <w:rFonts w:asciiTheme="minorHAnsi" w:hAnsiTheme="minorHAnsi"/>
        </w:rPr>
        <w:t>all financial</w:t>
      </w:r>
      <w:r w:rsidR="00C50129" w:rsidRPr="009E4088">
        <w:rPr>
          <w:rFonts w:asciiTheme="minorHAnsi" w:hAnsiTheme="minorHAnsi"/>
        </w:rPr>
        <w:t xml:space="preserve"> transactions</w:t>
      </w:r>
      <w:r w:rsidR="00294C0F">
        <w:rPr>
          <w:rFonts w:asciiTheme="minorHAnsi" w:hAnsiTheme="minorHAnsi"/>
        </w:rPr>
        <w:t>.</w:t>
      </w:r>
    </w:p>
    <w:p w14:paraId="6760C484" w14:textId="51202098" w:rsidR="003A09DC" w:rsidRPr="009E4088" w:rsidRDefault="00C50129" w:rsidP="003A09DC">
      <w:pPr>
        <w:pStyle w:val="ListParagraph"/>
        <w:numPr>
          <w:ilvl w:val="1"/>
          <w:numId w:val="10"/>
        </w:numPr>
        <w:spacing w:after="160" w:line="259" w:lineRule="auto"/>
        <w:rPr>
          <w:rFonts w:asciiTheme="minorHAnsi" w:hAnsiTheme="minorHAnsi"/>
          <w:b/>
          <w:bCs/>
        </w:rPr>
      </w:pPr>
      <w:r w:rsidRPr="009E4088">
        <w:rPr>
          <w:rFonts w:asciiTheme="minorHAnsi" w:hAnsiTheme="minorHAnsi"/>
        </w:rPr>
        <w:t>Registration Chair</w:t>
      </w:r>
      <w:r w:rsidR="00294C0F">
        <w:rPr>
          <w:rFonts w:asciiTheme="minorHAnsi" w:hAnsiTheme="minorHAnsi"/>
        </w:rPr>
        <w:t xml:space="preserve"> - W</w:t>
      </w:r>
      <w:r w:rsidRPr="009E4088">
        <w:rPr>
          <w:rFonts w:asciiTheme="minorHAnsi" w:hAnsiTheme="minorHAnsi"/>
        </w:rPr>
        <w:t>ill need</w:t>
      </w:r>
      <w:r w:rsidR="00197BB0" w:rsidRPr="009E4088">
        <w:rPr>
          <w:rFonts w:asciiTheme="minorHAnsi" w:hAnsiTheme="minorHAnsi"/>
        </w:rPr>
        <w:t xml:space="preserve"> technology/computer</w:t>
      </w:r>
      <w:r w:rsidRPr="009E4088">
        <w:rPr>
          <w:rFonts w:asciiTheme="minorHAnsi" w:hAnsiTheme="minorHAnsi"/>
        </w:rPr>
        <w:t xml:space="preserve"> skills </w:t>
      </w:r>
      <w:r w:rsidR="00197BB0" w:rsidRPr="009E4088">
        <w:rPr>
          <w:rFonts w:asciiTheme="minorHAnsi" w:hAnsiTheme="minorHAnsi"/>
        </w:rPr>
        <w:t>to develop documents</w:t>
      </w:r>
      <w:r w:rsidR="003A09DC" w:rsidRPr="009E4088">
        <w:rPr>
          <w:rFonts w:asciiTheme="minorHAnsi" w:hAnsiTheme="minorHAnsi"/>
        </w:rPr>
        <w:t xml:space="preserve"> </w:t>
      </w:r>
      <w:r w:rsidRPr="009E4088">
        <w:rPr>
          <w:rFonts w:asciiTheme="minorHAnsi" w:hAnsiTheme="minorHAnsi"/>
        </w:rPr>
        <w:t xml:space="preserve">and </w:t>
      </w:r>
      <w:r w:rsidR="00197BB0" w:rsidRPr="009E4088">
        <w:rPr>
          <w:rFonts w:asciiTheme="minorHAnsi" w:hAnsiTheme="minorHAnsi"/>
        </w:rPr>
        <w:t>ensure the smooth transfer of programs relating to registration</w:t>
      </w:r>
      <w:r w:rsidR="00D05547">
        <w:rPr>
          <w:rFonts w:asciiTheme="minorHAnsi" w:hAnsiTheme="minorHAnsi"/>
        </w:rPr>
        <w:t>.</w:t>
      </w:r>
    </w:p>
    <w:p w14:paraId="69057B33" w14:textId="3513BC00" w:rsidR="003A09DC" w:rsidRPr="00D05547" w:rsidRDefault="00C50129" w:rsidP="003A09DC">
      <w:pPr>
        <w:pStyle w:val="ListParagraph"/>
        <w:numPr>
          <w:ilvl w:val="1"/>
          <w:numId w:val="10"/>
        </w:numPr>
        <w:spacing w:after="160" w:line="259" w:lineRule="auto"/>
        <w:rPr>
          <w:rFonts w:asciiTheme="minorHAnsi" w:hAnsiTheme="minorHAnsi"/>
          <w:b/>
          <w:bCs/>
        </w:rPr>
      </w:pPr>
      <w:r w:rsidRPr="009E4088">
        <w:rPr>
          <w:rFonts w:asciiTheme="minorHAnsi" w:hAnsiTheme="minorHAnsi"/>
        </w:rPr>
        <w:t>Hotel Chair</w:t>
      </w:r>
      <w:r w:rsidR="00294C0F">
        <w:rPr>
          <w:rFonts w:asciiTheme="minorHAnsi" w:hAnsiTheme="minorHAnsi"/>
        </w:rPr>
        <w:t xml:space="preserve"> - W</w:t>
      </w:r>
      <w:r w:rsidRPr="009E4088">
        <w:rPr>
          <w:rFonts w:asciiTheme="minorHAnsi" w:hAnsiTheme="minorHAnsi"/>
        </w:rPr>
        <w:t>ill need contract negotiating skills for the hotel contracts</w:t>
      </w:r>
      <w:r w:rsidR="00D05547">
        <w:rPr>
          <w:rFonts w:asciiTheme="minorHAnsi" w:hAnsiTheme="minorHAnsi"/>
        </w:rPr>
        <w:t>.</w:t>
      </w:r>
    </w:p>
    <w:p w14:paraId="56AFE124" w14:textId="37E0A587" w:rsidR="00D05547" w:rsidRPr="009E4088" w:rsidRDefault="001B26C8" w:rsidP="003A09DC">
      <w:pPr>
        <w:pStyle w:val="ListParagraph"/>
        <w:numPr>
          <w:ilvl w:val="1"/>
          <w:numId w:val="10"/>
        </w:numPr>
        <w:spacing w:after="160" w:line="259" w:lineRule="auto"/>
        <w:rPr>
          <w:rFonts w:asciiTheme="minorHAnsi" w:hAnsiTheme="minorHAnsi"/>
          <w:b/>
          <w:bCs/>
        </w:rPr>
      </w:pPr>
      <w:r>
        <w:rPr>
          <w:rFonts w:asciiTheme="minorHAnsi" w:hAnsiTheme="minorHAnsi"/>
        </w:rPr>
        <w:t xml:space="preserve">Logistics/Technology </w:t>
      </w:r>
      <w:r w:rsidR="00D05547">
        <w:rPr>
          <w:rFonts w:asciiTheme="minorHAnsi" w:hAnsiTheme="minorHAnsi"/>
        </w:rPr>
        <w:t>Chair - W</w:t>
      </w:r>
      <w:r w:rsidR="00D05547" w:rsidRPr="009E4088">
        <w:rPr>
          <w:rFonts w:asciiTheme="minorHAnsi" w:hAnsiTheme="minorHAnsi"/>
        </w:rPr>
        <w:t xml:space="preserve">ill need </w:t>
      </w:r>
      <w:r w:rsidR="00D05547">
        <w:rPr>
          <w:rFonts w:asciiTheme="minorHAnsi" w:hAnsiTheme="minorHAnsi"/>
        </w:rPr>
        <w:t>someone with technological skills and knowledge.</w:t>
      </w:r>
    </w:p>
    <w:p w14:paraId="4DB4C458" w14:textId="3AB91272" w:rsidR="00197BB0" w:rsidRPr="009E4088" w:rsidRDefault="00C50129" w:rsidP="003A09DC">
      <w:pPr>
        <w:pStyle w:val="ListParagraph"/>
        <w:numPr>
          <w:ilvl w:val="1"/>
          <w:numId w:val="10"/>
        </w:numPr>
        <w:spacing w:after="160" w:line="259" w:lineRule="auto"/>
        <w:rPr>
          <w:rFonts w:asciiTheme="minorHAnsi" w:hAnsiTheme="minorHAnsi"/>
          <w:b/>
          <w:bCs/>
        </w:rPr>
      </w:pPr>
      <w:r w:rsidRPr="009E4088">
        <w:rPr>
          <w:rFonts w:asciiTheme="minorHAnsi" w:hAnsiTheme="minorHAnsi"/>
        </w:rPr>
        <w:t xml:space="preserve">Additionally, </w:t>
      </w:r>
      <w:r w:rsidR="00197BB0" w:rsidRPr="009E4088">
        <w:rPr>
          <w:rFonts w:asciiTheme="minorHAnsi" w:hAnsiTheme="minorHAnsi"/>
        </w:rPr>
        <w:t>women with leadership as well as marketing</w:t>
      </w:r>
      <w:r w:rsidRPr="009E4088">
        <w:rPr>
          <w:rFonts w:asciiTheme="minorHAnsi" w:hAnsiTheme="minorHAnsi"/>
        </w:rPr>
        <w:t xml:space="preserve"> experience will be beneficial</w:t>
      </w:r>
      <w:r w:rsidR="00197BB0" w:rsidRPr="009E4088">
        <w:rPr>
          <w:rFonts w:asciiTheme="minorHAnsi" w:hAnsiTheme="minorHAnsi"/>
        </w:rPr>
        <w:t xml:space="preserve">.  </w:t>
      </w:r>
    </w:p>
    <w:p w14:paraId="39E25092" w14:textId="12FC3F96" w:rsidR="00197BB0" w:rsidRPr="00BD66AE" w:rsidRDefault="00197BB0" w:rsidP="004A1BD0">
      <w:pPr>
        <w:pStyle w:val="ListParagraph"/>
        <w:numPr>
          <w:ilvl w:val="0"/>
          <w:numId w:val="10"/>
        </w:numPr>
        <w:spacing w:after="160" w:line="259" w:lineRule="auto"/>
        <w:rPr>
          <w:rFonts w:asciiTheme="minorHAnsi" w:hAnsiTheme="minorHAnsi"/>
        </w:rPr>
      </w:pPr>
      <w:r w:rsidRPr="00BD66AE">
        <w:rPr>
          <w:rFonts w:asciiTheme="minorHAnsi" w:hAnsiTheme="minorHAnsi"/>
        </w:rPr>
        <w:t xml:space="preserve"> </w:t>
      </w:r>
      <w:r w:rsidR="00E406F6" w:rsidRPr="00BD66AE">
        <w:rPr>
          <w:rFonts w:asciiTheme="minorHAnsi" w:hAnsiTheme="minorHAnsi"/>
        </w:rPr>
        <w:t>T</w:t>
      </w:r>
      <w:r w:rsidRPr="00BD66AE">
        <w:rPr>
          <w:rFonts w:asciiTheme="minorHAnsi" w:hAnsiTheme="minorHAnsi"/>
        </w:rPr>
        <w:t xml:space="preserve">here are many ways to achieve involvement which can generate publicity for the conference and </w:t>
      </w:r>
      <w:r w:rsidR="003A09DC" w:rsidRPr="00BD66AE">
        <w:rPr>
          <w:rFonts w:asciiTheme="minorHAnsi" w:hAnsiTheme="minorHAnsi"/>
        </w:rPr>
        <w:t xml:space="preserve">the </w:t>
      </w:r>
      <w:r w:rsidRPr="00BD66AE">
        <w:rPr>
          <w:rFonts w:asciiTheme="minorHAnsi" w:hAnsiTheme="minorHAnsi"/>
        </w:rPr>
        <w:t>bid.  Consider holding IWC Bid fundraising events</w:t>
      </w:r>
      <w:r w:rsidR="00BD66AE" w:rsidRPr="00BD66AE">
        <w:rPr>
          <w:rFonts w:asciiTheme="minorHAnsi" w:hAnsiTheme="minorHAnsi"/>
        </w:rPr>
        <w:t xml:space="preserve">.  </w:t>
      </w:r>
    </w:p>
    <w:p w14:paraId="3C22180A" w14:textId="77777777" w:rsidR="008C2605" w:rsidRPr="009E4088" w:rsidRDefault="008C2605">
      <w:pPr>
        <w:rPr>
          <w:rFonts w:asciiTheme="minorHAnsi" w:hAnsiTheme="minorHAnsi"/>
          <w:b/>
          <w:bCs/>
        </w:rPr>
      </w:pPr>
    </w:p>
    <w:p w14:paraId="78D1A233" w14:textId="72201383" w:rsidR="00BD66AE" w:rsidRPr="00BD66AE" w:rsidRDefault="00BD66AE" w:rsidP="00BD66AE">
      <w:pPr>
        <w:rPr>
          <w:rFonts w:ascii="Helvetica Neue" w:hAnsi="Helvetica Neue"/>
          <w:color w:val="000000"/>
        </w:rPr>
      </w:pPr>
    </w:p>
    <w:p w14:paraId="1D4888FF" w14:textId="77777777" w:rsidR="00BD66AE" w:rsidRPr="00BD66AE" w:rsidRDefault="00BD66AE" w:rsidP="00BD66AE"/>
    <w:p w14:paraId="5800038C" w14:textId="77777777" w:rsidR="008C2605" w:rsidRPr="009E4088" w:rsidRDefault="008C2605">
      <w:pPr>
        <w:rPr>
          <w:rFonts w:asciiTheme="minorHAnsi" w:hAnsiTheme="minorHAnsi"/>
          <w:b/>
          <w:bCs/>
        </w:rPr>
      </w:pPr>
    </w:p>
    <w:p w14:paraId="5344D860" w14:textId="77777777" w:rsidR="008C2605" w:rsidRPr="009E4088" w:rsidRDefault="008C2605">
      <w:pPr>
        <w:rPr>
          <w:rFonts w:asciiTheme="minorHAnsi" w:hAnsiTheme="minorHAnsi"/>
          <w:b/>
          <w:bCs/>
        </w:rPr>
      </w:pPr>
    </w:p>
    <w:p w14:paraId="1EBDB7BF" w14:textId="77777777" w:rsidR="008C2605" w:rsidRPr="009E4088" w:rsidRDefault="008C2605">
      <w:pPr>
        <w:rPr>
          <w:rFonts w:asciiTheme="minorHAnsi" w:hAnsiTheme="minorHAnsi"/>
          <w:b/>
          <w:bCs/>
        </w:rPr>
      </w:pPr>
    </w:p>
    <w:p w14:paraId="0A6AE4CA" w14:textId="77777777" w:rsidR="00661E5B" w:rsidRDefault="00661E5B">
      <w:pPr>
        <w:rPr>
          <w:rFonts w:asciiTheme="minorHAnsi" w:hAnsiTheme="minorHAnsi"/>
          <w:b/>
          <w:bCs/>
          <w:sz w:val="48"/>
          <w:szCs w:val="48"/>
        </w:rPr>
      </w:pPr>
      <w:r>
        <w:rPr>
          <w:rFonts w:asciiTheme="minorHAnsi" w:hAnsiTheme="minorHAnsi"/>
          <w:b/>
          <w:bCs/>
          <w:sz w:val="48"/>
          <w:szCs w:val="48"/>
        </w:rPr>
        <w:br w:type="page"/>
      </w:r>
    </w:p>
    <w:p w14:paraId="4AF453AB" w14:textId="7B46E2A6" w:rsidR="00197BB0" w:rsidRPr="009345AB" w:rsidRDefault="00197BB0" w:rsidP="007D3016">
      <w:pPr>
        <w:pStyle w:val="ListParagraph"/>
        <w:numPr>
          <w:ilvl w:val="0"/>
          <w:numId w:val="83"/>
        </w:numPr>
        <w:rPr>
          <w:rFonts w:asciiTheme="minorHAnsi" w:hAnsiTheme="minorHAnsi"/>
          <w:b/>
          <w:bCs/>
          <w:sz w:val="48"/>
          <w:szCs w:val="48"/>
        </w:rPr>
      </w:pPr>
      <w:r w:rsidRPr="009345AB">
        <w:rPr>
          <w:rFonts w:asciiTheme="minorHAnsi" w:hAnsiTheme="minorHAnsi"/>
          <w:b/>
          <w:bCs/>
          <w:sz w:val="48"/>
          <w:szCs w:val="48"/>
        </w:rPr>
        <w:lastRenderedPageBreak/>
        <w:t>FACILTY/HOTEL CONTRACTS</w:t>
      </w:r>
    </w:p>
    <w:p w14:paraId="39B7D265" w14:textId="45E7B8C4" w:rsidR="00625512" w:rsidRPr="009E4088" w:rsidRDefault="00625512">
      <w:pPr>
        <w:rPr>
          <w:rFonts w:asciiTheme="minorHAnsi" w:hAnsiTheme="minorHAnsi"/>
        </w:rPr>
      </w:pPr>
    </w:p>
    <w:p w14:paraId="6CB33185" w14:textId="77777777" w:rsidR="00C96F8A" w:rsidRPr="009E4088" w:rsidRDefault="00744CB8" w:rsidP="003A09DC">
      <w:pPr>
        <w:rPr>
          <w:rFonts w:asciiTheme="minorHAnsi" w:hAnsiTheme="minorHAnsi"/>
        </w:rPr>
      </w:pPr>
      <w:bookmarkStart w:id="1" w:name="_Hlk40194247"/>
      <w:r w:rsidRPr="009E4088">
        <w:rPr>
          <w:rFonts w:asciiTheme="minorHAnsi" w:hAnsiTheme="minorHAnsi"/>
        </w:rPr>
        <w:t xml:space="preserve">Before moving forward with the planning process, determine if there is a facility that would meet the IWC’s basic requirements and that would be available the weekend of the conference.  </w:t>
      </w:r>
      <w:r w:rsidR="003A09DC" w:rsidRPr="009E4088">
        <w:rPr>
          <w:rFonts w:asciiTheme="minorHAnsi" w:hAnsiTheme="minorHAnsi"/>
        </w:rPr>
        <w:t xml:space="preserve"> </w:t>
      </w:r>
    </w:p>
    <w:p w14:paraId="0B3E5B2B" w14:textId="77777777" w:rsidR="00C96F8A" w:rsidRPr="009E4088" w:rsidRDefault="00C96F8A" w:rsidP="003A09DC">
      <w:pPr>
        <w:rPr>
          <w:rFonts w:asciiTheme="minorHAnsi" w:hAnsiTheme="minorHAnsi"/>
        </w:rPr>
      </w:pPr>
    </w:p>
    <w:p w14:paraId="2A1A0787" w14:textId="0CA9034F" w:rsidR="00744CB8" w:rsidRPr="009E4088" w:rsidRDefault="003A09DC" w:rsidP="003A09DC">
      <w:pPr>
        <w:rPr>
          <w:rFonts w:asciiTheme="minorHAnsi" w:hAnsiTheme="minorHAnsi"/>
        </w:rPr>
      </w:pPr>
      <w:r w:rsidRPr="009E4088">
        <w:rPr>
          <w:rFonts w:asciiTheme="minorHAnsi" w:hAnsiTheme="minorHAnsi"/>
        </w:rPr>
        <w:t>The</w:t>
      </w:r>
      <w:r w:rsidR="00744CB8" w:rsidRPr="009E4088">
        <w:rPr>
          <w:rFonts w:asciiTheme="minorHAnsi" w:hAnsiTheme="minorHAnsi"/>
        </w:rPr>
        <w:t xml:space="preserve"> </w:t>
      </w:r>
      <w:r w:rsidR="00294C0F">
        <w:rPr>
          <w:rFonts w:asciiTheme="minorHAnsi" w:hAnsiTheme="minorHAnsi"/>
        </w:rPr>
        <w:t>B</w:t>
      </w:r>
      <w:r w:rsidR="00744CB8" w:rsidRPr="009E4088">
        <w:rPr>
          <w:rFonts w:asciiTheme="minorHAnsi" w:hAnsiTheme="minorHAnsi"/>
        </w:rPr>
        <w:t>ylaws state that the IWC must be held on a weekend in February as close as possible to February 14</w:t>
      </w:r>
      <w:r w:rsidR="00744CB8" w:rsidRPr="009E4088">
        <w:rPr>
          <w:rFonts w:asciiTheme="minorHAnsi" w:hAnsiTheme="minorHAnsi"/>
          <w:vertAlign w:val="superscript"/>
        </w:rPr>
        <w:t>th</w:t>
      </w:r>
      <w:r w:rsidR="00744CB8" w:rsidRPr="009E4088">
        <w:rPr>
          <w:rFonts w:asciiTheme="minorHAnsi" w:hAnsiTheme="minorHAnsi"/>
        </w:rPr>
        <w:t>.  Approval from the Advisory Council is needed to change these dates.</w:t>
      </w:r>
    </w:p>
    <w:p w14:paraId="5B015F76" w14:textId="40018846" w:rsidR="00F1050E" w:rsidRPr="009E4088" w:rsidRDefault="00F1050E" w:rsidP="003A09DC">
      <w:pPr>
        <w:rPr>
          <w:rFonts w:asciiTheme="minorHAnsi" w:hAnsiTheme="minorHAnsi"/>
          <w:u w:val="single"/>
        </w:rPr>
      </w:pPr>
    </w:p>
    <w:bookmarkEnd w:id="1"/>
    <w:p w14:paraId="2F53132A" w14:textId="2F5B2851" w:rsidR="00F1050E" w:rsidRPr="009E4088" w:rsidRDefault="00F1050E" w:rsidP="00625512">
      <w:pPr>
        <w:rPr>
          <w:rFonts w:asciiTheme="minorHAnsi" w:hAnsiTheme="minorHAnsi"/>
          <w:b/>
          <w:bCs/>
        </w:rPr>
      </w:pPr>
      <w:r w:rsidRPr="009E4088">
        <w:rPr>
          <w:rFonts w:asciiTheme="minorHAnsi" w:hAnsiTheme="minorHAnsi"/>
          <w:noProof/>
        </w:rPr>
        <mc:AlternateContent>
          <mc:Choice Requires="wps">
            <w:drawing>
              <wp:anchor distT="0" distB="0" distL="114300" distR="114300" simplePos="0" relativeHeight="251661312" behindDoc="0" locked="0" layoutInCell="1" allowOverlap="1" wp14:anchorId="4920DB7C" wp14:editId="6720B1F2">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845A334" w14:textId="3DCE8B87" w:rsidR="00D84028" w:rsidRDefault="00D84028" w:rsidP="00F1050E">
                            <w:pPr>
                              <w:rPr>
                                <w:rFonts w:asciiTheme="majorHAnsi" w:hAnsiTheme="majorHAnsi" w:cstheme="majorHAnsi"/>
                                <w:u w:val="single"/>
                              </w:rPr>
                            </w:pPr>
                            <w:r w:rsidRPr="00294C0F">
                              <w:rPr>
                                <w:rFonts w:asciiTheme="majorHAnsi" w:hAnsiTheme="majorHAnsi" w:cstheme="majorHAnsi"/>
                                <w:b/>
                                <w:bCs/>
                                <w:u w:val="single"/>
                              </w:rPr>
                              <w:t>Hotel and Conference Glossary</w:t>
                            </w:r>
                            <w:r w:rsidRPr="00192CC5">
                              <w:rPr>
                                <w:rFonts w:asciiTheme="majorHAnsi" w:hAnsiTheme="majorHAnsi" w:cstheme="majorHAnsi"/>
                                <w:u w:val="single"/>
                              </w:rPr>
                              <w:t>:</w:t>
                            </w:r>
                          </w:p>
                          <w:p w14:paraId="37CB9DB3" w14:textId="77777777" w:rsidR="00D84028" w:rsidRPr="00192CC5" w:rsidRDefault="00D84028" w:rsidP="00F1050E">
                            <w:pPr>
                              <w:rPr>
                                <w:rFonts w:asciiTheme="majorHAnsi" w:hAnsiTheme="majorHAnsi" w:cstheme="majorHAnsi"/>
                                <w:u w:val="single"/>
                              </w:rPr>
                            </w:pPr>
                          </w:p>
                          <w:p w14:paraId="0292E660" w14:textId="77777777" w:rsidR="00D84028" w:rsidRPr="00192CC5" w:rsidRDefault="00D84028" w:rsidP="00F1050E">
                            <w:pPr>
                              <w:rPr>
                                <w:rFonts w:asciiTheme="majorHAnsi" w:hAnsiTheme="majorHAnsi" w:cstheme="majorHAnsi"/>
                              </w:rPr>
                            </w:pPr>
                            <w:r w:rsidRPr="00192CC5">
                              <w:rPr>
                                <w:rFonts w:asciiTheme="majorHAnsi" w:hAnsiTheme="majorHAnsi" w:cstheme="majorHAnsi"/>
                                <w:b/>
                                <w:bCs/>
                              </w:rPr>
                              <w:t xml:space="preserve">Attrition.  </w:t>
                            </w:r>
                            <w:r w:rsidRPr="00192CC5">
                              <w:rPr>
                                <w:rFonts w:asciiTheme="majorHAnsi" w:hAnsiTheme="majorHAnsi" w:cstheme="majorHAnsi"/>
                              </w:rPr>
                              <w:t>Rate of cancellations.  Most hotel contracts specify that the conference must fulfill 80-90% of its room block.  (Aim for 80% when negotiating.)</w:t>
                            </w:r>
                          </w:p>
                          <w:p w14:paraId="589C943D" w14:textId="77777777" w:rsidR="00D84028" w:rsidRPr="00192CC5" w:rsidRDefault="00D84028" w:rsidP="00F1050E">
                            <w:pPr>
                              <w:rPr>
                                <w:rFonts w:asciiTheme="majorHAnsi" w:hAnsiTheme="majorHAnsi" w:cstheme="majorHAnsi"/>
                              </w:rPr>
                            </w:pPr>
                            <w:r w:rsidRPr="00192CC5">
                              <w:rPr>
                                <w:rFonts w:asciiTheme="majorHAnsi" w:hAnsiTheme="majorHAnsi" w:cstheme="majorHAnsi"/>
                                <w:b/>
                                <w:bCs/>
                              </w:rPr>
                              <w:t xml:space="preserve">Breakouts. </w:t>
                            </w:r>
                            <w:r w:rsidRPr="00192CC5">
                              <w:rPr>
                                <w:rFonts w:asciiTheme="majorHAnsi" w:hAnsiTheme="majorHAnsi" w:cstheme="majorHAnsi"/>
                              </w:rPr>
                              <w:t>Commonly used to refer to the number of rooms used for concurrent meeting sessions.</w:t>
                            </w:r>
                          </w:p>
                          <w:p w14:paraId="09EFDE2E" w14:textId="77777777" w:rsidR="00D84028" w:rsidRPr="00192CC5" w:rsidRDefault="00D84028" w:rsidP="00F1050E">
                            <w:pPr>
                              <w:rPr>
                                <w:rFonts w:asciiTheme="majorHAnsi" w:hAnsiTheme="majorHAnsi" w:cstheme="majorHAnsi"/>
                              </w:rPr>
                            </w:pPr>
                            <w:r w:rsidRPr="00192CC5">
                              <w:rPr>
                                <w:rFonts w:asciiTheme="majorHAnsi" w:hAnsiTheme="majorHAnsi" w:cstheme="majorHAnsi"/>
                                <w:b/>
                                <w:bCs/>
                              </w:rPr>
                              <w:t xml:space="preserve">European plan.  </w:t>
                            </w:r>
                            <w:r w:rsidRPr="00192CC5">
                              <w:rPr>
                                <w:rFonts w:asciiTheme="majorHAnsi" w:hAnsiTheme="majorHAnsi" w:cstheme="majorHAnsi"/>
                              </w:rPr>
                              <w:t>No meals are included in the room rate.</w:t>
                            </w:r>
                          </w:p>
                          <w:p w14:paraId="522B320C" w14:textId="77777777" w:rsidR="00D84028" w:rsidRPr="00192CC5" w:rsidRDefault="00D84028" w:rsidP="00F1050E">
                            <w:pPr>
                              <w:rPr>
                                <w:rFonts w:asciiTheme="majorHAnsi" w:hAnsiTheme="majorHAnsi" w:cstheme="majorHAnsi"/>
                              </w:rPr>
                            </w:pPr>
                            <w:r w:rsidRPr="00192CC5">
                              <w:rPr>
                                <w:rFonts w:asciiTheme="majorHAnsi" w:hAnsiTheme="majorHAnsi" w:cstheme="majorHAnsi"/>
                                <w:b/>
                                <w:bCs/>
                              </w:rPr>
                              <w:t xml:space="preserve">Flat rate.  </w:t>
                            </w:r>
                            <w:r w:rsidRPr="00192CC5">
                              <w:rPr>
                                <w:rFonts w:asciiTheme="majorHAnsi" w:hAnsiTheme="majorHAnsi" w:cstheme="majorHAnsi"/>
                              </w:rPr>
                              <w:t>Refers to a single group rate for sleeping rooms for all of your business.  This rate may not include suites</w:t>
                            </w:r>
                            <w:r w:rsidRPr="00192CC5">
                              <w:rPr>
                                <w:rFonts w:asciiTheme="majorHAnsi" w:hAnsiTheme="majorHAnsi" w:cstheme="majorHAnsi"/>
                                <w:b/>
                                <w:bCs/>
                              </w:rPr>
                              <w:t>.</w:t>
                            </w:r>
                          </w:p>
                          <w:p w14:paraId="5E2BDE0F" w14:textId="77777777" w:rsidR="00D84028" w:rsidRPr="00192CC5" w:rsidRDefault="00D84028" w:rsidP="00F1050E">
                            <w:pPr>
                              <w:rPr>
                                <w:rFonts w:asciiTheme="majorHAnsi" w:hAnsiTheme="majorHAnsi" w:cstheme="majorHAnsi"/>
                              </w:rPr>
                            </w:pPr>
                            <w:r w:rsidRPr="00192CC5">
                              <w:rPr>
                                <w:rFonts w:asciiTheme="majorHAnsi" w:hAnsiTheme="majorHAnsi" w:cstheme="majorHAnsi"/>
                                <w:b/>
                                <w:bCs/>
                              </w:rPr>
                              <w:t xml:space="preserve">Group rates.  </w:t>
                            </w:r>
                            <w:r w:rsidRPr="00192CC5">
                              <w:rPr>
                                <w:rFonts w:asciiTheme="majorHAnsi" w:hAnsiTheme="majorHAnsi" w:cstheme="majorHAnsi"/>
                              </w:rPr>
                              <w:t xml:space="preserve">Also known as </w:t>
                            </w:r>
                            <w:r w:rsidRPr="00192CC5">
                              <w:rPr>
                                <w:rFonts w:asciiTheme="majorHAnsi" w:hAnsiTheme="majorHAnsi" w:cstheme="majorHAnsi"/>
                                <w:b/>
                                <w:bCs/>
                              </w:rPr>
                              <w:t xml:space="preserve">net rates, </w:t>
                            </w:r>
                            <w:r w:rsidRPr="00192CC5">
                              <w:rPr>
                                <w:rFonts w:asciiTheme="majorHAnsi" w:hAnsiTheme="majorHAnsi" w:cstheme="majorHAnsi"/>
                              </w:rPr>
                              <w:t>refers to discounted room prices given to clients responsible for bringing in large pieces of business.</w:t>
                            </w:r>
                          </w:p>
                          <w:p w14:paraId="53F2CE46" w14:textId="5DE9FC89" w:rsidR="00D84028" w:rsidRPr="00B67EFE" w:rsidRDefault="00D84028" w:rsidP="00F1050E">
                            <w:pPr>
                              <w:rPr>
                                <w:rFonts w:asciiTheme="majorHAnsi" w:hAnsiTheme="majorHAnsi" w:cstheme="majorHAnsi"/>
                                <w:color w:val="FF0000"/>
                              </w:rPr>
                            </w:pPr>
                            <w:r w:rsidRPr="00192CC5">
                              <w:rPr>
                                <w:rFonts w:asciiTheme="majorHAnsi" w:hAnsiTheme="majorHAnsi" w:cstheme="majorHAnsi"/>
                                <w:b/>
                                <w:bCs/>
                              </w:rPr>
                              <w:t xml:space="preserve">Master Account.  </w:t>
                            </w:r>
                            <w:r w:rsidRPr="00192CC5">
                              <w:rPr>
                                <w:rFonts w:asciiTheme="majorHAnsi" w:hAnsiTheme="majorHAnsi" w:cstheme="majorHAnsi"/>
                              </w:rPr>
                              <w:t xml:space="preserve">The “tab” for the conference, arranged when contract is signed. </w:t>
                            </w:r>
                          </w:p>
                          <w:p w14:paraId="24E031B1" w14:textId="77777777" w:rsidR="00D84028" w:rsidRPr="00192CC5" w:rsidRDefault="00D84028" w:rsidP="00F1050E">
                            <w:pPr>
                              <w:rPr>
                                <w:rFonts w:asciiTheme="majorHAnsi" w:hAnsiTheme="majorHAnsi" w:cstheme="majorHAnsi"/>
                              </w:rPr>
                            </w:pPr>
                            <w:r w:rsidRPr="00192CC5">
                              <w:rPr>
                                <w:rFonts w:asciiTheme="majorHAnsi" w:hAnsiTheme="majorHAnsi" w:cstheme="majorHAnsi"/>
                                <w:b/>
                                <w:bCs/>
                              </w:rPr>
                              <w:t xml:space="preserve">Room block.  </w:t>
                            </w:r>
                            <w:r w:rsidRPr="00192CC5">
                              <w:rPr>
                                <w:rFonts w:asciiTheme="majorHAnsi" w:hAnsiTheme="majorHAnsi" w:cstheme="majorHAnsi"/>
                              </w:rPr>
                              <w:t>The number and type of rooms the hotel will hold in reserve for your conference.</w:t>
                            </w:r>
                          </w:p>
                          <w:p w14:paraId="47DF1A1C" w14:textId="77777777" w:rsidR="00D84028" w:rsidRPr="00192CC5" w:rsidRDefault="00D84028" w:rsidP="00F1050E">
                            <w:pPr>
                              <w:rPr>
                                <w:rFonts w:asciiTheme="majorHAnsi" w:hAnsiTheme="majorHAnsi" w:cstheme="majorHAnsi"/>
                              </w:rPr>
                            </w:pPr>
                            <w:r w:rsidRPr="00192CC5">
                              <w:rPr>
                                <w:rFonts w:asciiTheme="majorHAnsi" w:hAnsiTheme="majorHAnsi" w:cstheme="majorHAnsi"/>
                                <w:b/>
                                <w:bCs/>
                              </w:rPr>
                              <w:t xml:space="preserve">Room pickup.  </w:t>
                            </w:r>
                            <w:r w:rsidRPr="00192CC5">
                              <w:rPr>
                                <w:rFonts w:asciiTheme="majorHAnsi" w:hAnsiTheme="majorHAnsi" w:cstheme="majorHAnsi"/>
                              </w:rPr>
                              <w:t>The number of rooms actually used by your conference.</w:t>
                            </w:r>
                          </w:p>
                          <w:p w14:paraId="54F97099" w14:textId="77777777" w:rsidR="00D84028" w:rsidRPr="00192CC5" w:rsidRDefault="00D84028" w:rsidP="00F1050E">
                            <w:pPr>
                              <w:rPr>
                                <w:rFonts w:asciiTheme="majorHAnsi" w:hAnsiTheme="majorHAnsi" w:cstheme="majorHAnsi"/>
                              </w:rPr>
                            </w:pPr>
                            <w:r w:rsidRPr="00192CC5">
                              <w:rPr>
                                <w:rFonts w:asciiTheme="majorHAnsi" w:hAnsiTheme="majorHAnsi" w:cstheme="majorHAnsi"/>
                                <w:b/>
                                <w:bCs/>
                              </w:rPr>
                              <w:t xml:space="preserve">Rack rates.  </w:t>
                            </w:r>
                            <w:r w:rsidRPr="00192CC5">
                              <w:rPr>
                                <w:rFonts w:asciiTheme="majorHAnsi" w:hAnsiTheme="majorHAnsi" w:cstheme="majorHAnsi"/>
                              </w:rPr>
                              <w:t>The hotel’s official posted rates for sleeping rooms.</w:t>
                            </w:r>
                          </w:p>
                          <w:p w14:paraId="006181EA" w14:textId="77777777" w:rsidR="00D84028" w:rsidRPr="007E68D8" w:rsidRDefault="00D8402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4920DB7C" id="_x0000_t202" coordsize="21600,21600" o:spt="202" path="m,l,21600r21600,l21600,xe">
                <v:stroke joinstyle="miter"/>
                <v:path gradientshapeok="t" o:connecttype="rect"/>
              </v:shapetype>
              <v:shape id="Text Box 1" o:spid="_x0000_s1026" type="#_x0000_t202" style="position:absolute;margin-left:0;margin-top:0;width:2in;height:2in;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" filled="f" strokeweight=".5pt">
                <v:textbox style="mso-fit-shape-to-text:t">
                  <w:txbxContent>
                    <w:p w14:paraId="5845A334" w14:textId="3DCE8B87" w:rsidR="00D84028" w:rsidRDefault="00D84028" w:rsidP="00F1050E">
                      <w:pPr>
                        <w:rPr>
                          <w:rFonts w:asciiTheme="majorHAnsi" w:hAnsiTheme="majorHAnsi" w:cstheme="majorHAnsi"/>
                          <w:u w:val="single"/>
                        </w:rPr>
                      </w:pPr>
                      <w:r w:rsidRPr="00294C0F">
                        <w:rPr>
                          <w:rFonts w:asciiTheme="majorHAnsi" w:hAnsiTheme="majorHAnsi" w:cstheme="majorHAnsi"/>
                          <w:b/>
                          <w:bCs/>
                          <w:u w:val="single"/>
                        </w:rPr>
                        <w:t>Hotel and Conference Glossary</w:t>
                      </w:r>
                      <w:r w:rsidRPr="00192CC5">
                        <w:rPr>
                          <w:rFonts w:asciiTheme="majorHAnsi" w:hAnsiTheme="majorHAnsi" w:cstheme="majorHAnsi"/>
                          <w:u w:val="single"/>
                        </w:rPr>
                        <w:t>:</w:t>
                      </w:r>
                    </w:p>
                    <w:p w14:paraId="37CB9DB3" w14:textId="77777777" w:rsidR="00D84028" w:rsidRPr="00192CC5" w:rsidRDefault="00D84028" w:rsidP="00F1050E">
                      <w:pPr>
                        <w:rPr>
                          <w:rFonts w:asciiTheme="majorHAnsi" w:hAnsiTheme="majorHAnsi" w:cstheme="majorHAnsi"/>
                          <w:u w:val="single"/>
                        </w:rPr>
                      </w:pPr>
                    </w:p>
                    <w:p w14:paraId="0292E660" w14:textId="77777777" w:rsidR="00D84028" w:rsidRPr="00192CC5" w:rsidRDefault="00D84028" w:rsidP="00F1050E">
                      <w:pPr>
                        <w:rPr>
                          <w:rFonts w:asciiTheme="majorHAnsi" w:hAnsiTheme="majorHAnsi" w:cstheme="majorHAnsi"/>
                        </w:rPr>
                      </w:pPr>
                      <w:r w:rsidRPr="00192CC5">
                        <w:rPr>
                          <w:rFonts w:asciiTheme="majorHAnsi" w:hAnsiTheme="majorHAnsi" w:cstheme="majorHAnsi"/>
                          <w:b/>
                          <w:bCs/>
                        </w:rPr>
                        <w:t xml:space="preserve">Attrition.  </w:t>
                      </w:r>
                      <w:r w:rsidRPr="00192CC5">
                        <w:rPr>
                          <w:rFonts w:asciiTheme="majorHAnsi" w:hAnsiTheme="majorHAnsi" w:cstheme="majorHAnsi"/>
                        </w:rPr>
                        <w:t>Rate of cancellations.  Most hotel contracts specify that the conference must fulfill 80-90% of its room block.  (Aim for 80% when negotiating.)</w:t>
                      </w:r>
                    </w:p>
                    <w:p w14:paraId="589C943D" w14:textId="77777777" w:rsidR="00D84028" w:rsidRPr="00192CC5" w:rsidRDefault="00D84028" w:rsidP="00F1050E">
                      <w:pPr>
                        <w:rPr>
                          <w:rFonts w:asciiTheme="majorHAnsi" w:hAnsiTheme="majorHAnsi" w:cstheme="majorHAnsi"/>
                        </w:rPr>
                      </w:pPr>
                      <w:r w:rsidRPr="00192CC5">
                        <w:rPr>
                          <w:rFonts w:asciiTheme="majorHAnsi" w:hAnsiTheme="majorHAnsi" w:cstheme="majorHAnsi"/>
                          <w:b/>
                          <w:bCs/>
                        </w:rPr>
                        <w:t xml:space="preserve">Breakouts. </w:t>
                      </w:r>
                      <w:r w:rsidRPr="00192CC5">
                        <w:rPr>
                          <w:rFonts w:asciiTheme="majorHAnsi" w:hAnsiTheme="majorHAnsi" w:cstheme="majorHAnsi"/>
                        </w:rPr>
                        <w:t>Commonly used to refer to the number of rooms used for concurrent meeting sessions.</w:t>
                      </w:r>
                    </w:p>
                    <w:p w14:paraId="09EFDE2E" w14:textId="77777777" w:rsidR="00D84028" w:rsidRPr="00192CC5" w:rsidRDefault="00D84028" w:rsidP="00F1050E">
                      <w:pPr>
                        <w:rPr>
                          <w:rFonts w:asciiTheme="majorHAnsi" w:hAnsiTheme="majorHAnsi" w:cstheme="majorHAnsi"/>
                        </w:rPr>
                      </w:pPr>
                      <w:r w:rsidRPr="00192CC5">
                        <w:rPr>
                          <w:rFonts w:asciiTheme="majorHAnsi" w:hAnsiTheme="majorHAnsi" w:cstheme="majorHAnsi"/>
                          <w:b/>
                          <w:bCs/>
                        </w:rPr>
                        <w:t xml:space="preserve">European plan.  </w:t>
                      </w:r>
                      <w:r w:rsidRPr="00192CC5">
                        <w:rPr>
                          <w:rFonts w:asciiTheme="majorHAnsi" w:hAnsiTheme="majorHAnsi" w:cstheme="majorHAnsi"/>
                        </w:rPr>
                        <w:t>No meals are included in the room rate.</w:t>
                      </w:r>
                    </w:p>
                    <w:p w14:paraId="522B320C" w14:textId="77777777" w:rsidR="00D84028" w:rsidRPr="00192CC5" w:rsidRDefault="00D84028" w:rsidP="00F1050E">
                      <w:pPr>
                        <w:rPr>
                          <w:rFonts w:asciiTheme="majorHAnsi" w:hAnsiTheme="majorHAnsi" w:cstheme="majorHAnsi"/>
                        </w:rPr>
                      </w:pPr>
                      <w:r w:rsidRPr="00192CC5">
                        <w:rPr>
                          <w:rFonts w:asciiTheme="majorHAnsi" w:hAnsiTheme="majorHAnsi" w:cstheme="majorHAnsi"/>
                          <w:b/>
                          <w:bCs/>
                        </w:rPr>
                        <w:t xml:space="preserve">Flat rate.  </w:t>
                      </w:r>
                      <w:r w:rsidRPr="00192CC5">
                        <w:rPr>
                          <w:rFonts w:asciiTheme="majorHAnsi" w:hAnsiTheme="majorHAnsi" w:cstheme="majorHAnsi"/>
                        </w:rPr>
                        <w:t>Refers to a single group rate for sleeping rooms for all of your business.  This rate may not include suites</w:t>
                      </w:r>
                      <w:r w:rsidRPr="00192CC5">
                        <w:rPr>
                          <w:rFonts w:asciiTheme="majorHAnsi" w:hAnsiTheme="majorHAnsi" w:cstheme="majorHAnsi"/>
                          <w:b/>
                          <w:bCs/>
                        </w:rPr>
                        <w:t>.</w:t>
                      </w:r>
                    </w:p>
                    <w:p w14:paraId="5E2BDE0F" w14:textId="77777777" w:rsidR="00D84028" w:rsidRPr="00192CC5" w:rsidRDefault="00D84028" w:rsidP="00F1050E">
                      <w:pPr>
                        <w:rPr>
                          <w:rFonts w:asciiTheme="majorHAnsi" w:hAnsiTheme="majorHAnsi" w:cstheme="majorHAnsi"/>
                        </w:rPr>
                      </w:pPr>
                      <w:r w:rsidRPr="00192CC5">
                        <w:rPr>
                          <w:rFonts w:asciiTheme="majorHAnsi" w:hAnsiTheme="majorHAnsi" w:cstheme="majorHAnsi"/>
                          <w:b/>
                          <w:bCs/>
                        </w:rPr>
                        <w:t xml:space="preserve">Group rates.  </w:t>
                      </w:r>
                      <w:r w:rsidRPr="00192CC5">
                        <w:rPr>
                          <w:rFonts w:asciiTheme="majorHAnsi" w:hAnsiTheme="majorHAnsi" w:cstheme="majorHAnsi"/>
                        </w:rPr>
                        <w:t xml:space="preserve">Also known as </w:t>
                      </w:r>
                      <w:r w:rsidRPr="00192CC5">
                        <w:rPr>
                          <w:rFonts w:asciiTheme="majorHAnsi" w:hAnsiTheme="majorHAnsi" w:cstheme="majorHAnsi"/>
                          <w:b/>
                          <w:bCs/>
                        </w:rPr>
                        <w:t xml:space="preserve">net rates, </w:t>
                      </w:r>
                      <w:r w:rsidRPr="00192CC5">
                        <w:rPr>
                          <w:rFonts w:asciiTheme="majorHAnsi" w:hAnsiTheme="majorHAnsi" w:cstheme="majorHAnsi"/>
                        </w:rPr>
                        <w:t>refers to discounted room prices given to clients responsible for bringing in large pieces of business.</w:t>
                      </w:r>
                    </w:p>
                    <w:p w14:paraId="53F2CE46" w14:textId="5DE9FC89" w:rsidR="00D84028" w:rsidRPr="00B67EFE" w:rsidRDefault="00D84028" w:rsidP="00F1050E">
                      <w:pPr>
                        <w:rPr>
                          <w:rFonts w:asciiTheme="majorHAnsi" w:hAnsiTheme="majorHAnsi" w:cstheme="majorHAnsi"/>
                          <w:color w:val="FF0000"/>
                        </w:rPr>
                      </w:pPr>
                      <w:r w:rsidRPr="00192CC5">
                        <w:rPr>
                          <w:rFonts w:asciiTheme="majorHAnsi" w:hAnsiTheme="majorHAnsi" w:cstheme="majorHAnsi"/>
                          <w:b/>
                          <w:bCs/>
                        </w:rPr>
                        <w:t xml:space="preserve">Master Account.  </w:t>
                      </w:r>
                      <w:r w:rsidRPr="00192CC5">
                        <w:rPr>
                          <w:rFonts w:asciiTheme="majorHAnsi" w:hAnsiTheme="majorHAnsi" w:cstheme="majorHAnsi"/>
                        </w:rPr>
                        <w:t xml:space="preserve">The “tab” for the conference, arranged when contract is signed. </w:t>
                      </w:r>
                    </w:p>
                    <w:p w14:paraId="24E031B1" w14:textId="77777777" w:rsidR="00D84028" w:rsidRPr="00192CC5" w:rsidRDefault="00D84028" w:rsidP="00F1050E">
                      <w:pPr>
                        <w:rPr>
                          <w:rFonts w:asciiTheme="majorHAnsi" w:hAnsiTheme="majorHAnsi" w:cstheme="majorHAnsi"/>
                        </w:rPr>
                      </w:pPr>
                      <w:r w:rsidRPr="00192CC5">
                        <w:rPr>
                          <w:rFonts w:asciiTheme="majorHAnsi" w:hAnsiTheme="majorHAnsi" w:cstheme="majorHAnsi"/>
                          <w:b/>
                          <w:bCs/>
                        </w:rPr>
                        <w:t xml:space="preserve">Room block.  </w:t>
                      </w:r>
                      <w:r w:rsidRPr="00192CC5">
                        <w:rPr>
                          <w:rFonts w:asciiTheme="majorHAnsi" w:hAnsiTheme="majorHAnsi" w:cstheme="majorHAnsi"/>
                        </w:rPr>
                        <w:t>The number and type of rooms the hotel will hold in reserve for your conference.</w:t>
                      </w:r>
                    </w:p>
                    <w:p w14:paraId="47DF1A1C" w14:textId="77777777" w:rsidR="00D84028" w:rsidRPr="00192CC5" w:rsidRDefault="00D84028" w:rsidP="00F1050E">
                      <w:pPr>
                        <w:rPr>
                          <w:rFonts w:asciiTheme="majorHAnsi" w:hAnsiTheme="majorHAnsi" w:cstheme="majorHAnsi"/>
                        </w:rPr>
                      </w:pPr>
                      <w:r w:rsidRPr="00192CC5">
                        <w:rPr>
                          <w:rFonts w:asciiTheme="majorHAnsi" w:hAnsiTheme="majorHAnsi" w:cstheme="majorHAnsi"/>
                          <w:b/>
                          <w:bCs/>
                        </w:rPr>
                        <w:t xml:space="preserve">Room pickup.  </w:t>
                      </w:r>
                      <w:r w:rsidRPr="00192CC5">
                        <w:rPr>
                          <w:rFonts w:asciiTheme="majorHAnsi" w:hAnsiTheme="majorHAnsi" w:cstheme="majorHAnsi"/>
                        </w:rPr>
                        <w:t>The number of rooms actually used by your conference.</w:t>
                      </w:r>
                    </w:p>
                    <w:p w14:paraId="54F97099" w14:textId="77777777" w:rsidR="00D84028" w:rsidRPr="00192CC5" w:rsidRDefault="00D84028" w:rsidP="00F1050E">
                      <w:pPr>
                        <w:rPr>
                          <w:rFonts w:asciiTheme="majorHAnsi" w:hAnsiTheme="majorHAnsi" w:cstheme="majorHAnsi"/>
                        </w:rPr>
                      </w:pPr>
                      <w:r w:rsidRPr="00192CC5">
                        <w:rPr>
                          <w:rFonts w:asciiTheme="majorHAnsi" w:hAnsiTheme="majorHAnsi" w:cstheme="majorHAnsi"/>
                          <w:b/>
                          <w:bCs/>
                        </w:rPr>
                        <w:t xml:space="preserve">Rack rates.  </w:t>
                      </w:r>
                      <w:r w:rsidRPr="00192CC5">
                        <w:rPr>
                          <w:rFonts w:asciiTheme="majorHAnsi" w:hAnsiTheme="majorHAnsi" w:cstheme="majorHAnsi"/>
                        </w:rPr>
                        <w:t>The hotel’s official posted rates for sleeping rooms.</w:t>
                      </w:r>
                    </w:p>
                    <w:p w14:paraId="006181EA" w14:textId="77777777" w:rsidR="00D84028" w:rsidRPr="007E68D8" w:rsidRDefault="00D84028"/>
                  </w:txbxContent>
                </v:textbox>
                <w10:wrap type="square"/>
              </v:shape>
            </w:pict>
          </mc:Fallback>
        </mc:AlternateContent>
      </w:r>
    </w:p>
    <w:p w14:paraId="41BF844D" w14:textId="65880C77" w:rsidR="000F6CF7" w:rsidRPr="009E4088" w:rsidRDefault="00C96F8A" w:rsidP="00625512">
      <w:pPr>
        <w:rPr>
          <w:rFonts w:asciiTheme="minorHAnsi" w:hAnsiTheme="minorHAnsi"/>
          <w:b/>
          <w:bCs/>
        </w:rPr>
      </w:pPr>
      <w:r w:rsidRPr="009E4088">
        <w:rPr>
          <w:rFonts w:asciiTheme="minorHAnsi" w:hAnsiTheme="minorHAnsi"/>
          <w:b/>
          <w:bCs/>
        </w:rPr>
        <w:t>GENERAL HOTEL REQUIREMENTS</w:t>
      </w:r>
    </w:p>
    <w:p w14:paraId="4878C512" w14:textId="77777777" w:rsidR="00C96F8A" w:rsidRPr="009E4088" w:rsidRDefault="00C96F8A" w:rsidP="00625512">
      <w:pPr>
        <w:rPr>
          <w:rFonts w:asciiTheme="minorHAnsi" w:hAnsiTheme="minorHAnsi"/>
          <w:b/>
          <w:bCs/>
        </w:rPr>
      </w:pPr>
    </w:p>
    <w:p w14:paraId="15B433A4" w14:textId="35511CCD" w:rsidR="000F6CF7" w:rsidRPr="009E4088" w:rsidRDefault="000F6CF7" w:rsidP="007535AF">
      <w:pPr>
        <w:pStyle w:val="ListParagraph"/>
        <w:numPr>
          <w:ilvl w:val="0"/>
          <w:numId w:val="31"/>
        </w:numPr>
        <w:rPr>
          <w:rFonts w:asciiTheme="minorHAnsi" w:hAnsiTheme="minorHAnsi"/>
          <w:b/>
          <w:bCs/>
        </w:rPr>
      </w:pPr>
      <w:r w:rsidRPr="009E4088">
        <w:rPr>
          <w:rFonts w:asciiTheme="minorHAnsi" w:hAnsiTheme="minorHAnsi"/>
        </w:rPr>
        <w:t>Hotel should be a first-class facility, in an appropriate and safe location.</w:t>
      </w:r>
    </w:p>
    <w:p w14:paraId="03CAB9AC" w14:textId="5E1E3C3D" w:rsidR="000F6CF7" w:rsidRPr="009E4088" w:rsidRDefault="00C96F8A" w:rsidP="000F6CF7">
      <w:pPr>
        <w:pStyle w:val="ListParagraph"/>
        <w:rPr>
          <w:rFonts w:asciiTheme="minorHAnsi" w:hAnsiTheme="minorHAnsi"/>
        </w:rPr>
      </w:pPr>
      <w:r w:rsidRPr="009E4088">
        <w:rPr>
          <w:rFonts w:asciiTheme="minorHAnsi" w:hAnsiTheme="minorHAnsi"/>
        </w:rPr>
        <w:t>It d</w:t>
      </w:r>
      <w:r w:rsidR="000F6CF7" w:rsidRPr="009E4088">
        <w:rPr>
          <w:rFonts w:asciiTheme="minorHAnsi" w:hAnsiTheme="minorHAnsi"/>
        </w:rPr>
        <w:t>oes not need to be a luxury type accommodation.</w:t>
      </w:r>
    </w:p>
    <w:p w14:paraId="20594D63" w14:textId="31BF427F" w:rsidR="000F6CF7" w:rsidRPr="009E4088" w:rsidRDefault="000F6CF7" w:rsidP="007535AF">
      <w:pPr>
        <w:pStyle w:val="ListParagraph"/>
        <w:numPr>
          <w:ilvl w:val="0"/>
          <w:numId w:val="31"/>
        </w:numPr>
        <w:rPr>
          <w:rFonts w:asciiTheme="minorHAnsi" w:hAnsiTheme="minorHAnsi"/>
          <w:b/>
          <w:bCs/>
        </w:rPr>
      </w:pPr>
      <w:r w:rsidRPr="009E4088">
        <w:rPr>
          <w:rFonts w:asciiTheme="minorHAnsi" w:hAnsiTheme="minorHAnsi"/>
        </w:rPr>
        <w:t>Hotel should be willing to commit to a room block of at least 500 rooms per night.</w:t>
      </w:r>
    </w:p>
    <w:p w14:paraId="1166C01B" w14:textId="7F9C550E" w:rsidR="000F6CF7" w:rsidRPr="009E4088" w:rsidRDefault="000F6CF7" w:rsidP="007535AF">
      <w:pPr>
        <w:pStyle w:val="ListParagraph"/>
        <w:numPr>
          <w:ilvl w:val="0"/>
          <w:numId w:val="31"/>
        </w:numPr>
        <w:rPr>
          <w:rFonts w:asciiTheme="minorHAnsi" w:hAnsiTheme="minorHAnsi"/>
          <w:b/>
          <w:bCs/>
        </w:rPr>
      </w:pPr>
      <w:r w:rsidRPr="009E4088">
        <w:rPr>
          <w:rFonts w:asciiTheme="minorHAnsi" w:hAnsiTheme="minorHAnsi"/>
        </w:rPr>
        <w:t>There should be at least one “Overflow Hotel” nearby, preferably within walking distance.  These hotels should match the conference room rates.</w:t>
      </w:r>
    </w:p>
    <w:p w14:paraId="2B7807C7" w14:textId="5F94FEF9" w:rsidR="000F6CF7" w:rsidRPr="009E4088" w:rsidRDefault="000F6CF7" w:rsidP="007535AF">
      <w:pPr>
        <w:pStyle w:val="ListParagraph"/>
        <w:numPr>
          <w:ilvl w:val="0"/>
          <w:numId w:val="31"/>
        </w:numPr>
        <w:rPr>
          <w:rFonts w:asciiTheme="minorHAnsi" w:hAnsiTheme="minorHAnsi"/>
          <w:b/>
          <w:bCs/>
        </w:rPr>
      </w:pPr>
      <w:r w:rsidRPr="009E4088">
        <w:rPr>
          <w:rFonts w:asciiTheme="minorHAnsi" w:hAnsiTheme="minorHAnsi"/>
        </w:rPr>
        <w:t>Hotel must guarantee that no other major conference or group will be in attendance simultaneously.</w:t>
      </w:r>
    </w:p>
    <w:p w14:paraId="720682BA" w14:textId="1230F9CC" w:rsidR="000F6CF7" w:rsidRPr="009E4088" w:rsidRDefault="000F6CF7" w:rsidP="007535AF">
      <w:pPr>
        <w:pStyle w:val="ListParagraph"/>
        <w:numPr>
          <w:ilvl w:val="0"/>
          <w:numId w:val="31"/>
        </w:numPr>
        <w:rPr>
          <w:rFonts w:asciiTheme="minorHAnsi" w:hAnsiTheme="minorHAnsi"/>
          <w:b/>
          <w:bCs/>
        </w:rPr>
      </w:pPr>
      <w:r w:rsidRPr="009E4088">
        <w:rPr>
          <w:rFonts w:asciiTheme="minorHAnsi" w:hAnsiTheme="minorHAnsi"/>
        </w:rPr>
        <w:t>Hotel must guarantee that no outside vendors will be allowed to function near any of the conference activities or meetings.</w:t>
      </w:r>
    </w:p>
    <w:p w14:paraId="7BEBCCCA" w14:textId="13CFBDAE" w:rsidR="000F6CF7" w:rsidRPr="009E4088" w:rsidRDefault="000F6CF7" w:rsidP="007535AF">
      <w:pPr>
        <w:pStyle w:val="ListParagraph"/>
        <w:numPr>
          <w:ilvl w:val="0"/>
          <w:numId w:val="31"/>
        </w:numPr>
        <w:rPr>
          <w:rFonts w:asciiTheme="minorHAnsi" w:hAnsiTheme="minorHAnsi"/>
          <w:b/>
          <w:bCs/>
        </w:rPr>
      </w:pPr>
      <w:r w:rsidRPr="009E4088">
        <w:rPr>
          <w:rFonts w:asciiTheme="minorHAnsi" w:hAnsiTheme="minorHAnsi"/>
        </w:rPr>
        <w:t xml:space="preserve">Hotel must be capable of hosting a conference banquet </w:t>
      </w:r>
      <w:r w:rsidR="009F7077">
        <w:rPr>
          <w:rFonts w:asciiTheme="minorHAnsi" w:hAnsiTheme="minorHAnsi"/>
        </w:rPr>
        <w:t>and</w:t>
      </w:r>
      <w:r w:rsidRPr="009E4088">
        <w:rPr>
          <w:rFonts w:asciiTheme="minorHAnsi" w:hAnsiTheme="minorHAnsi"/>
        </w:rPr>
        <w:t xml:space="preserve"> be willing to customize their banquet menu for IWC.</w:t>
      </w:r>
    </w:p>
    <w:p w14:paraId="5EE399BB" w14:textId="23AC85F1" w:rsidR="000F6CF7" w:rsidRPr="009E4088" w:rsidRDefault="000F6CF7" w:rsidP="007535AF">
      <w:pPr>
        <w:pStyle w:val="ListParagraph"/>
        <w:numPr>
          <w:ilvl w:val="0"/>
          <w:numId w:val="31"/>
        </w:numPr>
        <w:rPr>
          <w:rFonts w:asciiTheme="minorHAnsi" w:hAnsiTheme="minorHAnsi"/>
        </w:rPr>
      </w:pPr>
      <w:r w:rsidRPr="009E4088">
        <w:rPr>
          <w:rFonts w:asciiTheme="minorHAnsi" w:hAnsiTheme="minorHAnsi"/>
        </w:rPr>
        <w:t>Hotel/Conference Center must have a ballroom for main speaker meetings (theatre style) plus overflow space in another room.</w:t>
      </w:r>
    </w:p>
    <w:p w14:paraId="3D348AD0" w14:textId="2C9B3E33" w:rsidR="000F6CF7" w:rsidRPr="009E4088" w:rsidRDefault="00744CB8" w:rsidP="007535AF">
      <w:pPr>
        <w:pStyle w:val="ListParagraph"/>
        <w:numPr>
          <w:ilvl w:val="0"/>
          <w:numId w:val="31"/>
        </w:numPr>
        <w:rPr>
          <w:rFonts w:asciiTheme="minorHAnsi" w:hAnsiTheme="minorHAnsi"/>
        </w:rPr>
      </w:pPr>
      <w:r w:rsidRPr="009E4088">
        <w:rPr>
          <w:rFonts w:asciiTheme="minorHAnsi" w:hAnsiTheme="minorHAnsi"/>
        </w:rPr>
        <w:t>Hotel/Conference Center must have ample meeting rooms to accommodate</w:t>
      </w:r>
      <w:r w:rsidR="002B2606">
        <w:rPr>
          <w:rFonts w:asciiTheme="minorHAnsi" w:hAnsiTheme="minorHAnsi"/>
        </w:rPr>
        <w:t xml:space="preserve"> </w:t>
      </w:r>
      <w:r w:rsidR="00C777C4">
        <w:rPr>
          <w:rFonts w:asciiTheme="minorHAnsi" w:hAnsiTheme="minorHAnsi"/>
        </w:rPr>
        <w:t>the total number of</w:t>
      </w:r>
      <w:r w:rsidRPr="009E4088">
        <w:rPr>
          <w:rFonts w:asciiTheme="minorHAnsi" w:hAnsiTheme="minorHAnsi"/>
        </w:rPr>
        <w:t xml:space="preserve"> attendees for various breakout meetings simultaneously.</w:t>
      </w:r>
    </w:p>
    <w:p w14:paraId="1E73D734" w14:textId="101B2853" w:rsidR="00744CB8" w:rsidRDefault="00744CB8" w:rsidP="007535AF">
      <w:pPr>
        <w:pStyle w:val="ListParagraph"/>
        <w:numPr>
          <w:ilvl w:val="0"/>
          <w:numId w:val="31"/>
        </w:numPr>
        <w:rPr>
          <w:rFonts w:asciiTheme="minorHAnsi" w:hAnsiTheme="minorHAnsi"/>
        </w:rPr>
      </w:pPr>
      <w:r w:rsidRPr="009E4088">
        <w:rPr>
          <w:rFonts w:asciiTheme="minorHAnsi" w:hAnsiTheme="minorHAnsi"/>
        </w:rPr>
        <w:t>Consider it a plus if the hotel has past experience accommodating A. A. conferences.</w:t>
      </w:r>
    </w:p>
    <w:p w14:paraId="7CE6C387" w14:textId="733DBF29" w:rsidR="00C777C4" w:rsidRPr="003C2E35" w:rsidRDefault="00C777C4" w:rsidP="007535AF">
      <w:pPr>
        <w:pStyle w:val="ListParagraph"/>
        <w:numPr>
          <w:ilvl w:val="0"/>
          <w:numId w:val="31"/>
        </w:numPr>
        <w:rPr>
          <w:rFonts w:asciiTheme="minorHAnsi" w:hAnsiTheme="minorHAnsi"/>
          <w:color w:val="000000" w:themeColor="text1"/>
        </w:rPr>
      </w:pPr>
      <w:r w:rsidRPr="003C2E35">
        <w:rPr>
          <w:rFonts w:asciiTheme="minorHAnsi" w:hAnsiTheme="minorHAnsi"/>
          <w:color w:val="000000" w:themeColor="text1"/>
        </w:rPr>
        <w:t>Total number of attendees is not mandated.  See past conference attendees for reference.</w:t>
      </w:r>
    </w:p>
    <w:p w14:paraId="11F441E7" w14:textId="77777777" w:rsidR="00661E5B" w:rsidRDefault="00661E5B">
      <w:pPr>
        <w:rPr>
          <w:rFonts w:asciiTheme="minorHAnsi" w:hAnsiTheme="minorHAnsi"/>
          <w:b/>
          <w:bCs/>
        </w:rPr>
      </w:pPr>
      <w:r>
        <w:rPr>
          <w:rFonts w:asciiTheme="minorHAnsi" w:hAnsiTheme="minorHAnsi"/>
          <w:b/>
          <w:bCs/>
        </w:rPr>
        <w:br w:type="page"/>
      </w:r>
    </w:p>
    <w:p w14:paraId="241FC8B1" w14:textId="41D7E18A" w:rsidR="00744CB8" w:rsidRPr="009E4088" w:rsidRDefault="00C448B3" w:rsidP="00744CB8">
      <w:pPr>
        <w:rPr>
          <w:rFonts w:asciiTheme="minorHAnsi" w:hAnsiTheme="minorHAnsi"/>
          <w:b/>
          <w:bCs/>
        </w:rPr>
      </w:pPr>
      <w:r w:rsidRPr="009E4088">
        <w:rPr>
          <w:rFonts w:asciiTheme="minorHAnsi" w:hAnsiTheme="minorHAnsi"/>
          <w:b/>
          <w:bCs/>
        </w:rPr>
        <w:lastRenderedPageBreak/>
        <w:t xml:space="preserve">SITE INSPECTION AND CHECKLIST </w:t>
      </w:r>
    </w:p>
    <w:p w14:paraId="5DD1EF2F" w14:textId="77777777" w:rsidR="00744CB8" w:rsidRPr="009E4088" w:rsidRDefault="00744CB8" w:rsidP="00625512">
      <w:pPr>
        <w:ind w:left="1440" w:hanging="1440"/>
        <w:rPr>
          <w:rFonts w:asciiTheme="minorHAnsi" w:hAnsiTheme="minorHAnsi"/>
        </w:rPr>
      </w:pPr>
    </w:p>
    <w:p w14:paraId="318F5F71" w14:textId="77BF27E3" w:rsidR="00197BB0" w:rsidRPr="009E4088" w:rsidRDefault="00197BB0" w:rsidP="00197BB0">
      <w:pPr>
        <w:ind w:left="1440" w:hanging="1440"/>
        <w:rPr>
          <w:rFonts w:asciiTheme="minorHAnsi" w:hAnsiTheme="minorHAnsi"/>
          <w:b/>
          <w:bCs/>
        </w:rPr>
      </w:pPr>
      <w:r w:rsidRPr="009E4088">
        <w:rPr>
          <w:rFonts w:asciiTheme="minorHAnsi" w:hAnsiTheme="minorHAnsi"/>
          <w:b/>
          <w:bCs/>
        </w:rPr>
        <w:t>Ac</w:t>
      </w:r>
      <w:r w:rsidR="00625512" w:rsidRPr="009E4088">
        <w:rPr>
          <w:rFonts w:asciiTheme="minorHAnsi" w:hAnsiTheme="minorHAnsi"/>
          <w:b/>
          <w:bCs/>
        </w:rPr>
        <w:t>c</w:t>
      </w:r>
      <w:r w:rsidRPr="009E4088">
        <w:rPr>
          <w:rFonts w:asciiTheme="minorHAnsi" w:hAnsiTheme="minorHAnsi"/>
          <w:b/>
          <w:bCs/>
        </w:rPr>
        <w:t>o</w:t>
      </w:r>
      <w:r w:rsidR="00625512" w:rsidRPr="009E4088">
        <w:rPr>
          <w:rFonts w:asciiTheme="minorHAnsi" w:hAnsiTheme="minorHAnsi"/>
          <w:b/>
          <w:bCs/>
        </w:rPr>
        <w:t>m</w:t>
      </w:r>
      <w:r w:rsidRPr="009E4088">
        <w:rPr>
          <w:rFonts w:asciiTheme="minorHAnsi" w:hAnsiTheme="minorHAnsi"/>
          <w:b/>
          <w:bCs/>
        </w:rPr>
        <w:t>modations</w:t>
      </w:r>
    </w:p>
    <w:p w14:paraId="644D490A" w14:textId="77777777" w:rsidR="00197BB0" w:rsidRPr="009E4088" w:rsidRDefault="00197BB0" w:rsidP="00DA4B89">
      <w:pPr>
        <w:pStyle w:val="ListParagraph"/>
        <w:numPr>
          <w:ilvl w:val="0"/>
          <w:numId w:val="11"/>
        </w:numPr>
        <w:spacing w:after="160" w:line="259" w:lineRule="auto"/>
        <w:rPr>
          <w:rFonts w:asciiTheme="minorHAnsi" w:hAnsiTheme="minorHAnsi"/>
        </w:rPr>
      </w:pPr>
      <w:r w:rsidRPr="009E4088">
        <w:rPr>
          <w:rFonts w:asciiTheme="minorHAnsi" w:hAnsiTheme="minorHAnsi"/>
        </w:rPr>
        <w:t>Is the hotel willing to commit to a room block of at least 500 rooms per night?</w:t>
      </w:r>
    </w:p>
    <w:p w14:paraId="03F8006B" w14:textId="77777777" w:rsidR="00197BB0" w:rsidRPr="009E4088" w:rsidRDefault="00197BB0" w:rsidP="00DA4B89">
      <w:pPr>
        <w:pStyle w:val="ListParagraph"/>
        <w:numPr>
          <w:ilvl w:val="0"/>
          <w:numId w:val="11"/>
        </w:numPr>
        <w:spacing w:after="160" w:line="259" w:lineRule="auto"/>
        <w:rPr>
          <w:rFonts w:asciiTheme="minorHAnsi" w:hAnsiTheme="minorHAnsi"/>
        </w:rPr>
      </w:pPr>
      <w:r w:rsidRPr="009E4088">
        <w:rPr>
          <w:rFonts w:asciiTheme="minorHAnsi" w:hAnsiTheme="minorHAnsi"/>
        </w:rPr>
        <w:t>Do they require minimum food and beverage orders?</w:t>
      </w:r>
    </w:p>
    <w:p w14:paraId="5C34BF0B" w14:textId="77777777" w:rsidR="00197BB0" w:rsidRPr="009E4088" w:rsidRDefault="00197BB0" w:rsidP="00DA4B89">
      <w:pPr>
        <w:pStyle w:val="ListParagraph"/>
        <w:numPr>
          <w:ilvl w:val="0"/>
          <w:numId w:val="11"/>
        </w:numPr>
        <w:spacing w:after="160" w:line="259" w:lineRule="auto"/>
        <w:rPr>
          <w:rFonts w:asciiTheme="minorHAnsi" w:hAnsiTheme="minorHAnsi"/>
        </w:rPr>
      </w:pPr>
      <w:r w:rsidRPr="009E4088">
        <w:rPr>
          <w:rFonts w:asciiTheme="minorHAnsi" w:hAnsiTheme="minorHAnsi"/>
        </w:rPr>
        <w:t>What is their attrition rate?</w:t>
      </w:r>
    </w:p>
    <w:p w14:paraId="6E91EF58" w14:textId="09C1CC48" w:rsidR="00197BB0" w:rsidRPr="009E4088" w:rsidRDefault="00197BB0" w:rsidP="00DA4B89">
      <w:pPr>
        <w:pStyle w:val="ListParagraph"/>
        <w:numPr>
          <w:ilvl w:val="0"/>
          <w:numId w:val="11"/>
        </w:numPr>
        <w:spacing w:after="160" w:line="259" w:lineRule="auto"/>
        <w:rPr>
          <w:rFonts w:asciiTheme="minorHAnsi" w:hAnsiTheme="minorHAnsi"/>
        </w:rPr>
      </w:pPr>
      <w:r w:rsidRPr="009E4088">
        <w:rPr>
          <w:rFonts w:asciiTheme="minorHAnsi" w:hAnsiTheme="minorHAnsi"/>
        </w:rPr>
        <w:t>How many rooms</w:t>
      </w:r>
      <w:r w:rsidR="00061E30">
        <w:rPr>
          <w:rFonts w:asciiTheme="minorHAnsi" w:hAnsiTheme="minorHAnsi"/>
        </w:rPr>
        <w:t xml:space="preserve"> </w:t>
      </w:r>
      <w:r w:rsidRPr="009E4088">
        <w:rPr>
          <w:rFonts w:asciiTheme="minorHAnsi" w:hAnsiTheme="minorHAnsi"/>
        </w:rPr>
        <w:t>are available for your conference?</w:t>
      </w:r>
      <w:r w:rsidR="00061E30">
        <w:rPr>
          <w:rFonts w:asciiTheme="minorHAnsi" w:hAnsiTheme="minorHAnsi"/>
        </w:rPr>
        <w:t xml:space="preserve">  (Single, Double, Triple, Quad, Suites)</w:t>
      </w:r>
    </w:p>
    <w:p w14:paraId="2EA861CB" w14:textId="77777777" w:rsidR="00197BB0" w:rsidRPr="009E4088" w:rsidRDefault="00197BB0" w:rsidP="007535AF">
      <w:pPr>
        <w:pStyle w:val="ListParagraph"/>
        <w:numPr>
          <w:ilvl w:val="0"/>
          <w:numId w:val="12"/>
        </w:numPr>
        <w:spacing w:after="160" w:line="259" w:lineRule="auto"/>
        <w:jc w:val="both"/>
        <w:rPr>
          <w:rFonts w:asciiTheme="minorHAnsi" w:hAnsiTheme="minorHAnsi"/>
        </w:rPr>
      </w:pPr>
      <w:r w:rsidRPr="009E4088">
        <w:rPr>
          <w:rFonts w:asciiTheme="minorHAnsi" w:hAnsiTheme="minorHAnsi"/>
        </w:rPr>
        <w:t>Are room rates determined by type, occupancy or flat rate for all rooms?</w:t>
      </w:r>
    </w:p>
    <w:p w14:paraId="6C1AD867" w14:textId="402D9574" w:rsidR="00E9712C" w:rsidRPr="009E4088" w:rsidRDefault="00197BB0" w:rsidP="007535AF">
      <w:pPr>
        <w:pStyle w:val="ListParagraph"/>
        <w:numPr>
          <w:ilvl w:val="0"/>
          <w:numId w:val="12"/>
        </w:numPr>
        <w:spacing w:after="160" w:line="259" w:lineRule="auto"/>
        <w:jc w:val="both"/>
        <w:rPr>
          <w:rFonts w:asciiTheme="minorHAnsi" w:hAnsiTheme="minorHAnsi"/>
        </w:rPr>
      </w:pPr>
      <w:r w:rsidRPr="009E4088">
        <w:rPr>
          <w:rFonts w:asciiTheme="minorHAnsi" w:hAnsiTheme="minorHAnsi"/>
        </w:rPr>
        <w:t>How many rooms are handicap accessible</w:t>
      </w:r>
      <w:r w:rsidR="00E9712C" w:rsidRPr="009E4088">
        <w:rPr>
          <w:rFonts w:asciiTheme="minorHAnsi" w:hAnsiTheme="minorHAnsi"/>
        </w:rPr>
        <w:t>?</w:t>
      </w:r>
    </w:p>
    <w:p w14:paraId="36049083" w14:textId="4FEA5710" w:rsidR="00197BB0" w:rsidRPr="009E4088" w:rsidRDefault="00197BB0" w:rsidP="007535AF">
      <w:pPr>
        <w:pStyle w:val="ListParagraph"/>
        <w:numPr>
          <w:ilvl w:val="0"/>
          <w:numId w:val="12"/>
        </w:numPr>
        <w:spacing w:after="160" w:line="259" w:lineRule="auto"/>
        <w:jc w:val="both"/>
        <w:rPr>
          <w:rFonts w:asciiTheme="minorHAnsi" w:hAnsiTheme="minorHAnsi"/>
        </w:rPr>
      </w:pPr>
      <w:r w:rsidRPr="009E4088">
        <w:rPr>
          <w:rFonts w:asciiTheme="minorHAnsi" w:hAnsiTheme="minorHAnsi"/>
        </w:rPr>
        <w:t>Does each room have:</w:t>
      </w:r>
    </w:p>
    <w:p w14:paraId="6828BB64" w14:textId="77777777" w:rsidR="00197BB0" w:rsidRPr="009E4088" w:rsidRDefault="00197BB0" w:rsidP="007535AF">
      <w:pPr>
        <w:pStyle w:val="ListParagraph"/>
        <w:numPr>
          <w:ilvl w:val="0"/>
          <w:numId w:val="13"/>
        </w:numPr>
        <w:spacing w:after="160" w:line="259" w:lineRule="auto"/>
        <w:jc w:val="both"/>
        <w:rPr>
          <w:rFonts w:asciiTheme="minorHAnsi" w:hAnsiTheme="minorHAnsi"/>
        </w:rPr>
      </w:pPr>
      <w:r w:rsidRPr="009E4088">
        <w:rPr>
          <w:rFonts w:asciiTheme="minorHAnsi" w:hAnsiTheme="minorHAnsi"/>
        </w:rPr>
        <w:t xml:space="preserve"> A radio</w:t>
      </w:r>
    </w:p>
    <w:p w14:paraId="7DA9E84E" w14:textId="77777777" w:rsidR="00197BB0" w:rsidRPr="009E4088" w:rsidRDefault="00197BB0" w:rsidP="007535AF">
      <w:pPr>
        <w:pStyle w:val="ListParagraph"/>
        <w:numPr>
          <w:ilvl w:val="0"/>
          <w:numId w:val="13"/>
        </w:numPr>
        <w:spacing w:after="160" w:line="259" w:lineRule="auto"/>
        <w:jc w:val="both"/>
        <w:rPr>
          <w:rFonts w:asciiTheme="minorHAnsi" w:hAnsiTheme="minorHAnsi"/>
        </w:rPr>
      </w:pPr>
      <w:r w:rsidRPr="009E4088">
        <w:rPr>
          <w:rFonts w:asciiTheme="minorHAnsi" w:hAnsiTheme="minorHAnsi"/>
        </w:rPr>
        <w:t>Cable TV</w:t>
      </w:r>
    </w:p>
    <w:p w14:paraId="7A41F7A3" w14:textId="77777777" w:rsidR="00197BB0" w:rsidRPr="009E4088" w:rsidRDefault="00197BB0" w:rsidP="007535AF">
      <w:pPr>
        <w:pStyle w:val="ListParagraph"/>
        <w:numPr>
          <w:ilvl w:val="0"/>
          <w:numId w:val="13"/>
        </w:numPr>
        <w:spacing w:after="160" w:line="259" w:lineRule="auto"/>
        <w:jc w:val="both"/>
        <w:rPr>
          <w:rFonts w:asciiTheme="minorHAnsi" w:hAnsiTheme="minorHAnsi"/>
        </w:rPr>
      </w:pPr>
      <w:r w:rsidRPr="009E4088">
        <w:rPr>
          <w:rFonts w:asciiTheme="minorHAnsi" w:hAnsiTheme="minorHAnsi"/>
        </w:rPr>
        <w:t>Closed circuit TV</w:t>
      </w:r>
    </w:p>
    <w:p w14:paraId="4FC6196E" w14:textId="37522C3B" w:rsidR="00197BB0" w:rsidRPr="009E4088" w:rsidRDefault="00197BB0" w:rsidP="007535AF">
      <w:pPr>
        <w:pStyle w:val="ListParagraph"/>
        <w:numPr>
          <w:ilvl w:val="0"/>
          <w:numId w:val="13"/>
        </w:numPr>
        <w:spacing w:after="160" w:line="259" w:lineRule="auto"/>
        <w:jc w:val="both"/>
        <w:rPr>
          <w:rFonts w:asciiTheme="minorHAnsi" w:hAnsiTheme="minorHAnsi"/>
        </w:rPr>
      </w:pPr>
      <w:r w:rsidRPr="009E4088">
        <w:rPr>
          <w:rFonts w:asciiTheme="minorHAnsi" w:hAnsiTheme="minorHAnsi"/>
        </w:rPr>
        <w:t>Complimentary coffee and coffee make</w:t>
      </w:r>
      <w:r w:rsidR="00E9712C" w:rsidRPr="009E4088">
        <w:rPr>
          <w:rFonts w:asciiTheme="minorHAnsi" w:hAnsiTheme="minorHAnsi"/>
        </w:rPr>
        <w:t>r</w:t>
      </w:r>
    </w:p>
    <w:p w14:paraId="7DCA7C7B" w14:textId="77777777" w:rsidR="00197BB0" w:rsidRPr="009E4088" w:rsidRDefault="00197BB0" w:rsidP="007535AF">
      <w:pPr>
        <w:pStyle w:val="ListParagraph"/>
        <w:numPr>
          <w:ilvl w:val="0"/>
          <w:numId w:val="13"/>
        </w:numPr>
        <w:spacing w:after="160" w:line="259" w:lineRule="auto"/>
        <w:jc w:val="both"/>
        <w:rPr>
          <w:rFonts w:asciiTheme="minorHAnsi" w:hAnsiTheme="minorHAnsi"/>
        </w:rPr>
      </w:pPr>
      <w:r w:rsidRPr="009E4088">
        <w:rPr>
          <w:rFonts w:asciiTheme="minorHAnsi" w:hAnsiTheme="minorHAnsi"/>
        </w:rPr>
        <w:t>Voice mail/data port</w:t>
      </w:r>
    </w:p>
    <w:p w14:paraId="5C166D9F" w14:textId="01B7F027" w:rsidR="00197BB0" w:rsidRPr="009E4088" w:rsidRDefault="00197BB0" w:rsidP="007535AF">
      <w:pPr>
        <w:pStyle w:val="ListParagraph"/>
        <w:numPr>
          <w:ilvl w:val="0"/>
          <w:numId w:val="13"/>
        </w:numPr>
        <w:spacing w:after="160" w:line="259" w:lineRule="auto"/>
        <w:jc w:val="both"/>
        <w:rPr>
          <w:rFonts w:asciiTheme="minorHAnsi" w:hAnsiTheme="minorHAnsi"/>
        </w:rPr>
      </w:pPr>
      <w:r w:rsidRPr="009E4088">
        <w:rPr>
          <w:rFonts w:asciiTheme="minorHAnsi" w:hAnsiTheme="minorHAnsi"/>
        </w:rPr>
        <w:t xml:space="preserve">Free </w:t>
      </w:r>
      <w:r w:rsidR="00F67B49" w:rsidRPr="009E4088">
        <w:rPr>
          <w:rFonts w:asciiTheme="minorHAnsi" w:hAnsiTheme="minorHAnsi"/>
        </w:rPr>
        <w:t>Wi-Fi</w:t>
      </w:r>
    </w:p>
    <w:p w14:paraId="63785F2D" w14:textId="77777777" w:rsidR="00197BB0" w:rsidRPr="009E4088" w:rsidRDefault="00197BB0" w:rsidP="007535AF">
      <w:pPr>
        <w:pStyle w:val="ListParagraph"/>
        <w:numPr>
          <w:ilvl w:val="0"/>
          <w:numId w:val="13"/>
        </w:numPr>
        <w:spacing w:after="160" w:line="259" w:lineRule="auto"/>
        <w:jc w:val="both"/>
        <w:rPr>
          <w:rFonts w:asciiTheme="minorHAnsi" w:hAnsiTheme="minorHAnsi"/>
        </w:rPr>
      </w:pPr>
      <w:r w:rsidRPr="009E4088">
        <w:rPr>
          <w:rFonts w:asciiTheme="minorHAnsi" w:hAnsiTheme="minorHAnsi"/>
        </w:rPr>
        <w:t>Hair dryer</w:t>
      </w:r>
    </w:p>
    <w:p w14:paraId="1BE82933" w14:textId="77777777" w:rsidR="00197BB0" w:rsidRPr="009E4088" w:rsidRDefault="00197BB0" w:rsidP="007535AF">
      <w:pPr>
        <w:pStyle w:val="ListParagraph"/>
        <w:numPr>
          <w:ilvl w:val="0"/>
          <w:numId w:val="13"/>
        </w:numPr>
        <w:spacing w:after="160" w:line="259" w:lineRule="auto"/>
        <w:jc w:val="both"/>
        <w:rPr>
          <w:rFonts w:asciiTheme="minorHAnsi" w:hAnsiTheme="minorHAnsi"/>
        </w:rPr>
      </w:pPr>
      <w:r w:rsidRPr="009E4088">
        <w:rPr>
          <w:rFonts w:asciiTheme="minorHAnsi" w:hAnsiTheme="minorHAnsi"/>
        </w:rPr>
        <w:t>Ironing board and iron</w:t>
      </w:r>
    </w:p>
    <w:p w14:paraId="348159ED" w14:textId="77777777" w:rsidR="00197BB0" w:rsidRPr="009E4088" w:rsidRDefault="00197BB0" w:rsidP="007535AF">
      <w:pPr>
        <w:pStyle w:val="ListParagraph"/>
        <w:numPr>
          <w:ilvl w:val="0"/>
          <w:numId w:val="13"/>
        </w:numPr>
        <w:spacing w:after="160" w:line="259" w:lineRule="auto"/>
        <w:jc w:val="both"/>
        <w:rPr>
          <w:rFonts w:asciiTheme="minorHAnsi" w:hAnsiTheme="minorHAnsi"/>
        </w:rPr>
      </w:pPr>
      <w:r w:rsidRPr="009E4088">
        <w:rPr>
          <w:rFonts w:asciiTheme="minorHAnsi" w:hAnsiTheme="minorHAnsi"/>
        </w:rPr>
        <w:t>Is express checkout available</w:t>
      </w:r>
    </w:p>
    <w:p w14:paraId="6163AF1D" w14:textId="77777777" w:rsidR="00197BB0" w:rsidRPr="009E4088" w:rsidRDefault="00197BB0" w:rsidP="007535AF">
      <w:pPr>
        <w:pStyle w:val="ListParagraph"/>
        <w:numPr>
          <w:ilvl w:val="0"/>
          <w:numId w:val="13"/>
        </w:numPr>
        <w:spacing w:after="160" w:line="259" w:lineRule="auto"/>
        <w:jc w:val="both"/>
        <w:rPr>
          <w:rFonts w:asciiTheme="minorHAnsi" w:hAnsiTheme="minorHAnsi"/>
        </w:rPr>
      </w:pPr>
      <w:r w:rsidRPr="009E4088">
        <w:rPr>
          <w:rFonts w:asciiTheme="minorHAnsi" w:hAnsiTheme="minorHAnsi"/>
        </w:rPr>
        <w:t>Video checkout</w:t>
      </w:r>
    </w:p>
    <w:p w14:paraId="4841D974" w14:textId="77777777" w:rsidR="00197BB0" w:rsidRPr="00192CC5" w:rsidRDefault="00197BB0" w:rsidP="007535AF">
      <w:pPr>
        <w:pStyle w:val="ListParagraph"/>
        <w:numPr>
          <w:ilvl w:val="0"/>
          <w:numId w:val="14"/>
        </w:numPr>
        <w:spacing w:after="160" w:line="259" w:lineRule="auto"/>
        <w:rPr>
          <w:rFonts w:asciiTheme="minorHAnsi" w:hAnsiTheme="minorHAnsi"/>
        </w:rPr>
      </w:pPr>
      <w:r w:rsidRPr="00192CC5">
        <w:rPr>
          <w:rFonts w:asciiTheme="minorHAnsi" w:hAnsiTheme="minorHAnsi"/>
        </w:rPr>
        <w:t>Are rooms in good condition?  Comfortable?  Clean and fresh smelling?</w:t>
      </w:r>
    </w:p>
    <w:p w14:paraId="34873FF3" w14:textId="77777777" w:rsidR="00197BB0" w:rsidRPr="009E4088" w:rsidRDefault="00197BB0" w:rsidP="007535AF">
      <w:pPr>
        <w:pStyle w:val="ListParagraph"/>
        <w:numPr>
          <w:ilvl w:val="0"/>
          <w:numId w:val="14"/>
        </w:numPr>
        <w:spacing w:after="160" w:line="259" w:lineRule="auto"/>
        <w:rPr>
          <w:rFonts w:asciiTheme="minorHAnsi" w:hAnsiTheme="minorHAnsi"/>
        </w:rPr>
      </w:pPr>
      <w:r w:rsidRPr="009E4088">
        <w:rPr>
          <w:rFonts w:asciiTheme="minorHAnsi" w:hAnsiTheme="minorHAnsi"/>
        </w:rPr>
        <w:t>Does the hotel offer VIP accommodations?</w:t>
      </w:r>
    </w:p>
    <w:p w14:paraId="43AD0CD1" w14:textId="77777777" w:rsidR="00197BB0" w:rsidRPr="009E4088" w:rsidRDefault="00197BB0" w:rsidP="00197BB0">
      <w:pPr>
        <w:pStyle w:val="ListParagraph"/>
        <w:ind w:left="765"/>
        <w:rPr>
          <w:rFonts w:asciiTheme="minorHAnsi" w:hAnsiTheme="minorHAnsi"/>
        </w:rPr>
      </w:pPr>
    </w:p>
    <w:p w14:paraId="60D188F6" w14:textId="77777777" w:rsidR="00197BB0" w:rsidRPr="009E4088" w:rsidRDefault="00197BB0" w:rsidP="00197BB0">
      <w:pPr>
        <w:rPr>
          <w:rFonts w:asciiTheme="minorHAnsi" w:hAnsiTheme="minorHAnsi"/>
          <w:b/>
          <w:bCs/>
        </w:rPr>
      </w:pPr>
      <w:r w:rsidRPr="009E4088">
        <w:rPr>
          <w:rFonts w:asciiTheme="minorHAnsi" w:hAnsiTheme="minorHAnsi"/>
          <w:b/>
          <w:bCs/>
        </w:rPr>
        <w:t>Hotel Services</w:t>
      </w:r>
    </w:p>
    <w:p w14:paraId="618039CE" w14:textId="77777777" w:rsidR="00197BB0" w:rsidRPr="009E4088" w:rsidRDefault="00197BB0" w:rsidP="007535AF">
      <w:pPr>
        <w:pStyle w:val="ListParagraph"/>
        <w:numPr>
          <w:ilvl w:val="0"/>
          <w:numId w:val="15"/>
        </w:numPr>
        <w:spacing w:after="160" w:line="259" w:lineRule="auto"/>
        <w:rPr>
          <w:rFonts w:asciiTheme="minorHAnsi" w:hAnsiTheme="minorHAnsi"/>
          <w:b/>
          <w:bCs/>
        </w:rPr>
      </w:pPr>
      <w:r w:rsidRPr="009E4088">
        <w:rPr>
          <w:rFonts w:asciiTheme="minorHAnsi" w:hAnsiTheme="minorHAnsi"/>
        </w:rPr>
        <w:t>What is the price of coffee per gallon?</w:t>
      </w:r>
    </w:p>
    <w:p w14:paraId="0F367805" w14:textId="77777777" w:rsidR="00197BB0" w:rsidRPr="009E4088" w:rsidRDefault="00197BB0" w:rsidP="007535AF">
      <w:pPr>
        <w:pStyle w:val="ListParagraph"/>
        <w:numPr>
          <w:ilvl w:val="0"/>
          <w:numId w:val="15"/>
        </w:numPr>
        <w:spacing w:after="160" w:line="259" w:lineRule="auto"/>
        <w:rPr>
          <w:rFonts w:asciiTheme="minorHAnsi" w:hAnsiTheme="minorHAnsi"/>
          <w:b/>
          <w:bCs/>
        </w:rPr>
      </w:pPr>
      <w:r w:rsidRPr="009E4088">
        <w:rPr>
          <w:rFonts w:asciiTheme="minorHAnsi" w:hAnsiTheme="minorHAnsi"/>
        </w:rPr>
        <w:t>Does the hotel have a parking garage/lot?  What is the rate?  How many spaces are available?</w:t>
      </w:r>
    </w:p>
    <w:p w14:paraId="37A705AC" w14:textId="77777777" w:rsidR="00197BB0" w:rsidRPr="009E4088" w:rsidRDefault="00197BB0" w:rsidP="007535AF">
      <w:pPr>
        <w:pStyle w:val="ListParagraph"/>
        <w:numPr>
          <w:ilvl w:val="0"/>
          <w:numId w:val="15"/>
        </w:numPr>
        <w:spacing w:after="160" w:line="259" w:lineRule="auto"/>
        <w:rPr>
          <w:rFonts w:asciiTheme="minorHAnsi" w:hAnsiTheme="minorHAnsi"/>
          <w:b/>
          <w:bCs/>
        </w:rPr>
      </w:pPr>
      <w:r w:rsidRPr="009E4088">
        <w:rPr>
          <w:rFonts w:asciiTheme="minorHAnsi" w:hAnsiTheme="minorHAnsi"/>
        </w:rPr>
        <w:t>Does the hotel have an audiovisual equipment manager?</w:t>
      </w:r>
    </w:p>
    <w:p w14:paraId="1D91779F" w14:textId="77777777" w:rsidR="00197BB0" w:rsidRPr="009E4088" w:rsidRDefault="00197BB0" w:rsidP="007535AF">
      <w:pPr>
        <w:pStyle w:val="ListParagraph"/>
        <w:numPr>
          <w:ilvl w:val="0"/>
          <w:numId w:val="15"/>
        </w:numPr>
        <w:spacing w:after="160" w:line="259" w:lineRule="auto"/>
        <w:rPr>
          <w:rFonts w:asciiTheme="minorHAnsi" w:hAnsiTheme="minorHAnsi"/>
          <w:b/>
          <w:bCs/>
        </w:rPr>
      </w:pPr>
      <w:r w:rsidRPr="009E4088">
        <w:rPr>
          <w:rFonts w:asciiTheme="minorHAnsi" w:hAnsiTheme="minorHAnsi"/>
        </w:rPr>
        <w:t>Is room service available?  How late?</w:t>
      </w:r>
    </w:p>
    <w:p w14:paraId="70A6C3F5" w14:textId="175C1252" w:rsidR="00197BB0" w:rsidRPr="009E4088" w:rsidRDefault="00197BB0" w:rsidP="007535AF">
      <w:pPr>
        <w:pStyle w:val="ListParagraph"/>
        <w:numPr>
          <w:ilvl w:val="0"/>
          <w:numId w:val="15"/>
        </w:numPr>
        <w:spacing w:after="160" w:line="259" w:lineRule="auto"/>
        <w:rPr>
          <w:rFonts w:asciiTheme="minorHAnsi" w:hAnsiTheme="minorHAnsi"/>
          <w:b/>
          <w:bCs/>
        </w:rPr>
      </w:pPr>
      <w:r w:rsidRPr="009E4088">
        <w:rPr>
          <w:rFonts w:asciiTheme="minorHAnsi" w:hAnsiTheme="minorHAnsi"/>
        </w:rPr>
        <w:t>Does the hotel have restaurant/coffee shop?  Average prices?   Hours of operation</w:t>
      </w:r>
      <w:r w:rsidR="00E9712C" w:rsidRPr="009E4088">
        <w:rPr>
          <w:rFonts w:asciiTheme="minorHAnsi" w:hAnsiTheme="minorHAnsi"/>
        </w:rPr>
        <w:t>?</w:t>
      </w:r>
    </w:p>
    <w:p w14:paraId="48B88CDB" w14:textId="77777777" w:rsidR="00197BB0" w:rsidRPr="009E4088" w:rsidRDefault="00197BB0" w:rsidP="007535AF">
      <w:pPr>
        <w:pStyle w:val="ListParagraph"/>
        <w:numPr>
          <w:ilvl w:val="0"/>
          <w:numId w:val="15"/>
        </w:numPr>
        <w:spacing w:after="160" w:line="259" w:lineRule="auto"/>
        <w:rPr>
          <w:rFonts w:asciiTheme="minorHAnsi" w:hAnsiTheme="minorHAnsi"/>
          <w:b/>
          <w:bCs/>
        </w:rPr>
      </w:pPr>
      <w:r w:rsidRPr="009E4088">
        <w:rPr>
          <w:rFonts w:asciiTheme="minorHAnsi" w:hAnsiTheme="minorHAnsi"/>
        </w:rPr>
        <w:t>Are the following available:</w:t>
      </w:r>
    </w:p>
    <w:p w14:paraId="6B009B54" w14:textId="77777777" w:rsidR="00197BB0" w:rsidRPr="009E4088" w:rsidRDefault="00197BB0" w:rsidP="007535AF">
      <w:pPr>
        <w:pStyle w:val="ListParagraph"/>
        <w:numPr>
          <w:ilvl w:val="0"/>
          <w:numId w:val="16"/>
        </w:numPr>
        <w:spacing w:after="160" w:line="259" w:lineRule="auto"/>
        <w:rPr>
          <w:rFonts w:asciiTheme="minorHAnsi" w:hAnsiTheme="minorHAnsi"/>
          <w:b/>
          <w:bCs/>
        </w:rPr>
      </w:pPr>
      <w:r w:rsidRPr="009E4088">
        <w:rPr>
          <w:rFonts w:asciiTheme="minorHAnsi" w:hAnsiTheme="minorHAnsi"/>
        </w:rPr>
        <w:t>Business center</w:t>
      </w:r>
    </w:p>
    <w:p w14:paraId="1153C354" w14:textId="77777777" w:rsidR="00197BB0" w:rsidRPr="009E4088" w:rsidRDefault="00197BB0" w:rsidP="007535AF">
      <w:pPr>
        <w:pStyle w:val="ListParagraph"/>
        <w:numPr>
          <w:ilvl w:val="0"/>
          <w:numId w:val="16"/>
        </w:numPr>
        <w:spacing w:after="160" w:line="259" w:lineRule="auto"/>
        <w:rPr>
          <w:rFonts w:asciiTheme="minorHAnsi" w:hAnsiTheme="minorHAnsi"/>
          <w:b/>
          <w:bCs/>
        </w:rPr>
      </w:pPr>
      <w:r w:rsidRPr="009E4088">
        <w:rPr>
          <w:rFonts w:asciiTheme="minorHAnsi" w:hAnsiTheme="minorHAnsi"/>
        </w:rPr>
        <w:t>Fitness center</w:t>
      </w:r>
    </w:p>
    <w:p w14:paraId="557930E0" w14:textId="77777777" w:rsidR="00197BB0" w:rsidRPr="009E4088" w:rsidRDefault="00197BB0" w:rsidP="007535AF">
      <w:pPr>
        <w:pStyle w:val="ListParagraph"/>
        <w:numPr>
          <w:ilvl w:val="0"/>
          <w:numId w:val="16"/>
        </w:numPr>
        <w:spacing w:after="160" w:line="259" w:lineRule="auto"/>
        <w:rPr>
          <w:rFonts w:asciiTheme="minorHAnsi" w:hAnsiTheme="minorHAnsi"/>
          <w:b/>
          <w:bCs/>
        </w:rPr>
      </w:pPr>
      <w:r w:rsidRPr="009E4088">
        <w:rPr>
          <w:rFonts w:asciiTheme="minorHAnsi" w:hAnsiTheme="minorHAnsi"/>
        </w:rPr>
        <w:t>Swimming pool</w:t>
      </w:r>
    </w:p>
    <w:p w14:paraId="2554E688" w14:textId="77777777" w:rsidR="00197BB0" w:rsidRPr="009E4088" w:rsidRDefault="00197BB0" w:rsidP="007535AF">
      <w:pPr>
        <w:pStyle w:val="ListParagraph"/>
        <w:numPr>
          <w:ilvl w:val="0"/>
          <w:numId w:val="16"/>
        </w:numPr>
        <w:spacing w:after="160" w:line="259" w:lineRule="auto"/>
        <w:rPr>
          <w:rFonts w:asciiTheme="minorHAnsi" w:hAnsiTheme="minorHAnsi"/>
          <w:b/>
          <w:bCs/>
        </w:rPr>
      </w:pPr>
      <w:r w:rsidRPr="009E4088">
        <w:rPr>
          <w:rFonts w:asciiTheme="minorHAnsi" w:hAnsiTheme="minorHAnsi"/>
        </w:rPr>
        <w:t>Jogging path</w:t>
      </w:r>
    </w:p>
    <w:p w14:paraId="451CAB20" w14:textId="77777777" w:rsidR="00197BB0" w:rsidRPr="009E4088" w:rsidRDefault="00197BB0" w:rsidP="007535AF">
      <w:pPr>
        <w:pStyle w:val="ListParagraph"/>
        <w:numPr>
          <w:ilvl w:val="0"/>
          <w:numId w:val="16"/>
        </w:numPr>
        <w:spacing w:after="160" w:line="259" w:lineRule="auto"/>
        <w:rPr>
          <w:rFonts w:asciiTheme="minorHAnsi" w:hAnsiTheme="minorHAnsi"/>
          <w:b/>
          <w:bCs/>
        </w:rPr>
      </w:pPr>
      <w:r w:rsidRPr="009E4088">
        <w:rPr>
          <w:rFonts w:asciiTheme="minorHAnsi" w:hAnsiTheme="minorHAnsi"/>
        </w:rPr>
        <w:t>Gift Shop</w:t>
      </w:r>
    </w:p>
    <w:p w14:paraId="1DC323C6" w14:textId="77777777" w:rsidR="00192CC5" w:rsidRDefault="00192CC5">
      <w:pPr>
        <w:rPr>
          <w:rFonts w:asciiTheme="minorHAnsi" w:hAnsiTheme="minorHAnsi"/>
          <w:b/>
          <w:bCs/>
        </w:rPr>
      </w:pPr>
      <w:r>
        <w:rPr>
          <w:rFonts w:asciiTheme="minorHAnsi" w:hAnsiTheme="minorHAnsi"/>
          <w:b/>
          <w:bCs/>
        </w:rPr>
        <w:br w:type="page"/>
      </w:r>
    </w:p>
    <w:p w14:paraId="77DDBB8B" w14:textId="1D13DAF1" w:rsidR="00197BB0" w:rsidRPr="009E4088" w:rsidRDefault="00197BB0" w:rsidP="00197BB0">
      <w:pPr>
        <w:rPr>
          <w:rFonts w:asciiTheme="minorHAnsi" w:hAnsiTheme="minorHAnsi"/>
          <w:b/>
          <w:bCs/>
        </w:rPr>
      </w:pPr>
      <w:r w:rsidRPr="009E4088">
        <w:rPr>
          <w:rFonts w:asciiTheme="minorHAnsi" w:hAnsiTheme="minorHAnsi"/>
          <w:b/>
          <w:bCs/>
        </w:rPr>
        <w:lastRenderedPageBreak/>
        <w:t>Facilities and Design</w:t>
      </w:r>
    </w:p>
    <w:p w14:paraId="1070CA4C" w14:textId="77777777" w:rsidR="00197BB0" w:rsidRPr="009E4088" w:rsidRDefault="00197BB0" w:rsidP="007535AF">
      <w:pPr>
        <w:pStyle w:val="ListParagraph"/>
        <w:numPr>
          <w:ilvl w:val="0"/>
          <w:numId w:val="17"/>
        </w:numPr>
        <w:spacing w:after="160" w:line="259" w:lineRule="auto"/>
        <w:rPr>
          <w:rFonts w:asciiTheme="minorHAnsi" w:hAnsiTheme="minorHAnsi"/>
        </w:rPr>
      </w:pPr>
      <w:r w:rsidRPr="009E4088">
        <w:rPr>
          <w:rFonts w:asciiTheme="minorHAnsi" w:hAnsiTheme="minorHAnsi"/>
        </w:rPr>
        <w:t>Are hallways and lobby areas neat, clean, spacious, and safe?</w:t>
      </w:r>
    </w:p>
    <w:p w14:paraId="520D7065" w14:textId="77777777" w:rsidR="00197BB0" w:rsidRPr="009E4088" w:rsidRDefault="00197BB0" w:rsidP="007535AF">
      <w:pPr>
        <w:pStyle w:val="ListParagraph"/>
        <w:numPr>
          <w:ilvl w:val="0"/>
          <w:numId w:val="17"/>
        </w:numPr>
        <w:spacing w:after="160" w:line="259" w:lineRule="auto"/>
        <w:rPr>
          <w:rFonts w:asciiTheme="minorHAnsi" w:hAnsiTheme="minorHAnsi"/>
        </w:rPr>
      </w:pPr>
      <w:r w:rsidRPr="009E4088">
        <w:rPr>
          <w:rFonts w:asciiTheme="minorHAnsi" w:hAnsiTheme="minorHAnsi"/>
        </w:rPr>
        <w:t>Is there an area to comfortably handle conference registration?</w:t>
      </w:r>
    </w:p>
    <w:p w14:paraId="689DA1AA" w14:textId="10C188A3" w:rsidR="00197BB0" w:rsidRPr="009E4088" w:rsidRDefault="00E9712C" w:rsidP="007535AF">
      <w:pPr>
        <w:pStyle w:val="ListParagraph"/>
        <w:numPr>
          <w:ilvl w:val="0"/>
          <w:numId w:val="17"/>
        </w:numPr>
        <w:spacing w:after="160" w:line="259" w:lineRule="auto"/>
        <w:rPr>
          <w:rFonts w:asciiTheme="minorHAnsi" w:hAnsiTheme="minorHAnsi"/>
        </w:rPr>
      </w:pPr>
      <w:r w:rsidRPr="009E4088">
        <w:rPr>
          <w:rFonts w:asciiTheme="minorHAnsi" w:hAnsiTheme="minorHAnsi"/>
        </w:rPr>
        <w:t>Ask for p</w:t>
      </w:r>
      <w:r w:rsidR="00197BB0" w:rsidRPr="009E4088">
        <w:rPr>
          <w:rFonts w:asciiTheme="minorHAnsi" w:hAnsiTheme="minorHAnsi"/>
        </w:rPr>
        <w:t>ermission to hang banners or welcoming signs in public areas?</w:t>
      </w:r>
    </w:p>
    <w:p w14:paraId="024FE1D6" w14:textId="1576E8FD" w:rsidR="00197BB0" w:rsidRPr="009E4088" w:rsidRDefault="00197BB0" w:rsidP="007535AF">
      <w:pPr>
        <w:pStyle w:val="ListParagraph"/>
        <w:numPr>
          <w:ilvl w:val="0"/>
          <w:numId w:val="17"/>
        </w:numPr>
        <w:spacing w:after="160" w:line="259" w:lineRule="auto"/>
        <w:rPr>
          <w:rFonts w:asciiTheme="minorHAnsi" w:hAnsiTheme="minorHAnsi"/>
        </w:rPr>
      </w:pPr>
      <w:r w:rsidRPr="009E4088">
        <w:rPr>
          <w:rFonts w:asciiTheme="minorHAnsi" w:hAnsiTheme="minorHAnsi"/>
        </w:rPr>
        <w:t xml:space="preserve">Are there enough elevators and stairways to comfortably move </w:t>
      </w:r>
      <w:r w:rsidR="00E9712C" w:rsidRPr="009E4088">
        <w:rPr>
          <w:rFonts w:asciiTheme="minorHAnsi" w:hAnsiTheme="minorHAnsi"/>
        </w:rPr>
        <w:t>attendees</w:t>
      </w:r>
      <w:r w:rsidRPr="009E4088">
        <w:rPr>
          <w:rFonts w:asciiTheme="minorHAnsi" w:hAnsiTheme="minorHAnsi"/>
        </w:rPr>
        <w:t>?</w:t>
      </w:r>
    </w:p>
    <w:p w14:paraId="4D977182" w14:textId="77777777" w:rsidR="00197BB0" w:rsidRPr="009E4088" w:rsidRDefault="00197BB0" w:rsidP="007535AF">
      <w:pPr>
        <w:pStyle w:val="ListParagraph"/>
        <w:numPr>
          <w:ilvl w:val="0"/>
          <w:numId w:val="17"/>
        </w:numPr>
        <w:spacing w:after="160" w:line="259" w:lineRule="auto"/>
        <w:rPr>
          <w:rFonts w:asciiTheme="minorHAnsi" w:hAnsiTheme="minorHAnsi"/>
        </w:rPr>
      </w:pPr>
      <w:r w:rsidRPr="009E4088">
        <w:rPr>
          <w:rFonts w:asciiTheme="minorHAnsi" w:hAnsiTheme="minorHAnsi"/>
        </w:rPr>
        <w:t>Are all areas accessible to the handicapped?</w:t>
      </w:r>
    </w:p>
    <w:p w14:paraId="45EA6CDC" w14:textId="77777777" w:rsidR="00197BB0" w:rsidRPr="009E4088" w:rsidRDefault="00197BB0" w:rsidP="007535AF">
      <w:pPr>
        <w:pStyle w:val="ListParagraph"/>
        <w:numPr>
          <w:ilvl w:val="0"/>
          <w:numId w:val="17"/>
        </w:numPr>
        <w:spacing w:after="160" w:line="259" w:lineRule="auto"/>
        <w:rPr>
          <w:rFonts w:asciiTheme="minorHAnsi" w:hAnsiTheme="minorHAnsi"/>
        </w:rPr>
      </w:pPr>
      <w:r w:rsidRPr="009E4088">
        <w:rPr>
          <w:rFonts w:asciiTheme="minorHAnsi" w:hAnsiTheme="minorHAnsi"/>
        </w:rPr>
        <w:t>Is the temperature in public areas comfortable?</w:t>
      </w:r>
    </w:p>
    <w:p w14:paraId="4D5EFC3A" w14:textId="77777777" w:rsidR="00197BB0" w:rsidRPr="009E4088" w:rsidRDefault="00197BB0" w:rsidP="007535AF">
      <w:pPr>
        <w:pStyle w:val="ListParagraph"/>
        <w:numPr>
          <w:ilvl w:val="0"/>
          <w:numId w:val="17"/>
        </w:numPr>
        <w:spacing w:after="160" w:line="259" w:lineRule="auto"/>
        <w:rPr>
          <w:rFonts w:asciiTheme="minorHAnsi" w:hAnsiTheme="minorHAnsi"/>
        </w:rPr>
      </w:pPr>
      <w:r w:rsidRPr="009E4088">
        <w:rPr>
          <w:rFonts w:asciiTheme="minorHAnsi" w:hAnsiTheme="minorHAnsi"/>
        </w:rPr>
        <w:t>Is the lighting in all areas adequate?</w:t>
      </w:r>
    </w:p>
    <w:p w14:paraId="4FFF21C6" w14:textId="77777777" w:rsidR="00197BB0" w:rsidRPr="009E4088" w:rsidRDefault="00197BB0" w:rsidP="007535AF">
      <w:pPr>
        <w:pStyle w:val="ListParagraph"/>
        <w:numPr>
          <w:ilvl w:val="0"/>
          <w:numId w:val="17"/>
        </w:numPr>
        <w:spacing w:after="160" w:line="259" w:lineRule="auto"/>
        <w:rPr>
          <w:rFonts w:asciiTheme="minorHAnsi" w:hAnsiTheme="minorHAnsi"/>
        </w:rPr>
      </w:pPr>
      <w:r w:rsidRPr="009E4088">
        <w:rPr>
          <w:rFonts w:asciiTheme="minorHAnsi" w:hAnsiTheme="minorHAnsi"/>
        </w:rPr>
        <w:t>Are noise levels acceptable?</w:t>
      </w:r>
    </w:p>
    <w:p w14:paraId="48D887EB" w14:textId="77777777" w:rsidR="00F1050E" w:rsidRPr="009E4088" w:rsidRDefault="00197BB0" w:rsidP="007535AF">
      <w:pPr>
        <w:pStyle w:val="ListParagraph"/>
        <w:numPr>
          <w:ilvl w:val="0"/>
          <w:numId w:val="17"/>
        </w:numPr>
        <w:spacing w:after="160" w:line="259" w:lineRule="auto"/>
        <w:rPr>
          <w:rFonts w:asciiTheme="minorHAnsi" w:hAnsiTheme="minorHAnsi"/>
        </w:rPr>
      </w:pPr>
      <w:r w:rsidRPr="009E4088">
        <w:rPr>
          <w:rFonts w:asciiTheme="minorHAnsi" w:hAnsiTheme="minorHAnsi"/>
        </w:rPr>
        <w:t>Are all areas clean and fresh smelling</w:t>
      </w:r>
      <w:r w:rsidR="00F1050E" w:rsidRPr="009E4088">
        <w:rPr>
          <w:rFonts w:asciiTheme="minorHAnsi" w:hAnsiTheme="minorHAnsi"/>
        </w:rPr>
        <w:t>?</w:t>
      </w:r>
    </w:p>
    <w:p w14:paraId="6A1BE174" w14:textId="77777777" w:rsidR="00CA47C1" w:rsidRPr="00F239BF" w:rsidRDefault="006B0EC2" w:rsidP="00F239BF">
      <w:pPr>
        <w:rPr>
          <w:rFonts w:asciiTheme="minorHAnsi" w:hAnsiTheme="minorHAnsi"/>
          <w:b/>
          <w:bCs/>
        </w:rPr>
      </w:pPr>
      <w:r w:rsidRPr="009E4088">
        <w:rPr>
          <w:rFonts w:asciiTheme="minorHAnsi" w:hAnsiTheme="minorHAnsi"/>
          <w:b/>
          <w:bCs/>
        </w:rPr>
        <w:t>Meeting Rooms</w:t>
      </w:r>
    </w:p>
    <w:p w14:paraId="6D24EFB9" w14:textId="65F7AFB0" w:rsidR="001D1EA3" w:rsidRPr="009E4088" w:rsidRDefault="001D1EA3" w:rsidP="007D3016">
      <w:pPr>
        <w:pStyle w:val="ListParagraph"/>
        <w:numPr>
          <w:ilvl w:val="0"/>
          <w:numId w:val="49"/>
        </w:numPr>
        <w:spacing w:after="160"/>
        <w:rPr>
          <w:rFonts w:asciiTheme="minorHAnsi" w:hAnsiTheme="minorHAnsi"/>
        </w:rPr>
      </w:pPr>
      <w:r w:rsidRPr="009E4088">
        <w:rPr>
          <w:rFonts w:asciiTheme="minorHAnsi" w:hAnsiTheme="minorHAnsi"/>
        </w:rPr>
        <w:t>What is the number of breakout rooms available (not including ballroom)?</w:t>
      </w:r>
    </w:p>
    <w:p w14:paraId="3D10B3C6" w14:textId="5A3A56A4" w:rsidR="001D1EA3" w:rsidRPr="009E4088" w:rsidRDefault="001D1EA3" w:rsidP="007535AF">
      <w:pPr>
        <w:pStyle w:val="ListParagraph"/>
        <w:numPr>
          <w:ilvl w:val="0"/>
          <w:numId w:val="28"/>
        </w:numPr>
        <w:rPr>
          <w:rFonts w:asciiTheme="minorHAnsi" w:hAnsiTheme="minorHAnsi"/>
        </w:rPr>
      </w:pPr>
      <w:r w:rsidRPr="009E4088">
        <w:rPr>
          <w:rFonts w:asciiTheme="minorHAnsi" w:hAnsiTheme="minorHAnsi"/>
        </w:rPr>
        <w:t>What is the total capacity of the breakout rooms?</w:t>
      </w:r>
    </w:p>
    <w:p w14:paraId="0B1AC8B8" w14:textId="354B9FC2" w:rsidR="001D1EA3" w:rsidRPr="009E4088" w:rsidRDefault="001D1EA3" w:rsidP="007535AF">
      <w:pPr>
        <w:pStyle w:val="ListParagraph"/>
        <w:numPr>
          <w:ilvl w:val="0"/>
          <w:numId w:val="28"/>
        </w:numPr>
        <w:rPr>
          <w:rFonts w:asciiTheme="minorHAnsi" w:hAnsiTheme="minorHAnsi"/>
        </w:rPr>
      </w:pPr>
      <w:r w:rsidRPr="009E4088">
        <w:rPr>
          <w:rFonts w:asciiTheme="minorHAnsi" w:hAnsiTheme="minorHAnsi"/>
        </w:rPr>
        <w:t>Can they accommodate approximately 2,000 attendees?</w:t>
      </w:r>
    </w:p>
    <w:p w14:paraId="313CB0E4" w14:textId="545FDE1D" w:rsidR="001D1EA3" w:rsidRPr="009E4088" w:rsidRDefault="001D1EA3" w:rsidP="001D1EA3">
      <w:pPr>
        <w:pStyle w:val="ListParagraph"/>
        <w:rPr>
          <w:rFonts w:asciiTheme="minorHAnsi" w:hAnsiTheme="minorHAnsi"/>
        </w:rPr>
      </w:pPr>
      <w:r w:rsidRPr="009E4088">
        <w:rPr>
          <w:rFonts w:asciiTheme="minorHAnsi" w:hAnsiTheme="minorHAnsi"/>
        </w:rPr>
        <w:t>Collect data on each room:</w:t>
      </w:r>
    </w:p>
    <w:p w14:paraId="6C3BAAC4" w14:textId="2D32D7A6" w:rsidR="002B533B" w:rsidRPr="009E4088" w:rsidRDefault="002B533B" w:rsidP="001D1EA3">
      <w:pPr>
        <w:pStyle w:val="ListParagraph"/>
        <w:pBdr>
          <w:top w:val="single" w:sz="12" w:space="1" w:color="auto"/>
          <w:bottom w:val="single" w:sz="12" w:space="1" w:color="auto"/>
        </w:pBdr>
        <w:rPr>
          <w:rFonts w:asciiTheme="minorHAnsi" w:hAnsiTheme="minorHAnsi"/>
        </w:rPr>
      </w:pPr>
      <w:r w:rsidRPr="009E4088">
        <w:rPr>
          <w:rFonts w:asciiTheme="minorHAnsi" w:hAnsiTheme="minorHAnsi"/>
        </w:rPr>
        <w:t>Room Name</w:t>
      </w:r>
      <w:r w:rsidRPr="009E4088">
        <w:rPr>
          <w:rFonts w:asciiTheme="minorHAnsi" w:hAnsiTheme="minorHAnsi"/>
        </w:rPr>
        <w:tab/>
      </w:r>
      <w:r w:rsidRPr="009E4088">
        <w:rPr>
          <w:rFonts w:asciiTheme="minorHAnsi" w:hAnsiTheme="minorHAnsi"/>
        </w:rPr>
        <w:tab/>
      </w:r>
      <w:r w:rsidR="00343120" w:rsidRPr="009E4088">
        <w:rPr>
          <w:rFonts w:asciiTheme="minorHAnsi" w:hAnsiTheme="minorHAnsi"/>
        </w:rPr>
        <w:tab/>
      </w:r>
      <w:r w:rsidRPr="009E4088">
        <w:rPr>
          <w:rFonts w:asciiTheme="minorHAnsi" w:hAnsiTheme="minorHAnsi"/>
        </w:rPr>
        <w:t>Capacity (Theatre Style)</w:t>
      </w:r>
      <w:r w:rsidRPr="009E4088">
        <w:rPr>
          <w:rFonts w:asciiTheme="minorHAnsi" w:hAnsiTheme="minorHAnsi"/>
        </w:rPr>
        <w:tab/>
      </w:r>
      <w:r w:rsidRPr="009E4088">
        <w:rPr>
          <w:rFonts w:asciiTheme="minorHAnsi" w:hAnsiTheme="minorHAnsi"/>
        </w:rPr>
        <w:tab/>
        <w:t>Might be Used For</w:t>
      </w:r>
    </w:p>
    <w:p w14:paraId="16FD8FB5" w14:textId="6527D6AA" w:rsidR="002B533B" w:rsidRPr="009E4088" w:rsidRDefault="002B533B" w:rsidP="001D1EA3">
      <w:pPr>
        <w:pStyle w:val="ListParagraph"/>
        <w:pBdr>
          <w:bottom w:val="single" w:sz="12" w:space="1" w:color="auto"/>
          <w:between w:val="single" w:sz="12" w:space="1" w:color="auto"/>
        </w:pBdr>
        <w:rPr>
          <w:rFonts w:asciiTheme="minorHAnsi" w:hAnsiTheme="minorHAnsi"/>
        </w:rPr>
      </w:pPr>
    </w:p>
    <w:p w14:paraId="5596EFCF" w14:textId="5FE401EF" w:rsidR="002B533B" w:rsidRPr="009E4088" w:rsidRDefault="002B533B" w:rsidP="007535AF">
      <w:pPr>
        <w:pStyle w:val="ListParagraph"/>
        <w:numPr>
          <w:ilvl w:val="0"/>
          <w:numId w:val="28"/>
        </w:numPr>
        <w:rPr>
          <w:rFonts w:asciiTheme="minorHAnsi" w:hAnsiTheme="minorHAnsi"/>
        </w:rPr>
      </w:pPr>
      <w:r w:rsidRPr="009E4088">
        <w:rPr>
          <w:rFonts w:asciiTheme="minorHAnsi" w:hAnsiTheme="minorHAnsi"/>
        </w:rPr>
        <w:t xml:space="preserve">Are pens/pencils and notepads included for </w:t>
      </w:r>
      <w:r w:rsidR="00343120" w:rsidRPr="009E4088">
        <w:rPr>
          <w:rFonts w:asciiTheme="minorHAnsi" w:hAnsiTheme="minorHAnsi"/>
        </w:rPr>
        <w:t>attendees</w:t>
      </w:r>
      <w:r w:rsidRPr="009E4088">
        <w:rPr>
          <w:rFonts w:asciiTheme="minorHAnsi" w:hAnsiTheme="minorHAnsi"/>
        </w:rPr>
        <w:t>?</w:t>
      </w:r>
    </w:p>
    <w:p w14:paraId="7F3A1BAC" w14:textId="0000384C" w:rsidR="002B533B" w:rsidRPr="009E4088" w:rsidRDefault="002B533B" w:rsidP="007535AF">
      <w:pPr>
        <w:pStyle w:val="ListParagraph"/>
        <w:numPr>
          <w:ilvl w:val="0"/>
          <w:numId w:val="28"/>
        </w:numPr>
        <w:rPr>
          <w:rFonts w:asciiTheme="minorHAnsi" w:hAnsiTheme="minorHAnsi"/>
        </w:rPr>
      </w:pPr>
      <w:r w:rsidRPr="009E4088">
        <w:rPr>
          <w:rFonts w:asciiTheme="minorHAnsi" w:hAnsiTheme="minorHAnsi"/>
        </w:rPr>
        <w:t>Is a speakers’ podium and microphone included?</w:t>
      </w:r>
    </w:p>
    <w:p w14:paraId="237C6100" w14:textId="5C1E3329" w:rsidR="002B533B" w:rsidRPr="009E4088" w:rsidRDefault="002B533B" w:rsidP="007535AF">
      <w:pPr>
        <w:pStyle w:val="ListParagraph"/>
        <w:numPr>
          <w:ilvl w:val="0"/>
          <w:numId w:val="28"/>
        </w:numPr>
        <w:rPr>
          <w:rFonts w:asciiTheme="minorHAnsi" w:hAnsiTheme="minorHAnsi"/>
        </w:rPr>
      </w:pPr>
      <w:r w:rsidRPr="009E4088">
        <w:rPr>
          <w:rFonts w:asciiTheme="minorHAnsi" w:hAnsiTheme="minorHAnsi"/>
        </w:rPr>
        <w:t>Does the room have an in-room water station?</w:t>
      </w:r>
    </w:p>
    <w:p w14:paraId="6EE17427" w14:textId="27F9C6C3" w:rsidR="002B533B" w:rsidRPr="009E4088" w:rsidRDefault="002B533B" w:rsidP="007535AF">
      <w:pPr>
        <w:pStyle w:val="ListParagraph"/>
        <w:numPr>
          <w:ilvl w:val="0"/>
          <w:numId w:val="28"/>
        </w:numPr>
        <w:rPr>
          <w:rFonts w:asciiTheme="minorHAnsi" w:hAnsiTheme="minorHAnsi"/>
        </w:rPr>
      </w:pPr>
      <w:r w:rsidRPr="009E4088">
        <w:rPr>
          <w:rFonts w:asciiTheme="minorHAnsi" w:hAnsiTheme="minorHAnsi"/>
        </w:rPr>
        <w:t>Are temperature controls within the room?</w:t>
      </w:r>
    </w:p>
    <w:p w14:paraId="344AE003" w14:textId="17906DA7" w:rsidR="002B533B" w:rsidRPr="009E4088" w:rsidRDefault="002B533B" w:rsidP="007535AF">
      <w:pPr>
        <w:pStyle w:val="ListParagraph"/>
        <w:numPr>
          <w:ilvl w:val="0"/>
          <w:numId w:val="28"/>
        </w:numPr>
        <w:rPr>
          <w:rFonts w:asciiTheme="minorHAnsi" w:hAnsiTheme="minorHAnsi"/>
        </w:rPr>
      </w:pPr>
      <w:r w:rsidRPr="009E4088">
        <w:rPr>
          <w:rFonts w:asciiTheme="minorHAnsi" w:hAnsiTheme="minorHAnsi"/>
        </w:rPr>
        <w:t>Are signs outside the room attached to the door, the walls or easel?</w:t>
      </w:r>
    </w:p>
    <w:p w14:paraId="1ACB5073" w14:textId="5C8A484D" w:rsidR="002B533B" w:rsidRPr="009E4088" w:rsidRDefault="002B533B" w:rsidP="002B533B">
      <w:pPr>
        <w:rPr>
          <w:rFonts w:asciiTheme="minorHAnsi" w:hAnsiTheme="minorHAnsi"/>
        </w:rPr>
      </w:pPr>
    </w:p>
    <w:p w14:paraId="40049182" w14:textId="21564FA1" w:rsidR="002B533B" w:rsidRPr="009E4088" w:rsidRDefault="002B533B" w:rsidP="002B533B">
      <w:pPr>
        <w:rPr>
          <w:rFonts w:asciiTheme="minorHAnsi" w:hAnsiTheme="minorHAnsi"/>
          <w:b/>
          <w:bCs/>
        </w:rPr>
      </w:pPr>
      <w:r w:rsidRPr="009E4088">
        <w:rPr>
          <w:rFonts w:asciiTheme="minorHAnsi" w:hAnsiTheme="minorHAnsi"/>
          <w:b/>
          <w:bCs/>
        </w:rPr>
        <w:t>Banquet Room/Ballroom</w:t>
      </w:r>
    </w:p>
    <w:p w14:paraId="07398C83" w14:textId="4C1A3FE9" w:rsidR="002B533B" w:rsidRPr="009E4088" w:rsidRDefault="002B533B" w:rsidP="007535AF">
      <w:pPr>
        <w:pStyle w:val="ListParagraph"/>
        <w:numPr>
          <w:ilvl w:val="0"/>
          <w:numId w:val="29"/>
        </w:numPr>
        <w:rPr>
          <w:rFonts w:asciiTheme="minorHAnsi" w:hAnsiTheme="minorHAnsi"/>
        </w:rPr>
      </w:pPr>
      <w:r w:rsidRPr="009E4088">
        <w:rPr>
          <w:rFonts w:asciiTheme="minorHAnsi" w:hAnsiTheme="minorHAnsi"/>
        </w:rPr>
        <w:t>Room capacity (theatre style)?</w:t>
      </w:r>
    </w:p>
    <w:p w14:paraId="26129A99" w14:textId="7AD71B2F" w:rsidR="002B533B" w:rsidRPr="009E4088" w:rsidRDefault="002B533B" w:rsidP="007535AF">
      <w:pPr>
        <w:pStyle w:val="ListParagraph"/>
        <w:numPr>
          <w:ilvl w:val="0"/>
          <w:numId w:val="29"/>
        </w:numPr>
        <w:rPr>
          <w:rFonts w:asciiTheme="minorHAnsi" w:hAnsiTheme="minorHAnsi"/>
        </w:rPr>
      </w:pPr>
      <w:r w:rsidRPr="009E4088">
        <w:rPr>
          <w:rFonts w:asciiTheme="minorHAnsi" w:hAnsiTheme="minorHAnsi"/>
        </w:rPr>
        <w:t>Can the ballroom hold up to 2,000 attendees?</w:t>
      </w:r>
    </w:p>
    <w:p w14:paraId="293ADC87" w14:textId="2E30F694" w:rsidR="002B533B" w:rsidRPr="009E4088" w:rsidRDefault="002B533B" w:rsidP="007535AF">
      <w:pPr>
        <w:pStyle w:val="ListParagraph"/>
        <w:numPr>
          <w:ilvl w:val="0"/>
          <w:numId w:val="29"/>
        </w:numPr>
        <w:rPr>
          <w:rFonts w:asciiTheme="minorHAnsi" w:hAnsiTheme="minorHAnsi"/>
        </w:rPr>
      </w:pPr>
      <w:r w:rsidRPr="009E4088">
        <w:rPr>
          <w:rFonts w:asciiTheme="minorHAnsi" w:hAnsiTheme="minorHAnsi"/>
        </w:rPr>
        <w:t>Is the banquet room able to host at least 1,000 participants?</w:t>
      </w:r>
    </w:p>
    <w:p w14:paraId="27705EA3" w14:textId="6132B6E7" w:rsidR="002B533B" w:rsidRPr="009E4088" w:rsidRDefault="002B533B" w:rsidP="007535AF">
      <w:pPr>
        <w:pStyle w:val="ListParagraph"/>
        <w:numPr>
          <w:ilvl w:val="0"/>
          <w:numId w:val="29"/>
        </w:numPr>
        <w:rPr>
          <w:rFonts w:asciiTheme="minorHAnsi" w:hAnsiTheme="minorHAnsi"/>
        </w:rPr>
      </w:pPr>
      <w:r w:rsidRPr="009E4088">
        <w:rPr>
          <w:rFonts w:asciiTheme="minorHAnsi" w:hAnsiTheme="minorHAnsi"/>
        </w:rPr>
        <w:t>Are they willing to customize their menu to IWC needs?</w:t>
      </w:r>
    </w:p>
    <w:p w14:paraId="719FAFD4" w14:textId="2ADD362B" w:rsidR="002B533B" w:rsidRPr="009E4088" w:rsidRDefault="002B533B" w:rsidP="007535AF">
      <w:pPr>
        <w:pStyle w:val="ListParagraph"/>
        <w:numPr>
          <w:ilvl w:val="0"/>
          <w:numId w:val="29"/>
        </w:numPr>
        <w:rPr>
          <w:rFonts w:asciiTheme="minorHAnsi" w:hAnsiTheme="minorHAnsi"/>
        </w:rPr>
      </w:pPr>
      <w:r w:rsidRPr="009E4088">
        <w:rPr>
          <w:rFonts w:asciiTheme="minorHAnsi" w:hAnsiTheme="minorHAnsi"/>
        </w:rPr>
        <w:t>Does the room have a sound system and how is it controlled?</w:t>
      </w:r>
    </w:p>
    <w:p w14:paraId="0373EA23" w14:textId="548EA8F3" w:rsidR="002B533B" w:rsidRPr="009E4088" w:rsidRDefault="002B533B" w:rsidP="007535AF">
      <w:pPr>
        <w:pStyle w:val="ListParagraph"/>
        <w:numPr>
          <w:ilvl w:val="0"/>
          <w:numId w:val="29"/>
        </w:numPr>
        <w:rPr>
          <w:rFonts w:asciiTheme="minorHAnsi" w:hAnsiTheme="minorHAnsi"/>
        </w:rPr>
      </w:pPr>
      <w:r w:rsidRPr="009E4088">
        <w:rPr>
          <w:rFonts w:asciiTheme="minorHAnsi" w:hAnsiTheme="minorHAnsi"/>
        </w:rPr>
        <w:t>Is there an extra charge for the podium or microphone?</w:t>
      </w:r>
    </w:p>
    <w:p w14:paraId="5222E57B" w14:textId="59723412" w:rsidR="002B533B" w:rsidRPr="009E4088" w:rsidRDefault="002B533B" w:rsidP="007535AF">
      <w:pPr>
        <w:pStyle w:val="ListParagraph"/>
        <w:numPr>
          <w:ilvl w:val="0"/>
          <w:numId w:val="29"/>
        </w:numPr>
        <w:rPr>
          <w:rFonts w:asciiTheme="minorHAnsi" w:hAnsiTheme="minorHAnsi"/>
        </w:rPr>
      </w:pPr>
      <w:r w:rsidRPr="009E4088">
        <w:rPr>
          <w:rFonts w:asciiTheme="minorHAnsi" w:hAnsiTheme="minorHAnsi"/>
        </w:rPr>
        <w:t>Does the room have audiovisual screens and if so, how many?</w:t>
      </w:r>
    </w:p>
    <w:p w14:paraId="0D4478C6" w14:textId="00F128AA" w:rsidR="002B533B" w:rsidRPr="009E4088" w:rsidRDefault="002B533B" w:rsidP="007535AF">
      <w:pPr>
        <w:pStyle w:val="ListParagraph"/>
        <w:numPr>
          <w:ilvl w:val="0"/>
          <w:numId w:val="29"/>
        </w:numPr>
        <w:rPr>
          <w:rFonts w:asciiTheme="minorHAnsi" w:hAnsiTheme="minorHAnsi"/>
        </w:rPr>
      </w:pPr>
      <w:r w:rsidRPr="009E4088">
        <w:rPr>
          <w:rFonts w:asciiTheme="minorHAnsi" w:hAnsiTheme="minorHAnsi"/>
        </w:rPr>
        <w:t>What type of lighting and how is it controlled?</w:t>
      </w:r>
    </w:p>
    <w:p w14:paraId="3EB1A2CD" w14:textId="0D3EC283" w:rsidR="002B533B" w:rsidRPr="009E4088" w:rsidRDefault="002B533B" w:rsidP="007535AF">
      <w:pPr>
        <w:pStyle w:val="ListParagraph"/>
        <w:numPr>
          <w:ilvl w:val="0"/>
          <w:numId w:val="29"/>
        </w:numPr>
        <w:rPr>
          <w:rFonts w:asciiTheme="minorHAnsi" w:hAnsiTheme="minorHAnsi"/>
        </w:rPr>
      </w:pPr>
      <w:r w:rsidRPr="009E4088">
        <w:rPr>
          <w:rFonts w:asciiTheme="minorHAnsi" w:hAnsiTheme="minorHAnsi"/>
        </w:rPr>
        <w:t xml:space="preserve">Can a banner be hung or attached to </w:t>
      </w:r>
      <w:r w:rsidR="00705729" w:rsidRPr="009E4088">
        <w:rPr>
          <w:rFonts w:asciiTheme="minorHAnsi" w:hAnsiTheme="minorHAnsi"/>
        </w:rPr>
        <w:t>walls?</w:t>
      </w:r>
    </w:p>
    <w:p w14:paraId="198E938D" w14:textId="0DBF49F0" w:rsidR="00705729" w:rsidRPr="009E4088" w:rsidRDefault="00705729" w:rsidP="00705729">
      <w:pPr>
        <w:pStyle w:val="ListParagraph"/>
        <w:rPr>
          <w:rFonts w:asciiTheme="minorHAnsi" w:hAnsiTheme="minorHAnsi"/>
        </w:rPr>
      </w:pPr>
    </w:p>
    <w:p w14:paraId="7E843B20" w14:textId="2FE59CC8" w:rsidR="00705729" w:rsidRPr="009E4088" w:rsidRDefault="00705729" w:rsidP="00705729">
      <w:pPr>
        <w:rPr>
          <w:rFonts w:asciiTheme="minorHAnsi" w:hAnsiTheme="minorHAnsi"/>
          <w:b/>
          <w:bCs/>
        </w:rPr>
      </w:pPr>
      <w:r w:rsidRPr="009E4088">
        <w:rPr>
          <w:rFonts w:asciiTheme="minorHAnsi" w:hAnsiTheme="minorHAnsi"/>
          <w:b/>
          <w:bCs/>
        </w:rPr>
        <w:t>Other Considerations</w:t>
      </w:r>
    </w:p>
    <w:p w14:paraId="16BC6F70" w14:textId="0671EFC5" w:rsidR="00705729" w:rsidRPr="009E4088" w:rsidRDefault="00705729" w:rsidP="007535AF">
      <w:pPr>
        <w:pStyle w:val="ListParagraph"/>
        <w:numPr>
          <w:ilvl w:val="0"/>
          <w:numId w:val="30"/>
        </w:numPr>
        <w:rPr>
          <w:rFonts w:asciiTheme="minorHAnsi" w:hAnsiTheme="minorHAnsi"/>
        </w:rPr>
      </w:pPr>
      <w:r w:rsidRPr="009E4088">
        <w:rPr>
          <w:rFonts w:asciiTheme="minorHAnsi" w:hAnsiTheme="minorHAnsi"/>
        </w:rPr>
        <w:t>Are they willing to agree to a Force Majeure clause?</w:t>
      </w:r>
    </w:p>
    <w:p w14:paraId="5C0807C5" w14:textId="588CAAD3" w:rsidR="00705729" w:rsidRPr="009E4088" w:rsidRDefault="00705729" w:rsidP="007535AF">
      <w:pPr>
        <w:pStyle w:val="ListParagraph"/>
        <w:numPr>
          <w:ilvl w:val="0"/>
          <w:numId w:val="30"/>
        </w:numPr>
        <w:rPr>
          <w:rFonts w:asciiTheme="minorHAnsi" w:hAnsiTheme="minorHAnsi"/>
        </w:rPr>
      </w:pPr>
      <w:r w:rsidRPr="009E4088">
        <w:rPr>
          <w:rFonts w:asciiTheme="minorHAnsi" w:hAnsiTheme="minorHAnsi"/>
        </w:rPr>
        <w:t>Does the hotel overbook?</w:t>
      </w:r>
    </w:p>
    <w:p w14:paraId="2782473B" w14:textId="04B5A084" w:rsidR="00705729" w:rsidRPr="009E4088" w:rsidRDefault="00705729" w:rsidP="007535AF">
      <w:pPr>
        <w:pStyle w:val="ListParagraph"/>
        <w:numPr>
          <w:ilvl w:val="0"/>
          <w:numId w:val="30"/>
        </w:numPr>
        <w:rPr>
          <w:rFonts w:asciiTheme="minorHAnsi" w:hAnsiTheme="minorHAnsi"/>
        </w:rPr>
      </w:pPr>
      <w:r w:rsidRPr="009E4088">
        <w:rPr>
          <w:rFonts w:asciiTheme="minorHAnsi" w:hAnsiTheme="minorHAnsi"/>
        </w:rPr>
        <w:t>Is the hotel willing to ensure that no major conference will be in attendance simultaneously and that no outside vendors will be allowed to function near the conference activities?</w:t>
      </w:r>
    </w:p>
    <w:p w14:paraId="46DBA5D8" w14:textId="29AAD599" w:rsidR="00705729" w:rsidRPr="009E4088" w:rsidRDefault="00705729" w:rsidP="007535AF">
      <w:pPr>
        <w:pStyle w:val="ListParagraph"/>
        <w:numPr>
          <w:ilvl w:val="0"/>
          <w:numId w:val="30"/>
        </w:numPr>
        <w:rPr>
          <w:rFonts w:asciiTheme="minorHAnsi" w:hAnsiTheme="minorHAnsi"/>
        </w:rPr>
      </w:pPr>
      <w:r w:rsidRPr="009E4088">
        <w:rPr>
          <w:rFonts w:asciiTheme="minorHAnsi" w:hAnsiTheme="minorHAnsi"/>
        </w:rPr>
        <w:t>Are all major credit cards accepted?</w:t>
      </w:r>
    </w:p>
    <w:p w14:paraId="19D117B7" w14:textId="00045B02" w:rsidR="00705729" w:rsidRPr="009E4088" w:rsidRDefault="00705729" w:rsidP="007535AF">
      <w:pPr>
        <w:pStyle w:val="ListParagraph"/>
        <w:numPr>
          <w:ilvl w:val="0"/>
          <w:numId w:val="30"/>
        </w:numPr>
        <w:rPr>
          <w:rFonts w:asciiTheme="minorHAnsi" w:hAnsiTheme="minorHAnsi"/>
        </w:rPr>
      </w:pPr>
      <w:r w:rsidRPr="009E4088">
        <w:rPr>
          <w:rFonts w:asciiTheme="minorHAnsi" w:hAnsiTheme="minorHAnsi"/>
        </w:rPr>
        <w:t>What are the minimum revenue requirements and timeline?</w:t>
      </w:r>
    </w:p>
    <w:p w14:paraId="42240BE8" w14:textId="104884F2" w:rsidR="00705729" w:rsidRPr="009E4088" w:rsidRDefault="00705729" w:rsidP="007535AF">
      <w:pPr>
        <w:pStyle w:val="ListParagraph"/>
        <w:numPr>
          <w:ilvl w:val="0"/>
          <w:numId w:val="30"/>
        </w:numPr>
        <w:rPr>
          <w:rFonts w:asciiTheme="minorHAnsi" w:hAnsiTheme="minorHAnsi"/>
        </w:rPr>
      </w:pPr>
      <w:r w:rsidRPr="009E4088">
        <w:rPr>
          <w:rFonts w:asciiTheme="minorHAnsi" w:hAnsiTheme="minorHAnsi"/>
        </w:rPr>
        <w:t>Can room rates or menu prices be guaranteed?</w:t>
      </w:r>
    </w:p>
    <w:p w14:paraId="49210278" w14:textId="261B458E" w:rsidR="00705729" w:rsidRPr="00061E30" w:rsidRDefault="00705729" w:rsidP="007535AF">
      <w:pPr>
        <w:pStyle w:val="ListParagraph"/>
        <w:numPr>
          <w:ilvl w:val="0"/>
          <w:numId w:val="30"/>
        </w:numPr>
        <w:rPr>
          <w:rFonts w:asciiTheme="minorHAnsi" w:hAnsiTheme="minorHAnsi"/>
        </w:rPr>
      </w:pPr>
      <w:r w:rsidRPr="00061E30">
        <w:rPr>
          <w:rFonts w:asciiTheme="minorHAnsi" w:hAnsiTheme="minorHAnsi"/>
        </w:rPr>
        <w:lastRenderedPageBreak/>
        <w:t>Are service charges, gratuities, or sales tax added to food and beverage prices?</w:t>
      </w:r>
      <w:r w:rsidR="00CA47C1" w:rsidRPr="00061E30">
        <w:rPr>
          <w:rFonts w:asciiTheme="minorHAnsi" w:hAnsiTheme="minorHAnsi"/>
        </w:rPr>
        <w:t xml:space="preserve">  (</w:t>
      </w:r>
      <w:r w:rsidR="00294C0F" w:rsidRPr="00061E30">
        <w:rPr>
          <w:rFonts w:asciiTheme="minorHAnsi" w:hAnsiTheme="minorHAnsi"/>
        </w:rPr>
        <w:t xml:space="preserve">Be mindful of these charges.  </w:t>
      </w:r>
      <w:r w:rsidR="00CA47C1" w:rsidRPr="00061E30">
        <w:rPr>
          <w:rFonts w:asciiTheme="minorHAnsi" w:hAnsiTheme="minorHAnsi"/>
        </w:rPr>
        <w:t>This is usually shown as ++ in contract.)</w:t>
      </w:r>
    </w:p>
    <w:p w14:paraId="5214B70A" w14:textId="7257945C" w:rsidR="00705729" w:rsidRPr="009E4088" w:rsidRDefault="00060C1F" w:rsidP="007535AF">
      <w:pPr>
        <w:pStyle w:val="ListParagraph"/>
        <w:numPr>
          <w:ilvl w:val="0"/>
          <w:numId w:val="30"/>
        </w:numPr>
        <w:rPr>
          <w:rFonts w:asciiTheme="minorHAnsi" w:hAnsiTheme="minorHAnsi"/>
        </w:rPr>
      </w:pPr>
      <w:r w:rsidRPr="009E4088">
        <w:rPr>
          <w:rFonts w:asciiTheme="minorHAnsi" w:hAnsiTheme="minorHAnsi"/>
        </w:rPr>
        <w:t>Does the facility offer complimentary coffee, breakfast or evening hors d’oeuvres?</w:t>
      </w:r>
    </w:p>
    <w:p w14:paraId="14E37DF4" w14:textId="4897A6A1" w:rsidR="00060C1F" w:rsidRPr="009E4088" w:rsidRDefault="00060C1F" w:rsidP="007535AF">
      <w:pPr>
        <w:pStyle w:val="ListParagraph"/>
        <w:numPr>
          <w:ilvl w:val="0"/>
          <w:numId w:val="30"/>
        </w:numPr>
        <w:rPr>
          <w:rFonts w:asciiTheme="minorHAnsi" w:hAnsiTheme="minorHAnsi"/>
        </w:rPr>
      </w:pPr>
      <w:r w:rsidRPr="009E4088">
        <w:rPr>
          <w:rFonts w:asciiTheme="minorHAnsi" w:hAnsiTheme="minorHAnsi"/>
        </w:rPr>
        <w:t>What additional charges can be expected for items such as table set</w:t>
      </w:r>
      <w:r w:rsidR="00294C0F">
        <w:rPr>
          <w:rFonts w:asciiTheme="minorHAnsi" w:hAnsiTheme="minorHAnsi"/>
        </w:rPr>
        <w:t>-</w:t>
      </w:r>
      <w:r w:rsidRPr="009E4088">
        <w:rPr>
          <w:rFonts w:asciiTheme="minorHAnsi" w:hAnsiTheme="minorHAnsi"/>
        </w:rPr>
        <w:t>ups, maintenance/electrical assistance?</w:t>
      </w:r>
    </w:p>
    <w:p w14:paraId="7FAE805D" w14:textId="452F0AE7" w:rsidR="00060C1F" w:rsidRPr="009E4088" w:rsidRDefault="00060C1F" w:rsidP="007535AF">
      <w:pPr>
        <w:pStyle w:val="ListParagraph"/>
        <w:numPr>
          <w:ilvl w:val="0"/>
          <w:numId w:val="30"/>
        </w:numPr>
        <w:rPr>
          <w:rFonts w:asciiTheme="minorHAnsi" w:hAnsiTheme="minorHAnsi"/>
        </w:rPr>
      </w:pPr>
      <w:r w:rsidRPr="009E4088">
        <w:rPr>
          <w:rFonts w:asciiTheme="minorHAnsi" w:hAnsiTheme="minorHAnsi"/>
        </w:rPr>
        <w:t>Are there any plans for remodeling, construction, or management changes?</w:t>
      </w:r>
    </w:p>
    <w:p w14:paraId="7C0BC69D" w14:textId="77777777" w:rsidR="0034361F" w:rsidRPr="009E4088" w:rsidRDefault="0034361F" w:rsidP="00BE332F">
      <w:pPr>
        <w:rPr>
          <w:rFonts w:asciiTheme="minorHAnsi" w:hAnsiTheme="minorHAnsi"/>
          <w:b/>
          <w:bCs/>
        </w:rPr>
      </w:pPr>
    </w:p>
    <w:p w14:paraId="657A48F1" w14:textId="77BC2363" w:rsidR="00BE332F" w:rsidRPr="009E4088" w:rsidRDefault="007B77B7" w:rsidP="00BE332F">
      <w:pPr>
        <w:rPr>
          <w:rFonts w:asciiTheme="minorHAnsi" w:hAnsiTheme="minorHAnsi"/>
          <w:b/>
          <w:bCs/>
        </w:rPr>
      </w:pPr>
      <w:r w:rsidRPr="009E4088">
        <w:rPr>
          <w:rFonts w:asciiTheme="minorHAnsi" w:hAnsiTheme="minorHAnsi"/>
          <w:b/>
          <w:bCs/>
        </w:rPr>
        <w:t>NEGOTIAT</w:t>
      </w:r>
      <w:r w:rsidR="00EE3D6C" w:rsidRPr="009E4088">
        <w:rPr>
          <w:rFonts w:asciiTheme="minorHAnsi" w:hAnsiTheme="minorHAnsi"/>
          <w:b/>
          <w:bCs/>
        </w:rPr>
        <w:t>ING THE</w:t>
      </w:r>
      <w:r w:rsidRPr="009E4088">
        <w:rPr>
          <w:rFonts w:asciiTheme="minorHAnsi" w:hAnsiTheme="minorHAnsi"/>
          <w:b/>
          <w:bCs/>
        </w:rPr>
        <w:t xml:space="preserve"> CONTRACT</w:t>
      </w:r>
    </w:p>
    <w:p w14:paraId="1A399A64" w14:textId="3B288EEE" w:rsidR="0034361F" w:rsidRPr="009E4088" w:rsidRDefault="0034361F" w:rsidP="00BE332F">
      <w:pPr>
        <w:rPr>
          <w:rFonts w:asciiTheme="minorHAnsi" w:hAnsiTheme="minorHAnsi"/>
          <w:b/>
          <w:bCs/>
        </w:rPr>
      </w:pPr>
    </w:p>
    <w:p w14:paraId="1E000F5D" w14:textId="28E834CD" w:rsidR="00852EFF" w:rsidRPr="009E4088" w:rsidRDefault="00852EFF" w:rsidP="00BE332F">
      <w:pPr>
        <w:rPr>
          <w:rFonts w:asciiTheme="minorHAnsi" w:hAnsiTheme="minorHAnsi"/>
        </w:rPr>
      </w:pPr>
      <w:r w:rsidRPr="009E4088">
        <w:rPr>
          <w:rFonts w:asciiTheme="minorHAnsi" w:hAnsiTheme="minorHAnsi"/>
        </w:rPr>
        <w:t xml:space="preserve">Based on the results of </w:t>
      </w:r>
      <w:r w:rsidR="001865EF" w:rsidRPr="009E4088">
        <w:rPr>
          <w:rFonts w:asciiTheme="minorHAnsi" w:hAnsiTheme="minorHAnsi"/>
        </w:rPr>
        <w:t>the</w:t>
      </w:r>
      <w:r w:rsidRPr="009E4088">
        <w:rPr>
          <w:rFonts w:asciiTheme="minorHAnsi" w:hAnsiTheme="minorHAnsi"/>
        </w:rPr>
        <w:t xml:space="preserve"> site visit</w:t>
      </w:r>
      <w:r w:rsidR="001865EF" w:rsidRPr="009E4088">
        <w:rPr>
          <w:rFonts w:asciiTheme="minorHAnsi" w:hAnsiTheme="minorHAnsi"/>
        </w:rPr>
        <w:t xml:space="preserve">, </w:t>
      </w:r>
      <w:r w:rsidRPr="009E4088">
        <w:rPr>
          <w:rFonts w:asciiTheme="minorHAnsi" w:hAnsiTheme="minorHAnsi"/>
        </w:rPr>
        <w:t>choose the facility that best meets the IWC requirements.</w:t>
      </w:r>
    </w:p>
    <w:p w14:paraId="69A1B2AA" w14:textId="15B23FD0" w:rsidR="00852EFF" w:rsidRPr="009E4088" w:rsidRDefault="001865EF" w:rsidP="00CA47C1">
      <w:pPr>
        <w:rPr>
          <w:rFonts w:asciiTheme="minorHAnsi" w:hAnsiTheme="minorHAnsi"/>
        </w:rPr>
      </w:pPr>
      <w:r w:rsidRPr="009E4088">
        <w:rPr>
          <w:rFonts w:asciiTheme="minorHAnsi" w:hAnsiTheme="minorHAnsi"/>
        </w:rPr>
        <w:t>Now</w:t>
      </w:r>
      <w:r w:rsidR="00852EFF" w:rsidRPr="009E4088">
        <w:rPr>
          <w:rFonts w:asciiTheme="minorHAnsi" w:hAnsiTheme="minorHAnsi"/>
        </w:rPr>
        <w:t xml:space="preserve"> begin the negotiations to determine the terms of </w:t>
      </w:r>
      <w:r w:rsidRPr="009E4088">
        <w:rPr>
          <w:rFonts w:asciiTheme="minorHAnsi" w:hAnsiTheme="minorHAnsi"/>
        </w:rPr>
        <w:t xml:space="preserve">the </w:t>
      </w:r>
      <w:r w:rsidR="00852EFF" w:rsidRPr="009E4088">
        <w:rPr>
          <w:rFonts w:asciiTheme="minorHAnsi" w:hAnsiTheme="minorHAnsi"/>
        </w:rPr>
        <w:t>agreement.</w:t>
      </w:r>
      <w:r w:rsidR="00CA47C1" w:rsidRPr="009E4088">
        <w:rPr>
          <w:rFonts w:asciiTheme="minorHAnsi" w:hAnsiTheme="minorHAnsi"/>
        </w:rPr>
        <w:t xml:space="preserve">  </w:t>
      </w:r>
      <w:r w:rsidR="003C2E35">
        <w:rPr>
          <w:rFonts w:asciiTheme="minorHAnsi" w:hAnsiTheme="minorHAnsi"/>
        </w:rPr>
        <w:t xml:space="preserve">It is advisable but not necessary for an attorney to review any contracts prior to signing. </w:t>
      </w:r>
      <w:r w:rsidR="00852EFF" w:rsidRPr="00294C0F">
        <w:rPr>
          <w:rFonts w:asciiTheme="minorHAnsi" w:hAnsiTheme="minorHAnsi"/>
          <w:b/>
          <w:bCs/>
          <w:i/>
          <w:iCs/>
          <w:u w:val="single"/>
        </w:rPr>
        <w:t>D</w:t>
      </w:r>
      <w:r w:rsidR="00CA47C1" w:rsidRPr="00294C0F">
        <w:rPr>
          <w:rFonts w:asciiTheme="minorHAnsi" w:hAnsiTheme="minorHAnsi"/>
          <w:b/>
          <w:bCs/>
          <w:i/>
          <w:iCs/>
          <w:u w:val="single"/>
        </w:rPr>
        <w:t>O NOT SIGN A CONTRACT.</w:t>
      </w:r>
    </w:p>
    <w:p w14:paraId="6734A592" w14:textId="77777777" w:rsidR="001865EF" w:rsidRPr="009E4088" w:rsidRDefault="001865EF" w:rsidP="00BE332F">
      <w:pPr>
        <w:rPr>
          <w:rFonts w:asciiTheme="minorHAnsi" w:hAnsiTheme="minorHAnsi"/>
          <w:b/>
          <w:bCs/>
        </w:rPr>
      </w:pPr>
    </w:p>
    <w:p w14:paraId="6A65130A" w14:textId="72FAB829" w:rsidR="00852EFF" w:rsidRPr="009E4088" w:rsidRDefault="001865EF" w:rsidP="007535AF">
      <w:pPr>
        <w:pStyle w:val="ListParagraph"/>
        <w:numPr>
          <w:ilvl w:val="0"/>
          <w:numId w:val="32"/>
        </w:numPr>
        <w:rPr>
          <w:rFonts w:asciiTheme="minorHAnsi" w:hAnsiTheme="minorHAnsi"/>
        </w:rPr>
      </w:pPr>
      <w:r w:rsidRPr="009E4088">
        <w:rPr>
          <w:rFonts w:asciiTheme="minorHAnsi" w:hAnsiTheme="minorHAnsi"/>
        </w:rPr>
        <w:t xml:space="preserve">It is the bid committee’s responsibility to </w:t>
      </w:r>
      <w:r w:rsidR="00852EFF" w:rsidRPr="009E4088">
        <w:rPr>
          <w:rFonts w:asciiTheme="minorHAnsi" w:hAnsiTheme="minorHAnsi"/>
        </w:rPr>
        <w:t>negotiate terms and make a bid based on those terms.</w:t>
      </w:r>
    </w:p>
    <w:p w14:paraId="5D11C80F" w14:textId="0AE7B7AF" w:rsidR="00852EFF" w:rsidRPr="009E4088" w:rsidRDefault="001865EF" w:rsidP="007535AF">
      <w:pPr>
        <w:pStyle w:val="ListParagraph"/>
        <w:numPr>
          <w:ilvl w:val="0"/>
          <w:numId w:val="32"/>
        </w:numPr>
        <w:rPr>
          <w:rFonts w:asciiTheme="minorHAnsi" w:hAnsiTheme="minorHAnsi"/>
        </w:rPr>
      </w:pPr>
      <w:r w:rsidRPr="009E4088">
        <w:rPr>
          <w:rFonts w:asciiTheme="minorHAnsi" w:hAnsiTheme="minorHAnsi"/>
        </w:rPr>
        <w:t>The</w:t>
      </w:r>
      <w:r w:rsidR="00852EFF" w:rsidRPr="009E4088">
        <w:rPr>
          <w:rFonts w:asciiTheme="minorHAnsi" w:hAnsiTheme="minorHAnsi"/>
        </w:rPr>
        <w:t xml:space="preserve"> </w:t>
      </w:r>
      <w:r w:rsidR="00BE2458" w:rsidRPr="009E4088">
        <w:rPr>
          <w:rFonts w:asciiTheme="minorHAnsi" w:hAnsiTheme="minorHAnsi"/>
        </w:rPr>
        <w:t>AC</w:t>
      </w:r>
      <w:r w:rsidRPr="009E4088">
        <w:rPr>
          <w:rFonts w:asciiTheme="minorHAnsi" w:hAnsiTheme="minorHAnsi"/>
        </w:rPr>
        <w:t xml:space="preserve"> </w:t>
      </w:r>
      <w:r w:rsidR="00852EFF" w:rsidRPr="009E4088">
        <w:rPr>
          <w:rFonts w:asciiTheme="minorHAnsi" w:hAnsiTheme="minorHAnsi"/>
        </w:rPr>
        <w:t xml:space="preserve">Chair and </w:t>
      </w:r>
      <w:r w:rsidRPr="009E4088">
        <w:rPr>
          <w:rFonts w:asciiTheme="minorHAnsi" w:hAnsiTheme="minorHAnsi"/>
        </w:rPr>
        <w:t>the</w:t>
      </w:r>
      <w:r w:rsidR="00852EFF" w:rsidRPr="009E4088">
        <w:rPr>
          <w:rFonts w:asciiTheme="minorHAnsi" w:hAnsiTheme="minorHAnsi"/>
        </w:rPr>
        <w:t xml:space="preserve"> Host City Committee Chair will sign the contract</w:t>
      </w:r>
      <w:r w:rsidRPr="009E4088">
        <w:rPr>
          <w:rFonts w:asciiTheme="minorHAnsi" w:hAnsiTheme="minorHAnsi"/>
        </w:rPr>
        <w:t xml:space="preserve"> once bid is won</w:t>
      </w:r>
      <w:r w:rsidR="00852EFF" w:rsidRPr="009E4088">
        <w:rPr>
          <w:rFonts w:asciiTheme="minorHAnsi" w:hAnsiTheme="minorHAnsi"/>
        </w:rPr>
        <w:t xml:space="preserve"> (also called a Letter of Agreement).</w:t>
      </w:r>
    </w:p>
    <w:p w14:paraId="1894E4BE" w14:textId="4E82FC88" w:rsidR="00852EFF" w:rsidRPr="009E4088" w:rsidRDefault="00852EFF" w:rsidP="007535AF">
      <w:pPr>
        <w:pStyle w:val="ListParagraph"/>
        <w:numPr>
          <w:ilvl w:val="0"/>
          <w:numId w:val="32"/>
        </w:numPr>
        <w:rPr>
          <w:rFonts w:asciiTheme="minorHAnsi" w:hAnsiTheme="minorHAnsi"/>
        </w:rPr>
      </w:pPr>
      <w:r w:rsidRPr="009E4088">
        <w:rPr>
          <w:rFonts w:asciiTheme="minorHAnsi" w:hAnsiTheme="minorHAnsi"/>
        </w:rPr>
        <w:t xml:space="preserve">The hotel may want to know about the IWC and the locations of the last three conferences.  </w:t>
      </w:r>
      <w:r w:rsidR="001865EF" w:rsidRPr="009E4088">
        <w:rPr>
          <w:rFonts w:asciiTheme="minorHAnsi" w:hAnsiTheme="minorHAnsi"/>
        </w:rPr>
        <w:t xml:space="preserve">They can be </w:t>
      </w:r>
      <w:r w:rsidRPr="009E4088">
        <w:rPr>
          <w:rFonts w:asciiTheme="minorHAnsi" w:hAnsiTheme="minorHAnsi"/>
        </w:rPr>
        <w:t>provide</w:t>
      </w:r>
      <w:r w:rsidR="001865EF" w:rsidRPr="009E4088">
        <w:rPr>
          <w:rFonts w:asciiTheme="minorHAnsi" w:hAnsiTheme="minorHAnsi"/>
        </w:rPr>
        <w:t>d</w:t>
      </w:r>
      <w:r w:rsidRPr="009E4088">
        <w:rPr>
          <w:rFonts w:asciiTheme="minorHAnsi" w:hAnsiTheme="minorHAnsi"/>
        </w:rPr>
        <w:t xml:space="preserve"> with the information on the cities, total attendance and meal </w:t>
      </w:r>
      <w:r w:rsidRPr="00967497">
        <w:rPr>
          <w:rFonts w:asciiTheme="minorHAnsi" w:hAnsiTheme="minorHAnsi"/>
        </w:rPr>
        <w:t>participation (</w:t>
      </w:r>
      <w:r w:rsidR="00967497" w:rsidRPr="00967497">
        <w:rPr>
          <w:rFonts w:asciiTheme="minorHAnsi" w:hAnsiTheme="minorHAnsi"/>
        </w:rPr>
        <w:t>see Past Conference</w:t>
      </w:r>
      <w:r w:rsidR="00967497">
        <w:rPr>
          <w:rFonts w:asciiTheme="minorHAnsi" w:hAnsiTheme="minorHAnsi"/>
        </w:rPr>
        <w:t xml:space="preserve"> History)</w:t>
      </w:r>
    </w:p>
    <w:p w14:paraId="33021F48" w14:textId="36477731" w:rsidR="00852EFF" w:rsidRPr="009E4088" w:rsidRDefault="00852EFF" w:rsidP="007535AF">
      <w:pPr>
        <w:pStyle w:val="ListParagraph"/>
        <w:numPr>
          <w:ilvl w:val="0"/>
          <w:numId w:val="32"/>
        </w:numPr>
        <w:rPr>
          <w:rFonts w:asciiTheme="minorHAnsi" w:hAnsiTheme="minorHAnsi"/>
        </w:rPr>
      </w:pPr>
      <w:r w:rsidRPr="009E4088">
        <w:rPr>
          <w:rFonts w:asciiTheme="minorHAnsi" w:hAnsiTheme="minorHAnsi"/>
        </w:rPr>
        <w:t xml:space="preserve">Everything is negotiable.  </w:t>
      </w:r>
      <w:r w:rsidRPr="00967497">
        <w:rPr>
          <w:rFonts w:asciiTheme="minorHAnsi" w:hAnsiTheme="minorHAnsi"/>
        </w:rPr>
        <w:t>Understand</w:t>
      </w:r>
      <w:r w:rsidRPr="009E4088">
        <w:rPr>
          <w:rFonts w:asciiTheme="minorHAnsi" w:hAnsiTheme="minorHAnsi"/>
        </w:rPr>
        <w:t xml:space="preserve"> you do not have to accept the first offer they make.</w:t>
      </w:r>
    </w:p>
    <w:p w14:paraId="754D71A2" w14:textId="370D522E" w:rsidR="00852EFF" w:rsidRPr="009E4088" w:rsidRDefault="00852EFF" w:rsidP="00852EFF">
      <w:pPr>
        <w:jc w:val="both"/>
        <w:rPr>
          <w:rFonts w:asciiTheme="minorHAnsi" w:hAnsiTheme="minorHAnsi"/>
          <w:b/>
          <w:bCs/>
        </w:rPr>
      </w:pPr>
    </w:p>
    <w:p w14:paraId="15169225" w14:textId="2949177F" w:rsidR="00852EFF" w:rsidRPr="009E4088" w:rsidRDefault="00852EFF" w:rsidP="00852EFF">
      <w:pPr>
        <w:jc w:val="both"/>
        <w:rPr>
          <w:rFonts w:asciiTheme="minorHAnsi" w:hAnsiTheme="minorHAnsi"/>
          <w:b/>
          <w:bCs/>
        </w:rPr>
      </w:pPr>
      <w:r w:rsidRPr="009E4088">
        <w:rPr>
          <w:rFonts w:asciiTheme="minorHAnsi" w:hAnsiTheme="minorHAnsi"/>
          <w:b/>
          <w:bCs/>
        </w:rPr>
        <w:t>Room Block</w:t>
      </w:r>
    </w:p>
    <w:p w14:paraId="74172931" w14:textId="2064327D" w:rsidR="00DB4724" w:rsidRPr="009E4088" w:rsidRDefault="00DB4724" w:rsidP="007535AF">
      <w:pPr>
        <w:pStyle w:val="ListParagraph"/>
        <w:numPr>
          <w:ilvl w:val="0"/>
          <w:numId w:val="33"/>
        </w:numPr>
        <w:rPr>
          <w:rFonts w:asciiTheme="minorHAnsi" w:hAnsiTheme="minorHAnsi"/>
          <w:b/>
          <w:bCs/>
        </w:rPr>
      </w:pPr>
      <w:r w:rsidRPr="009E4088">
        <w:rPr>
          <w:rFonts w:asciiTheme="minorHAnsi" w:hAnsiTheme="minorHAnsi"/>
        </w:rPr>
        <w:t>Most hotels will provide the use of meeting rooms and ballroom in exchange for selling a certain number of rooms (the room block) and a certain amount of food and beverage.</w:t>
      </w:r>
    </w:p>
    <w:p w14:paraId="3EF19E6E" w14:textId="192336AE" w:rsidR="00DB4724" w:rsidRPr="009E4088" w:rsidRDefault="00DB4724" w:rsidP="007535AF">
      <w:pPr>
        <w:pStyle w:val="ListParagraph"/>
        <w:numPr>
          <w:ilvl w:val="0"/>
          <w:numId w:val="33"/>
        </w:numPr>
        <w:rPr>
          <w:rFonts w:asciiTheme="minorHAnsi" w:hAnsiTheme="minorHAnsi"/>
          <w:b/>
          <w:bCs/>
        </w:rPr>
      </w:pPr>
      <w:r w:rsidRPr="009E4088">
        <w:rPr>
          <w:rFonts w:asciiTheme="minorHAnsi" w:hAnsiTheme="minorHAnsi"/>
        </w:rPr>
        <w:t>It is in the hotel’s best interest to have those numbers as high as possible and in your best interest to keep them low, because if a conference does not meet its room or food/beverage commitment, it could end up having to pay for use of the meeting rooms and other facilities.</w:t>
      </w:r>
    </w:p>
    <w:p w14:paraId="76F57219" w14:textId="6D8C5433" w:rsidR="00DB4724" w:rsidRPr="009E4088" w:rsidRDefault="00DB4724" w:rsidP="007535AF">
      <w:pPr>
        <w:pStyle w:val="ListParagraph"/>
        <w:numPr>
          <w:ilvl w:val="0"/>
          <w:numId w:val="33"/>
        </w:numPr>
        <w:rPr>
          <w:rFonts w:asciiTheme="minorHAnsi" w:hAnsiTheme="minorHAnsi"/>
          <w:b/>
          <w:bCs/>
        </w:rPr>
      </w:pPr>
      <w:r w:rsidRPr="009E4088">
        <w:rPr>
          <w:rFonts w:asciiTheme="minorHAnsi" w:hAnsiTheme="minorHAnsi"/>
        </w:rPr>
        <w:t xml:space="preserve">One way to help ensure that </w:t>
      </w:r>
      <w:r w:rsidR="001865EF" w:rsidRPr="009E4088">
        <w:rPr>
          <w:rFonts w:asciiTheme="minorHAnsi" w:hAnsiTheme="minorHAnsi"/>
        </w:rPr>
        <w:t>the room block is met</w:t>
      </w:r>
      <w:r w:rsidRPr="009E4088">
        <w:rPr>
          <w:rFonts w:asciiTheme="minorHAnsi" w:hAnsiTheme="minorHAnsi"/>
        </w:rPr>
        <w:t xml:space="preserve"> is to have the hotel agree to charge a non-refundable one-night deposit when taking the reservation.</w:t>
      </w:r>
    </w:p>
    <w:p w14:paraId="73D47C7B" w14:textId="4327A0CC" w:rsidR="00DB4724" w:rsidRPr="009E4088" w:rsidRDefault="00DB4724" w:rsidP="007535AF">
      <w:pPr>
        <w:pStyle w:val="ListParagraph"/>
        <w:numPr>
          <w:ilvl w:val="0"/>
          <w:numId w:val="33"/>
        </w:numPr>
        <w:rPr>
          <w:rFonts w:asciiTheme="minorHAnsi" w:hAnsiTheme="minorHAnsi"/>
          <w:b/>
          <w:bCs/>
        </w:rPr>
      </w:pPr>
      <w:r w:rsidRPr="009E4088">
        <w:rPr>
          <w:rFonts w:asciiTheme="minorHAnsi" w:hAnsiTheme="minorHAnsi"/>
        </w:rPr>
        <w:t xml:space="preserve">The hotel will want to know how many rooms </w:t>
      </w:r>
      <w:r w:rsidR="001865EF" w:rsidRPr="009E4088">
        <w:rPr>
          <w:rFonts w:asciiTheme="minorHAnsi" w:hAnsiTheme="minorHAnsi"/>
        </w:rPr>
        <w:t>the IWC is</w:t>
      </w:r>
      <w:r w:rsidRPr="009E4088">
        <w:rPr>
          <w:rFonts w:asciiTheme="minorHAnsi" w:hAnsiTheme="minorHAnsi"/>
        </w:rPr>
        <w:t xml:space="preserve"> willing to guarantee and how many rooms it will be obliged to hold at the conference rate.  </w:t>
      </w:r>
      <w:r w:rsidR="001865EF" w:rsidRPr="009E4088">
        <w:rPr>
          <w:rFonts w:asciiTheme="minorHAnsi" w:hAnsiTheme="minorHAnsi"/>
        </w:rPr>
        <w:t>Wait</w:t>
      </w:r>
      <w:r w:rsidRPr="009E4088">
        <w:rPr>
          <w:rFonts w:asciiTheme="minorHAnsi" w:hAnsiTheme="minorHAnsi"/>
        </w:rPr>
        <w:t xml:space="preserve"> to finalize </w:t>
      </w:r>
      <w:r w:rsidR="001865EF" w:rsidRPr="009E4088">
        <w:rPr>
          <w:rFonts w:asciiTheme="minorHAnsi" w:hAnsiTheme="minorHAnsi"/>
        </w:rPr>
        <w:t xml:space="preserve">the </w:t>
      </w:r>
      <w:r w:rsidRPr="009E4088">
        <w:rPr>
          <w:rFonts w:asciiTheme="minorHAnsi" w:hAnsiTheme="minorHAnsi"/>
        </w:rPr>
        <w:t xml:space="preserve">room block until </w:t>
      </w:r>
      <w:r w:rsidR="001865EF" w:rsidRPr="009E4088">
        <w:rPr>
          <w:rFonts w:asciiTheme="minorHAnsi" w:hAnsiTheme="minorHAnsi"/>
        </w:rPr>
        <w:t>the bid is awarded to your city</w:t>
      </w:r>
      <w:r w:rsidRPr="009E4088">
        <w:rPr>
          <w:rFonts w:asciiTheme="minorHAnsi" w:hAnsiTheme="minorHAnsi"/>
        </w:rPr>
        <w:t xml:space="preserve">, but it is a good idea to make sure the hotel would be able to accommodate the IWC’s needs. </w:t>
      </w:r>
      <w:r w:rsidR="0052057A">
        <w:rPr>
          <w:rFonts w:asciiTheme="minorHAnsi" w:hAnsiTheme="minorHAnsi"/>
        </w:rPr>
        <w:t xml:space="preserve"> </w:t>
      </w:r>
      <w:r w:rsidR="001865EF" w:rsidRPr="009E4088">
        <w:rPr>
          <w:rFonts w:asciiTheme="minorHAnsi" w:hAnsiTheme="minorHAnsi"/>
        </w:rPr>
        <w:t>An example of a room block commitment when starting negotiations is shown below:</w:t>
      </w:r>
    </w:p>
    <w:p w14:paraId="4D17CCCF" w14:textId="77777777" w:rsidR="007B77B7" w:rsidRPr="009E4088" w:rsidRDefault="007B77B7" w:rsidP="00ED027F">
      <w:pPr>
        <w:ind w:left="360"/>
        <w:jc w:val="both"/>
        <w:rPr>
          <w:rFonts w:asciiTheme="minorHAnsi" w:hAnsiTheme="minorHAnsi"/>
          <w:b/>
          <w:bCs/>
        </w:rPr>
      </w:pPr>
    </w:p>
    <w:p w14:paraId="739081E7" w14:textId="31C3FE28" w:rsidR="00DB4724" w:rsidRPr="009E4088" w:rsidRDefault="00DB4724" w:rsidP="00DB4724">
      <w:pPr>
        <w:pBdr>
          <w:top w:val="single" w:sz="12" w:space="1" w:color="auto"/>
          <w:bottom w:val="single" w:sz="12" w:space="1" w:color="auto"/>
        </w:pBdr>
        <w:ind w:left="360"/>
        <w:jc w:val="both"/>
        <w:rPr>
          <w:rFonts w:asciiTheme="minorHAnsi" w:hAnsiTheme="minorHAnsi"/>
          <w:b/>
          <w:bCs/>
        </w:rPr>
      </w:pPr>
      <w:r w:rsidRPr="009E4088">
        <w:rPr>
          <w:rFonts w:asciiTheme="minorHAnsi" w:hAnsiTheme="minorHAnsi"/>
          <w:b/>
          <w:bCs/>
        </w:rPr>
        <w:t>Wednesday</w:t>
      </w:r>
      <w:r w:rsidRPr="009E4088">
        <w:rPr>
          <w:rFonts w:asciiTheme="minorHAnsi" w:hAnsiTheme="minorHAnsi"/>
          <w:b/>
          <w:bCs/>
        </w:rPr>
        <w:tab/>
        <w:t>Thursday</w:t>
      </w:r>
      <w:r w:rsidRPr="009E4088">
        <w:rPr>
          <w:rFonts w:asciiTheme="minorHAnsi" w:hAnsiTheme="minorHAnsi"/>
          <w:b/>
          <w:bCs/>
        </w:rPr>
        <w:tab/>
      </w:r>
      <w:r w:rsidRPr="009E4088">
        <w:rPr>
          <w:rFonts w:asciiTheme="minorHAnsi" w:hAnsiTheme="minorHAnsi"/>
          <w:b/>
          <w:bCs/>
        </w:rPr>
        <w:tab/>
        <w:t>Friday</w:t>
      </w:r>
      <w:r w:rsidRPr="009E4088">
        <w:rPr>
          <w:rFonts w:asciiTheme="minorHAnsi" w:hAnsiTheme="minorHAnsi"/>
          <w:b/>
          <w:bCs/>
        </w:rPr>
        <w:tab/>
      </w:r>
      <w:r w:rsidRPr="009E4088">
        <w:rPr>
          <w:rFonts w:asciiTheme="minorHAnsi" w:hAnsiTheme="minorHAnsi"/>
          <w:b/>
          <w:bCs/>
        </w:rPr>
        <w:tab/>
        <w:t>Saturday</w:t>
      </w:r>
      <w:r w:rsidRPr="009E4088">
        <w:rPr>
          <w:rFonts w:asciiTheme="minorHAnsi" w:hAnsiTheme="minorHAnsi"/>
          <w:b/>
          <w:bCs/>
        </w:rPr>
        <w:tab/>
        <w:t>Sunday</w:t>
      </w:r>
      <w:r w:rsidRPr="009E4088">
        <w:rPr>
          <w:rFonts w:asciiTheme="minorHAnsi" w:hAnsiTheme="minorHAnsi"/>
          <w:b/>
          <w:bCs/>
        </w:rPr>
        <w:tab/>
        <w:t>Total</w:t>
      </w:r>
    </w:p>
    <w:p w14:paraId="5BA9C8AE" w14:textId="65E9BE29" w:rsidR="00DB4724" w:rsidRPr="009E4088" w:rsidRDefault="00225BE6" w:rsidP="00DB4724">
      <w:pPr>
        <w:pBdr>
          <w:bottom w:val="single" w:sz="12" w:space="1" w:color="auto"/>
          <w:between w:val="single" w:sz="12" w:space="1" w:color="auto"/>
        </w:pBdr>
        <w:ind w:left="360"/>
        <w:jc w:val="both"/>
        <w:rPr>
          <w:rFonts w:asciiTheme="minorHAnsi" w:hAnsiTheme="minorHAnsi"/>
        </w:rPr>
      </w:pPr>
      <w:r w:rsidRPr="009E4088">
        <w:rPr>
          <w:rFonts w:asciiTheme="minorHAnsi" w:hAnsiTheme="minorHAnsi"/>
          <w:b/>
          <w:bCs/>
        </w:rPr>
        <w:tab/>
      </w:r>
      <w:r w:rsidRPr="009E4088">
        <w:rPr>
          <w:rFonts w:asciiTheme="minorHAnsi" w:hAnsiTheme="minorHAnsi"/>
        </w:rPr>
        <w:t>10</w:t>
      </w:r>
      <w:r w:rsidRPr="009E4088">
        <w:rPr>
          <w:rFonts w:asciiTheme="minorHAnsi" w:hAnsiTheme="minorHAnsi"/>
        </w:rPr>
        <w:tab/>
      </w:r>
      <w:r w:rsidRPr="009E4088">
        <w:rPr>
          <w:rFonts w:asciiTheme="minorHAnsi" w:hAnsiTheme="minorHAnsi"/>
        </w:rPr>
        <w:tab/>
        <w:t xml:space="preserve">   150</w:t>
      </w:r>
      <w:r w:rsidRPr="009E4088">
        <w:rPr>
          <w:rFonts w:asciiTheme="minorHAnsi" w:hAnsiTheme="minorHAnsi"/>
        </w:rPr>
        <w:tab/>
      </w:r>
      <w:r w:rsidRPr="009E4088">
        <w:rPr>
          <w:rFonts w:asciiTheme="minorHAnsi" w:hAnsiTheme="minorHAnsi"/>
        </w:rPr>
        <w:tab/>
      </w:r>
      <w:r w:rsidR="00CA47C1" w:rsidRPr="009E4088">
        <w:rPr>
          <w:rFonts w:asciiTheme="minorHAnsi" w:hAnsiTheme="minorHAnsi"/>
        </w:rPr>
        <w:tab/>
      </w:r>
      <w:r w:rsidRPr="009E4088">
        <w:rPr>
          <w:rFonts w:asciiTheme="minorHAnsi" w:hAnsiTheme="minorHAnsi"/>
        </w:rPr>
        <w:t>500</w:t>
      </w:r>
      <w:r w:rsidRPr="009E4088">
        <w:rPr>
          <w:rFonts w:asciiTheme="minorHAnsi" w:hAnsiTheme="minorHAnsi"/>
        </w:rPr>
        <w:tab/>
      </w:r>
      <w:r w:rsidRPr="009E4088">
        <w:rPr>
          <w:rFonts w:asciiTheme="minorHAnsi" w:hAnsiTheme="minorHAnsi"/>
        </w:rPr>
        <w:tab/>
        <w:t xml:space="preserve">    500</w:t>
      </w:r>
      <w:r w:rsidRPr="009E4088">
        <w:rPr>
          <w:rFonts w:asciiTheme="minorHAnsi" w:hAnsiTheme="minorHAnsi"/>
        </w:rPr>
        <w:tab/>
      </w:r>
      <w:r w:rsidRPr="009E4088">
        <w:rPr>
          <w:rFonts w:asciiTheme="minorHAnsi" w:hAnsiTheme="minorHAnsi"/>
        </w:rPr>
        <w:tab/>
        <w:t xml:space="preserve">     10</w:t>
      </w:r>
      <w:r w:rsidRPr="009E4088">
        <w:rPr>
          <w:rFonts w:asciiTheme="minorHAnsi" w:hAnsiTheme="minorHAnsi"/>
        </w:rPr>
        <w:tab/>
      </w:r>
      <w:r w:rsidRPr="009E4088">
        <w:rPr>
          <w:rFonts w:asciiTheme="minorHAnsi" w:hAnsiTheme="minorHAnsi"/>
        </w:rPr>
        <w:tab/>
        <w:t>1170</w:t>
      </w:r>
    </w:p>
    <w:p w14:paraId="52A2814F" w14:textId="77777777" w:rsidR="00852EFF" w:rsidRPr="009E4088" w:rsidRDefault="00852EFF" w:rsidP="00852EFF">
      <w:pPr>
        <w:jc w:val="both"/>
        <w:rPr>
          <w:rFonts w:asciiTheme="minorHAnsi" w:hAnsiTheme="minorHAnsi"/>
          <w:b/>
          <w:bCs/>
        </w:rPr>
      </w:pPr>
    </w:p>
    <w:p w14:paraId="32A9BB31" w14:textId="3C4F776A" w:rsidR="00225BE6" w:rsidRPr="00061E30" w:rsidRDefault="00225BE6" w:rsidP="007535AF">
      <w:pPr>
        <w:pStyle w:val="ListParagraph"/>
        <w:numPr>
          <w:ilvl w:val="0"/>
          <w:numId w:val="34"/>
        </w:numPr>
        <w:rPr>
          <w:rFonts w:asciiTheme="minorHAnsi" w:hAnsiTheme="minorHAnsi"/>
          <w:b/>
          <w:bCs/>
        </w:rPr>
      </w:pPr>
      <w:r w:rsidRPr="00061E30">
        <w:rPr>
          <w:rFonts w:asciiTheme="minorHAnsi" w:hAnsiTheme="minorHAnsi"/>
        </w:rPr>
        <w:t xml:space="preserve"> Often this will be increased as more women register for the conference.  </w:t>
      </w:r>
    </w:p>
    <w:p w14:paraId="0923E807" w14:textId="77777777" w:rsidR="00CA47C1" w:rsidRPr="009E4088" w:rsidRDefault="00CA47C1">
      <w:pPr>
        <w:rPr>
          <w:rFonts w:asciiTheme="minorHAnsi" w:hAnsiTheme="minorHAnsi"/>
          <w:b/>
          <w:bCs/>
        </w:rPr>
      </w:pPr>
      <w:r w:rsidRPr="009E4088">
        <w:rPr>
          <w:rFonts w:asciiTheme="minorHAnsi" w:hAnsiTheme="minorHAnsi"/>
          <w:b/>
          <w:bCs/>
        </w:rPr>
        <w:br w:type="page"/>
      </w:r>
    </w:p>
    <w:p w14:paraId="5A4A6339" w14:textId="7B6A1E48" w:rsidR="004E2942" w:rsidRPr="009E4088" w:rsidRDefault="00225BE6" w:rsidP="00225BE6">
      <w:pPr>
        <w:rPr>
          <w:rFonts w:asciiTheme="minorHAnsi" w:hAnsiTheme="minorHAnsi"/>
          <w:b/>
          <w:bCs/>
        </w:rPr>
      </w:pPr>
      <w:r w:rsidRPr="009E4088">
        <w:rPr>
          <w:rFonts w:asciiTheme="minorHAnsi" w:hAnsiTheme="minorHAnsi"/>
          <w:b/>
          <w:bCs/>
        </w:rPr>
        <w:lastRenderedPageBreak/>
        <w:t>Room Rate</w:t>
      </w:r>
    </w:p>
    <w:p w14:paraId="0828D263" w14:textId="4FA4F420" w:rsidR="00225BE6" w:rsidRPr="009E4088" w:rsidRDefault="00ED027F" w:rsidP="00ED027F">
      <w:pPr>
        <w:rPr>
          <w:rFonts w:asciiTheme="minorHAnsi" w:hAnsiTheme="minorHAnsi"/>
          <w:b/>
          <w:bCs/>
          <w:highlight w:val="yellow"/>
        </w:rPr>
      </w:pPr>
      <w:r w:rsidRPr="009E4088">
        <w:rPr>
          <w:rFonts w:asciiTheme="minorHAnsi" w:hAnsiTheme="minorHAnsi"/>
        </w:rPr>
        <w:t>T</w:t>
      </w:r>
      <w:r w:rsidR="00225BE6" w:rsidRPr="009E4088">
        <w:rPr>
          <w:rFonts w:asciiTheme="minorHAnsi" w:hAnsiTheme="minorHAnsi"/>
        </w:rPr>
        <w:t xml:space="preserve">o keep the IWC affordable, </w:t>
      </w:r>
      <w:r w:rsidRPr="009E4088">
        <w:rPr>
          <w:rFonts w:asciiTheme="minorHAnsi" w:hAnsiTheme="minorHAnsi"/>
        </w:rPr>
        <w:t xml:space="preserve">keep </w:t>
      </w:r>
      <w:r w:rsidR="00225BE6" w:rsidRPr="009E4088">
        <w:rPr>
          <w:rFonts w:asciiTheme="minorHAnsi" w:hAnsiTheme="minorHAnsi"/>
        </w:rPr>
        <w:t xml:space="preserve">hotel rooms </w:t>
      </w:r>
      <w:r w:rsidRPr="009E4088">
        <w:rPr>
          <w:rFonts w:asciiTheme="minorHAnsi" w:hAnsiTheme="minorHAnsi"/>
        </w:rPr>
        <w:t xml:space="preserve">rates </w:t>
      </w:r>
      <w:r w:rsidR="00225BE6" w:rsidRPr="009E4088">
        <w:rPr>
          <w:rFonts w:asciiTheme="minorHAnsi" w:hAnsiTheme="minorHAnsi"/>
        </w:rPr>
        <w:t xml:space="preserve">as close to $150-$190 per night as possible.  The hotel may not be able to give an exact rate, but they will be able to </w:t>
      </w:r>
      <w:r w:rsidR="007B77B7" w:rsidRPr="009E4088">
        <w:rPr>
          <w:rFonts w:asciiTheme="minorHAnsi" w:hAnsiTheme="minorHAnsi"/>
        </w:rPr>
        <w:t>provide the</w:t>
      </w:r>
      <w:r w:rsidR="00225BE6" w:rsidRPr="009E4088">
        <w:rPr>
          <w:rFonts w:asciiTheme="minorHAnsi" w:hAnsiTheme="minorHAnsi"/>
        </w:rPr>
        <w:t xml:space="preserve"> current going rate (either the rack rate or a group discount rate) and guarantee that the price will not go up by more than a certain percentage.  </w:t>
      </w:r>
    </w:p>
    <w:p w14:paraId="5019DEDE" w14:textId="5F59DF24" w:rsidR="00225BE6" w:rsidRPr="009E4088" w:rsidRDefault="00225BE6" w:rsidP="0096725E">
      <w:pPr>
        <w:rPr>
          <w:rFonts w:asciiTheme="minorHAnsi" w:hAnsiTheme="minorHAnsi"/>
          <w:b/>
          <w:bCs/>
        </w:rPr>
      </w:pPr>
    </w:p>
    <w:p w14:paraId="15D244EB" w14:textId="44694B84" w:rsidR="0096725E" w:rsidRPr="009E4088" w:rsidRDefault="0096725E" w:rsidP="0096725E">
      <w:pPr>
        <w:rPr>
          <w:rFonts w:asciiTheme="minorHAnsi" w:hAnsiTheme="minorHAnsi"/>
          <w:b/>
          <w:bCs/>
        </w:rPr>
      </w:pPr>
      <w:r w:rsidRPr="009E4088">
        <w:rPr>
          <w:rFonts w:asciiTheme="minorHAnsi" w:hAnsiTheme="minorHAnsi"/>
          <w:b/>
          <w:bCs/>
        </w:rPr>
        <w:t>Coffee</w:t>
      </w:r>
    </w:p>
    <w:p w14:paraId="3E28BE7F" w14:textId="14708C23" w:rsidR="00ED027F" w:rsidRPr="009E4088" w:rsidRDefault="0096725E" w:rsidP="007535AF">
      <w:pPr>
        <w:pStyle w:val="ListParagraph"/>
        <w:numPr>
          <w:ilvl w:val="0"/>
          <w:numId w:val="34"/>
        </w:numPr>
        <w:rPr>
          <w:rFonts w:asciiTheme="minorHAnsi" w:hAnsiTheme="minorHAnsi"/>
        </w:rPr>
      </w:pPr>
      <w:r w:rsidRPr="009E4088">
        <w:rPr>
          <w:rFonts w:asciiTheme="minorHAnsi" w:hAnsiTheme="minorHAnsi"/>
        </w:rPr>
        <w:t xml:space="preserve">Coffee </w:t>
      </w:r>
      <w:r w:rsidR="00ED027F" w:rsidRPr="009E4088">
        <w:rPr>
          <w:rFonts w:asciiTheme="minorHAnsi" w:hAnsiTheme="minorHAnsi"/>
        </w:rPr>
        <w:t xml:space="preserve">can be a very </w:t>
      </w:r>
      <w:r w:rsidRPr="009E4088">
        <w:rPr>
          <w:rFonts w:asciiTheme="minorHAnsi" w:hAnsiTheme="minorHAnsi"/>
        </w:rPr>
        <w:t xml:space="preserve">big expense and the price </w:t>
      </w:r>
      <w:r w:rsidR="00BC1709" w:rsidRPr="009E4088">
        <w:rPr>
          <w:rFonts w:asciiTheme="minorHAnsi" w:hAnsiTheme="minorHAnsi"/>
        </w:rPr>
        <w:t xml:space="preserve">can </w:t>
      </w:r>
      <w:r w:rsidRPr="009E4088">
        <w:rPr>
          <w:rFonts w:asciiTheme="minorHAnsi" w:hAnsiTheme="minorHAnsi"/>
        </w:rPr>
        <w:t>be negotiated</w:t>
      </w:r>
      <w:r w:rsidR="00ED027F" w:rsidRPr="009E4088">
        <w:rPr>
          <w:rFonts w:asciiTheme="minorHAnsi" w:hAnsiTheme="minorHAnsi"/>
        </w:rPr>
        <w:t xml:space="preserve"> and locked in </w:t>
      </w:r>
      <w:r w:rsidRPr="009E4088">
        <w:rPr>
          <w:rFonts w:asciiTheme="minorHAnsi" w:hAnsiTheme="minorHAnsi"/>
        </w:rPr>
        <w:t xml:space="preserve">ahead of time.  </w:t>
      </w:r>
    </w:p>
    <w:p w14:paraId="5D5CD004" w14:textId="71B19533" w:rsidR="00ED027F" w:rsidRPr="009E4088" w:rsidRDefault="00ED027F" w:rsidP="007535AF">
      <w:pPr>
        <w:pStyle w:val="ListParagraph"/>
        <w:numPr>
          <w:ilvl w:val="0"/>
          <w:numId w:val="34"/>
        </w:numPr>
        <w:rPr>
          <w:rFonts w:asciiTheme="minorHAnsi" w:hAnsiTheme="minorHAnsi"/>
        </w:rPr>
      </w:pPr>
      <w:r w:rsidRPr="009E4088">
        <w:rPr>
          <w:rFonts w:asciiTheme="minorHAnsi" w:hAnsiTheme="minorHAnsi"/>
        </w:rPr>
        <w:t xml:space="preserve">Coffee can be served all day or restricted to certain times of the day to manage the costs.  </w:t>
      </w:r>
    </w:p>
    <w:p w14:paraId="44B5B2FF" w14:textId="36BFA191" w:rsidR="00BC1709" w:rsidRPr="009E4088" w:rsidRDefault="00BC1709" w:rsidP="007535AF">
      <w:pPr>
        <w:pStyle w:val="ListParagraph"/>
        <w:numPr>
          <w:ilvl w:val="0"/>
          <w:numId w:val="34"/>
        </w:numPr>
        <w:rPr>
          <w:rFonts w:asciiTheme="minorHAnsi" w:hAnsiTheme="minorHAnsi"/>
        </w:rPr>
      </w:pPr>
      <w:r w:rsidRPr="009E4088">
        <w:rPr>
          <w:rFonts w:asciiTheme="minorHAnsi" w:hAnsiTheme="minorHAnsi"/>
        </w:rPr>
        <w:t>Be aware that hot water for tea is often charged at the same rate as coffee.</w:t>
      </w:r>
    </w:p>
    <w:p w14:paraId="694355E2" w14:textId="795C3E72" w:rsidR="0096725E" w:rsidRPr="009E4088" w:rsidRDefault="0096725E" w:rsidP="0096725E">
      <w:pPr>
        <w:rPr>
          <w:rFonts w:asciiTheme="minorHAnsi" w:hAnsiTheme="minorHAnsi"/>
          <w:b/>
          <w:bCs/>
        </w:rPr>
      </w:pPr>
    </w:p>
    <w:p w14:paraId="62D4A4E8" w14:textId="26D65758" w:rsidR="0096725E" w:rsidRPr="009E4088" w:rsidRDefault="0096725E" w:rsidP="0096725E">
      <w:pPr>
        <w:rPr>
          <w:rFonts w:asciiTheme="minorHAnsi" w:hAnsiTheme="minorHAnsi"/>
          <w:b/>
          <w:bCs/>
        </w:rPr>
      </w:pPr>
      <w:r w:rsidRPr="009E4088">
        <w:rPr>
          <w:rFonts w:asciiTheme="minorHAnsi" w:hAnsiTheme="minorHAnsi"/>
          <w:b/>
          <w:bCs/>
        </w:rPr>
        <w:t>Food and Beverage</w:t>
      </w:r>
    </w:p>
    <w:p w14:paraId="242247C1" w14:textId="1D396C7E" w:rsidR="0052057A" w:rsidRPr="0052057A" w:rsidRDefault="007B77B7" w:rsidP="007535AF">
      <w:pPr>
        <w:pStyle w:val="ListParagraph"/>
        <w:numPr>
          <w:ilvl w:val="0"/>
          <w:numId w:val="34"/>
        </w:numPr>
        <w:rPr>
          <w:rFonts w:asciiTheme="minorHAnsi" w:hAnsiTheme="minorHAnsi"/>
          <w:b/>
          <w:bCs/>
        </w:rPr>
      </w:pPr>
      <w:r w:rsidRPr="009E4088">
        <w:rPr>
          <w:rFonts w:asciiTheme="minorHAnsi" w:hAnsiTheme="minorHAnsi"/>
        </w:rPr>
        <w:t>Consider</w:t>
      </w:r>
      <w:r w:rsidR="0096725E" w:rsidRPr="009E4088">
        <w:rPr>
          <w:rFonts w:asciiTheme="minorHAnsi" w:hAnsiTheme="minorHAnsi"/>
        </w:rPr>
        <w:t xml:space="preserve"> whether to offer three meals (Friday dinner, Saturday dinner and Sunday brunch) or two (Saturday dinner and Sunday brunch).</w:t>
      </w:r>
    </w:p>
    <w:p w14:paraId="2C199D14" w14:textId="119A828A" w:rsidR="0096725E" w:rsidRPr="00061E30" w:rsidRDefault="007B77B7" w:rsidP="007535AF">
      <w:pPr>
        <w:pStyle w:val="ListParagraph"/>
        <w:numPr>
          <w:ilvl w:val="0"/>
          <w:numId w:val="34"/>
        </w:numPr>
        <w:rPr>
          <w:rFonts w:asciiTheme="minorHAnsi" w:hAnsiTheme="minorHAnsi"/>
          <w:b/>
          <w:bCs/>
        </w:rPr>
      </w:pPr>
      <w:r w:rsidRPr="009E4088">
        <w:rPr>
          <w:rFonts w:asciiTheme="minorHAnsi" w:hAnsiTheme="minorHAnsi"/>
        </w:rPr>
        <w:t>N</w:t>
      </w:r>
      <w:r w:rsidR="0096725E" w:rsidRPr="009E4088">
        <w:rPr>
          <w:rFonts w:asciiTheme="minorHAnsi" w:hAnsiTheme="minorHAnsi"/>
        </w:rPr>
        <w:t>egotiate a cost or range of prices for each meal</w:t>
      </w:r>
      <w:r w:rsidRPr="009E4088">
        <w:rPr>
          <w:rFonts w:asciiTheme="minorHAnsi" w:hAnsiTheme="minorHAnsi"/>
        </w:rPr>
        <w:t xml:space="preserve">; the menu can be decided later. </w:t>
      </w:r>
      <w:r w:rsidR="0096725E" w:rsidRPr="009E4088">
        <w:rPr>
          <w:rFonts w:asciiTheme="minorHAnsi" w:hAnsiTheme="minorHAnsi"/>
        </w:rPr>
        <w:t xml:space="preserve">  </w:t>
      </w:r>
    </w:p>
    <w:p w14:paraId="48280B75" w14:textId="08C48D33" w:rsidR="00061E30" w:rsidRPr="002C5822" w:rsidRDefault="00061E30" w:rsidP="007535AF">
      <w:pPr>
        <w:pStyle w:val="ListParagraph"/>
        <w:numPr>
          <w:ilvl w:val="0"/>
          <w:numId w:val="34"/>
        </w:numPr>
        <w:rPr>
          <w:rFonts w:asciiTheme="minorHAnsi" w:hAnsiTheme="minorHAnsi"/>
        </w:rPr>
      </w:pPr>
      <w:r w:rsidRPr="002C5822">
        <w:rPr>
          <w:rFonts w:asciiTheme="minorHAnsi" w:hAnsiTheme="minorHAnsi"/>
        </w:rPr>
        <w:t>Are service charges, gratuities, or sales tax added to food and beverage prices?  (Be mindful of these charges.  This is usually shown as ++ in contract.)</w:t>
      </w:r>
    </w:p>
    <w:p w14:paraId="0967E790" w14:textId="77777777" w:rsidR="00F67B49" w:rsidRPr="009E4088" w:rsidRDefault="00F67B49" w:rsidP="0096725E">
      <w:pPr>
        <w:rPr>
          <w:rFonts w:asciiTheme="minorHAnsi" w:hAnsiTheme="minorHAnsi"/>
          <w:b/>
          <w:bCs/>
        </w:rPr>
      </w:pPr>
    </w:p>
    <w:p w14:paraId="7E891A0C" w14:textId="42C48D27" w:rsidR="0096725E" w:rsidRPr="009E4088" w:rsidRDefault="0096725E" w:rsidP="0096725E">
      <w:pPr>
        <w:rPr>
          <w:rFonts w:asciiTheme="minorHAnsi" w:hAnsiTheme="minorHAnsi"/>
          <w:b/>
          <w:bCs/>
        </w:rPr>
      </w:pPr>
      <w:r w:rsidRPr="009E4088">
        <w:rPr>
          <w:rFonts w:asciiTheme="minorHAnsi" w:hAnsiTheme="minorHAnsi"/>
          <w:b/>
          <w:bCs/>
        </w:rPr>
        <w:t>Audio/Visual (AV)</w:t>
      </w:r>
    </w:p>
    <w:p w14:paraId="6DA8276F" w14:textId="3BB28D1E" w:rsidR="0096725E" w:rsidRPr="009E4088" w:rsidRDefault="0096725E" w:rsidP="007535AF">
      <w:pPr>
        <w:pStyle w:val="ListParagraph"/>
        <w:numPr>
          <w:ilvl w:val="0"/>
          <w:numId w:val="35"/>
        </w:numPr>
        <w:rPr>
          <w:rFonts w:asciiTheme="minorHAnsi" w:hAnsiTheme="minorHAnsi"/>
          <w:b/>
          <w:bCs/>
        </w:rPr>
      </w:pPr>
      <w:r w:rsidRPr="009E4088">
        <w:rPr>
          <w:rFonts w:asciiTheme="minorHAnsi" w:hAnsiTheme="minorHAnsi"/>
        </w:rPr>
        <w:t xml:space="preserve">Audio and visual can </w:t>
      </w:r>
      <w:r w:rsidR="00BC1709" w:rsidRPr="009E4088">
        <w:rPr>
          <w:rFonts w:asciiTheme="minorHAnsi" w:hAnsiTheme="minorHAnsi"/>
        </w:rPr>
        <w:t xml:space="preserve">be quite expensive.  Negotiate with the hotel to offer this as a free service or reduced charge.  </w:t>
      </w:r>
    </w:p>
    <w:p w14:paraId="69B3B8E1" w14:textId="447C0F48" w:rsidR="004A20E3" w:rsidRPr="009E4088" w:rsidRDefault="004A20E3" w:rsidP="007535AF">
      <w:pPr>
        <w:pStyle w:val="ListParagraph"/>
        <w:numPr>
          <w:ilvl w:val="0"/>
          <w:numId w:val="35"/>
        </w:numPr>
        <w:rPr>
          <w:rFonts w:asciiTheme="minorHAnsi" w:hAnsiTheme="minorHAnsi"/>
          <w:b/>
          <w:bCs/>
        </w:rPr>
      </w:pPr>
      <w:r w:rsidRPr="009E4088">
        <w:rPr>
          <w:rFonts w:asciiTheme="minorHAnsi" w:hAnsiTheme="minorHAnsi"/>
        </w:rPr>
        <w:t>If using an AA</w:t>
      </w:r>
      <w:r w:rsidR="0096725E" w:rsidRPr="009E4088">
        <w:rPr>
          <w:rFonts w:asciiTheme="minorHAnsi" w:hAnsiTheme="minorHAnsi"/>
        </w:rPr>
        <w:t xml:space="preserve"> taping company</w:t>
      </w:r>
      <w:r w:rsidRPr="009E4088">
        <w:rPr>
          <w:rFonts w:asciiTheme="minorHAnsi" w:hAnsiTheme="minorHAnsi"/>
        </w:rPr>
        <w:t xml:space="preserve">, they </w:t>
      </w:r>
      <w:r w:rsidR="0096725E" w:rsidRPr="009E4088">
        <w:rPr>
          <w:rFonts w:asciiTheme="minorHAnsi" w:hAnsiTheme="minorHAnsi"/>
        </w:rPr>
        <w:t>ha</w:t>
      </w:r>
      <w:r w:rsidRPr="009E4088">
        <w:rPr>
          <w:rFonts w:asciiTheme="minorHAnsi" w:hAnsiTheme="minorHAnsi"/>
        </w:rPr>
        <w:t>ve</w:t>
      </w:r>
      <w:r w:rsidR="0096725E" w:rsidRPr="009E4088">
        <w:rPr>
          <w:rFonts w:asciiTheme="minorHAnsi" w:hAnsiTheme="minorHAnsi"/>
        </w:rPr>
        <w:t xml:space="preserve"> been allowed to set up microp</w:t>
      </w:r>
      <w:r w:rsidR="007B77B7" w:rsidRPr="009E4088">
        <w:rPr>
          <w:rFonts w:asciiTheme="minorHAnsi" w:hAnsiTheme="minorHAnsi"/>
        </w:rPr>
        <w:t>h</w:t>
      </w:r>
      <w:r w:rsidR="0096725E" w:rsidRPr="009E4088">
        <w:rPr>
          <w:rFonts w:asciiTheme="minorHAnsi" w:hAnsiTheme="minorHAnsi"/>
        </w:rPr>
        <w:t>ones in each break-out room, making it unnecessary for the conference to pay the hotel</w:t>
      </w:r>
      <w:r w:rsidR="004C5ADA" w:rsidRPr="009E4088">
        <w:rPr>
          <w:rFonts w:asciiTheme="minorHAnsi" w:hAnsiTheme="minorHAnsi"/>
        </w:rPr>
        <w:t xml:space="preserve"> for that servi</w:t>
      </w:r>
      <w:r w:rsidR="002C5822">
        <w:rPr>
          <w:rFonts w:asciiTheme="minorHAnsi" w:hAnsiTheme="minorHAnsi"/>
        </w:rPr>
        <w:t>ce</w:t>
      </w:r>
      <w:r w:rsidR="004C5ADA" w:rsidRPr="009E4088">
        <w:rPr>
          <w:rFonts w:asciiTheme="minorHAnsi" w:hAnsiTheme="minorHAnsi"/>
        </w:rPr>
        <w:t xml:space="preserve">.  </w:t>
      </w:r>
    </w:p>
    <w:p w14:paraId="4ED87CE7" w14:textId="66853478" w:rsidR="004A20E3" w:rsidRPr="009E4088" w:rsidRDefault="004A20E3" w:rsidP="007535AF">
      <w:pPr>
        <w:pStyle w:val="ListParagraph"/>
        <w:numPr>
          <w:ilvl w:val="0"/>
          <w:numId w:val="35"/>
        </w:numPr>
        <w:rPr>
          <w:rFonts w:asciiTheme="minorHAnsi" w:hAnsiTheme="minorHAnsi"/>
          <w:b/>
          <w:bCs/>
        </w:rPr>
      </w:pPr>
      <w:r w:rsidRPr="009E4088">
        <w:rPr>
          <w:rFonts w:asciiTheme="minorHAnsi" w:hAnsiTheme="minorHAnsi"/>
        </w:rPr>
        <w:t>Check if the hotel charges a fee if using an outside AV</w:t>
      </w:r>
      <w:r w:rsidR="002C5822">
        <w:rPr>
          <w:rFonts w:asciiTheme="minorHAnsi" w:hAnsiTheme="minorHAnsi"/>
        </w:rPr>
        <w:t xml:space="preserve"> or taping</w:t>
      </w:r>
      <w:r w:rsidRPr="009E4088">
        <w:rPr>
          <w:rFonts w:asciiTheme="minorHAnsi" w:hAnsiTheme="minorHAnsi"/>
        </w:rPr>
        <w:t xml:space="preserve"> company.</w:t>
      </w:r>
    </w:p>
    <w:p w14:paraId="6F85ECA0" w14:textId="4CEE9F89" w:rsidR="004C5ADA" w:rsidRPr="0052057A" w:rsidRDefault="004C5ADA" w:rsidP="007535AF">
      <w:pPr>
        <w:pStyle w:val="ListParagraph"/>
        <w:numPr>
          <w:ilvl w:val="0"/>
          <w:numId w:val="35"/>
        </w:numPr>
        <w:rPr>
          <w:rFonts w:asciiTheme="minorHAnsi" w:hAnsiTheme="minorHAnsi"/>
        </w:rPr>
      </w:pPr>
      <w:r w:rsidRPr="0052057A">
        <w:rPr>
          <w:rFonts w:asciiTheme="minorHAnsi" w:hAnsiTheme="minorHAnsi"/>
        </w:rPr>
        <w:t>It is not mandatory to tape the breakout sessions.</w:t>
      </w:r>
    </w:p>
    <w:p w14:paraId="13C909DE" w14:textId="2CA582B6" w:rsidR="004C5ADA" w:rsidRPr="009E4088" w:rsidRDefault="004C5ADA" w:rsidP="004C5ADA">
      <w:pPr>
        <w:rPr>
          <w:rFonts w:asciiTheme="minorHAnsi" w:hAnsiTheme="minorHAnsi"/>
          <w:b/>
          <w:bCs/>
        </w:rPr>
      </w:pPr>
    </w:p>
    <w:p w14:paraId="64945798" w14:textId="011FBBB9" w:rsidR="004C5ADA" w:rsidRPr="009E4088" w:rsidRDefault="004C5ADA" w:rsidP="004C5ADA">
      <w:pPr>
        <w:rPr>
          <w:rFonts w:asciiTheme="minorHAnsi" w:hAnsiTheme="minorHAnsi"/>
          <w:b/>
          <w:bCs/>
        </w:rPr>
      </w:pPr>
      <w:r w:rsidRPr="009E4088">
        <w:rPr>
          <w:rFonts w:asciiTheme="minorHAnsi" w:hAnsiTheme="minorHAnsi"/>
          <w:b/>
          <w:bCs/>
        </w:rPr>
        <w:t>Telecommunications</w:t>
      </w:r>
    </w:p>
    <w:p w14:paraId="5C7E62A1" w14:textId="0C4663D1" w:rsidR="004C5ADA" w:rsidRPr="002C5822" w:rsidRDefault="004C5ADA" w:rsidP="007535AF">
      <w:pPr>
        <w:pStyle w:val="ListParagraph"/>
        <w:numPr>
          <w:ilvl w:val="0"/>
          <w:numId w:val="36"/>
        </w:numPr>
        <w:rPr>
          <w:rFonts w:asciiTheme="minorHAnsi" w:hAnsiTheme="minorHAnsi"/>
          <w:b/>
          <w:bCs/>
        </w:rPr>
      </w:pPr>
      <w:r w:rsidRPr="002C5822">
        <w:rPr>
          <w:rFonts w:asciiTheme="minorHAnsi" w:hAnsiTheme="minorHAnsi"/>
        </w:rPr>
        <w:t xml:space="preserve">Hotel telecommunications (phone and internet lines) can be quite expensive.  Many IWC Host committees have chosen to not use this service at the hotel during the conference.  Many hotels now offer Wi-Fi for </w:t>
      </w:r>
      <w:r w:rsidR="002C5822">
        <w:rPr>
          <w:rFonts w:asciiTheme="minorHAnsi" w:hAnsiTheme="minorHAnsi"/>
        </w:rPr>
        <w:t xml:space="preserve">free or </w:t>
      </w:r>
      <w:r w:rsidRPr="002C5822">
        <w:rPr>
          <w:rFonts w:asciiTheme="minorHAnsi" w:hAnsiTheme="minorHAnsi"/>
        </w:rPr>
        <w:t>an additional charge; please plan accordingly</w:t>
      </w:r>
      <w:r w:rsidR="002C5822">
        <w:rPr>
          <w:rFonts w:asciiTheme="minorHAnsi" w:hAnsiTheme="minorHAnsi"/>
          <w:strike/>
        </w:rPr>
        <w:t>.</w:t>
      </w:r>
    </w:p>
    <w:p w14:paraId="525260E9" w14:textId="77777777" w:rsidR="002C5822" w:rsidRPr="002C5822" w:rsidRDefault="002C5822" w:rsidP="002C5822">
      <w:pPr>
        <w:ind w:left="360"/>
        <w:rPr>
          <w:rFonts w:asciiTheme="minorHAnsi" w:hAnsiTheme="minorHAnsi"/>
          <w:b/>
          <w:bCs/>
        </w:rPr>
      </w:pPr>
    </w:p>
    <w:p w14:paraId="6629FEB7" w14:textId="242F3136" w:rsidR="004C5ADA" w:rsidRPr="009E4088" w:rsidRDefault="004C5ADA" w:rsidP="004C5ADA">
      <w:pPr>
        <w:rPr>
          <w:rFonts w:asciiTheme="minorHAnsi" w:hAnsiTheme="minorHAnsi"/>
          <w:b/>
          <w:bCs/>
        </w:rPr>
      </w:pPr>
      <w:r w:rsidRPr="009E4088">
        <w:rPr>
          <w:rFonts w:asciiTheme="minorHAnsi" w:hAnsiTheme="minorHAnsi"/>
          <w:b/>
          <w:bCs/>
        </w:rPr>
        <w:t>Force Majeure</w:t>
      </w:r>
      <w:r w:rsidR="004A20E3" w:rsidRPr="009E4088">
        <w:rPr>
          <w:rFonts w:asciiTheme="minorHAnsi" w:hAnsiTheme="minorHAnsi"/>
          <w:b/>
          <w:bCs/>
        </w:rPr>
        <w:t xml:space="preserve">/Impossible Clause </w:t>
      </w:r>
      <w:r w:rsidRPr="009E4088">
        <w:rPr>
          <w:rFonts w:asciiTheme="minorHAnsi" w:hAnsiTheme="minorHAnsi"/>
          <w:b/>
          <w:bCs/>
        </w:rPr>
        <w:t>(also known as uncontrollable events or acts of God)</w:t>
      </w:r>
    </w:p>
    <w:p w14:paraId="2BDB05E8" w14:textId="7327BAE5" w:rsidR="004C5ADA" w:rsidRPr="009E4088" w:rsidRDefault="004C5ADA" w:rsidP="007535AF">
      <w:pPr>
        <w:pStyle w:val="ListParagraph"/>
        <w:numPr>
          <w:ilvl w:val="0"/>
          <w:numId w:val="36"/>
        </w:numPr>
        <w:rPr>
          <w:rFonts w:asciiTheme="minorHAnsi" w:hAnsiTheme="minorHAnsi"/>
          <w:b/>
          <w:bCs/>
        </w:rPr>
      </w:pPr>
      <w:r w:rsidRPr="009E4088">
        <w:rPr>
          <w:rFonts w:asciiTheme="minorHAnsi" w:hAnsiTheme="minorHAnsi"/>
        </w:rPr>
        <w:t>You will need to ask for this clause, which allows you to cancel the conference f</w:t>
      </w:r>
      <w:r w:rsidR="003C2E35">
        <w:rPr>
          <w:rFonts w:asciiTheme="minorHAnsi" w:hAnsiTheme="minorHAnsi"/>
        </w:rPr>
        <w:t xml:space="preserve">or occurrences of any circumstances beyond the control of either party, such as </w:t>
      </w:r>
      <w:r w:rsidRPr="009E4088">
        <w:rPr>
          <w:rFonts w:asciiTheme="minorHAnsi" w:hAnsiTheme="minorHAnsi"/>
        </w:rPr>
        <w:t xml:space="preserve">acts of God, war, </w:t>
      </w:r>
      <w:r w:rsidR="003C2E35">
        <w:rPr>
          <w:rFonts w:asciiTheme="minorHAnsi" w:hAnsiTheme="minorHAnsi"/>
        </w:rPr>
        <w:t xml:space="preserve">acts of terrorism, </w:t>
      </w:r>
      <w:r w:rsidRPr="009E4088">
        <w:rPr>
          <w:rFonts w:asciiTheme="minorHAnsi" w:hAnsiTheme="minorHAnsi"/>
        </w:rPr>
        <w:t>government regulation</w:t>
      </w:r>
      <w:r w:rsidR="003C2E35">
        <w:rPr>
          <w:rFonts w:asciiTheme="minorHAnsi" w:hAnsiTheme="minorHAnsi"/>
        </w:rPr>
        <w:t>s</w:t>
      </w:r>
      <w:r w:rsidRPr="009E4088">
        <w:rPr>
          <w:rFonts w:asciiTheme="minorHAnsi" w:hAnsiTheme="minorHAnsi"/>
        </w:rPr>
        <w:t xml:space="preserve">, disaster, strikes, civil disorder, </w:t>
      </w:r>
      <w:r w:rsidR="003C2E35">
        <w:rPr>
          <w:rFonts w:asciiTheme="minorHAnsi" w:hAnsiTheme="minorHAnsi"/>
        </w:rPr>
        <w:t xml:space="preserve">epidemics including outbreaks of infectious diseases or illness in the host city, county, governmental travel advisories, limited group gathering restrictions, </w:t>
      </w:r>
      <w:r w:rsidRPr="009E4088">
        <w:rPr>
          <w:rFonts w:asciiTheme="minorHAnsi" w:hAnsiTheme="minorHAnsi"/>
        </w:rPr>
        <w:t>curtailment of transportation facilities</w:t>
      </w:r>
      <w:r w:rsidR="003C2E35">
        <w:rPr>
          <w:rFonts w:asciiTheme="minorHAnsi" w:hAnsiTheme="minorHAnsi"/>
        </w:rPr>
        <w:t xml:space="preserve"> which may prevent or unreasonably delay 25% of the meeting attendees from attending, </w:t>
      </w:r>
      <w:r w:rsidRPr="009E4088">
        <w:rPr>
          <w:rFonts w:asciiTheme="minorHAnsi" w:hAnsiTheme="minorHAnsi"/>
        </w:rPr>
        <w:t xml:space="preserve"> or other emergencies that would make it inadvisable, illegal, or impossible for either party to perform their obligations under this agreement.</w:t>
      </w:r>
      <w:r w:rsidR="003C2E35">
        <w:rPr>
          <w:rFonts w:asciiTheme="minorHAnsi" w:hAnsiTheme="minorHAnsi"/>
        </w:rPr>
        <w:t xml:space="preserve">  (Refer to Pg. 32~Suspension of Conference)</w:t>
      </w:r>
    </w:p>
    <w:p w14:paraId="382BB271" w14:textId="7246DE5C" w:rsidR="00385C47" w:rsidRPr="009E4088" w:rsidRDefault="004A20E3" w:rsidP="004C5ADA">
      <w:pPr>
        <w:rPr>
          <w:rFonts w:asciiTheme="minorHAnsi" w:hAnsiTheme="minorHAnsi"/>
          <w:b/>
          <w:bCs/>
        </w:rPr>
      </w:pPr>
      <w:r w:rsidRPr="009E4088">
        <w:rPr>
          <w:rFonts w:asciiTheme="minorHAnsi" w:hAnsiTheme="minorHAnsi"/>
          <w:b/>
          <w:bCs/>
        </w:rPr>
        <w:br w:type="page"/>
      </w:r>
    </w:p>
    <w:p w14:paraId="3AAA3BA0" w14:textId="1CA7A377" w:rsidR="0006123C" w:rsidRPr="003C3157" w:rsidRDefault="009315C6">
      <w:pPr>
        <w:rPr>
          <w:rFonts w:asciiTheme="minorHAnsi" w:hAnsiTheme="minorHAnsi"/>
          <w:sz w:val="48"/>
          <w:szCs w:val="48"/>
        </w:rPr>
      </w:pPr>
      <w:r w:rsidRPr="009315C6">
        <w:rPr>
          <w:rFonts w:asciiTheme="minorHAnsi" w:hAnsiTheme="minorHAnsi"/>
          <w:b/>
          <w:bCs/>
          <w:sz w:val="48"/>
          <w:szCs w:val="48"/>
        </w:rPr>
        <w:lastRenderedPageBreak/>
        <w:t>4.</w:t>
      </w:r>
      <w:r>
        <w:rPr>
          <w:rFonts w:asciiTheme="minorHAnsi" w:hAnsiTheme="minorHAnsi"/>
          <w:b/>
          <w:bCs/>
          <w:sz w:val="48"/>
          <w:szCs w:val="48"/>
        </w:rPr>
        <w:tab/>
      </w:r>
      <w:r w:rsidR="00625512" w:rsidRPr="009315C6">
        <w:rPr>
          <w:rFonts w:asciiTheme="minorHAnsi" w:hAnsiTheme="minorHAnsi"/>
          <w:b/>
          <w:bCs/>
          <w:sz w:val="48"/>
          <w:szCs w:val="48"/>
        </w:rPr>
        <w:t>FINANCIAL STATEMENTS</w:t>
      </w:r>
    </w:p>
    <w:p w14:paraId="58A879DB" w14:textId="39CF3697" w:rsidR="00AF6269" w:rsidRDefault="004E2942">
      <w:pPr>
        <w:rPr>
          <w:rFonts w:asciiTheme="minorHAnsi" w:hAnsiTheme="minorHAnsi"/>
          <w:b/>
          <w:bCs/>
        </w:rPr>
      </w:pPr>
      <w:r>
        <w:rPr>
          <w:rFonts w:asciiTheme="minorHAnsi" w:hAnsiTheme="minorHAnsi"/>
          <w:b/>
          <w:bCs/>
        </w:rPr>
        <w:t>OVERVIEW</w:t>
      </w:r>
    </w:p>
    <w:p w14:paraId="5D6E0B5B" w14:textId="77777777" w:rsidR="004E2942" w:rsidRPr="009E4088" w:rsidRDefault="004E2942">
      <w:pPr>
        <w:rPr>
          <w:rFonts w:asciiTheme="minorHAnsi" w:hAnsiTheme="minorHAnsi"/>
        </w:rPr>
      </w:pPr>
    </w:p>
    <w:p w14:paraId="26CD6B9F" w14:textId="77777777" w:rsidR="00854F67" w:rsidRPr="009E4088" w:rsidRDefault="00854F67" w:rsidP="00854F67">
      <w:pPr>
        <w:pStyle w:val="ListParagraph"/>
        <w:numPr>
          <w:ilvl w:val="0"/>
          <w:numId w:val="1"/>
        </w:numPr>
        <w:rPr>
          <w:rFonts w:asciiTheme="minorHAnsi" w:hAnsiTheme="minorHAnsi"/>
        </w:rPr>
      </w:pPr>
      <w:r w:rsidRPr="009E4088">
        <w:rPr>
          <w:rFonts w:asciiTheme="minorHAnsi" w:hAnsiTheme="minorHAnsi"/>
        </w:rPr>
        <w:t xml:space="preserve">The conference must be self-supporting.  </w:t>
      </w:r>
    </w:p>
    <w:p w14:paraId="7E40B79A" w14:textId="31E14EF4" w:rsidR="004014F5" w:rsidRPr="009E4088" w:rsidRDefault="00CA47C1" w:rsidP="007B73F9">
      <w:pPr>
        <w:pStyle w:val="ListParagraph"/>
        <w:numPr>
          <w:ilvl w:val="0"/>
          <w:numId w:val="1"/>
        </w:numPr>
        <w:rPr>
          <w:rFonts w:asciiTheme="minorHAnsi" w:hAnsiTheme="minorHAnsi"/>
        </w:rPr>
      </w:pPr>
      <w:r w:rsidRPr="009E4088">
        <w:rPr>
          <w:rFonts w:asciiTheme="minorHAnsi" w:hAnsiTheme="minorHAnsi"/>
        </w:rPr>
        <w:t xml:space="preserve">The </w:t>
      </w:r>
      <w:r w:rsidR="004014F5" w:rsidRPr="009E4088">
        <w:rPr>
          <w:rFonts w:asciiTheme="minorHAnsi" w:hAnsiTheme="minorHAnsi"/>
        </w:rPr>
        <w:t xml:space="preserve">Treasurer should be identified in the Exploratory </w:t>
      </w:r>
      <w:r w:rsidR="004014F5" w:rsidRPr="009315C6">
        <w:rPr>
          <w:rFonts w:asciiTheme="minorHAnsi" w:hAnsiTheme="minorHAnsi"/>
        </w:rPr>
        <w:t xml:space="preserve">Committee </w:t>
      </w:r>
      <w:r w:rsidR="004E2942" w:rsidRPr="009315C6">
        <w:rPr>
          <w:rFonts w:asciiTheme="minorHAnsi" w:hAnsiTheme="minorHAnsi"/>
        </w:rPr>
        <w:t>and must have QuickBooks knowledge.  All accounts for the conference are kept in QuickBooks.</w:t>
      </w:r>
    </w:p>
    <w:p w14:paraId="20BA8B06" w14:textId="51A001FA" w:rsidR="007B73F9" w:rsidRPr="009E4088" w:rsidRDefault="007B73F9" w:rsidP="007B73F9">
      <w:pPr>
        <w:pStyle w:val="ListParagraph"/>
        <w:numPr>
          <w:ilvl w:val="0"/>
          <w:numId w:val="1"/>
        </w:numPr>
        <w:rPr>
          <w:rFonts w:asciiTheme="minorHAnsi" w:hAnsiTheme="minorHAnsi"/>
        </w:rPr>
      </w:pPr>
      <w:r w:rsidRPr="009E4088">
        <w:rPr>
          <w:rFonts w:asciiTheme="minorHAnsi" w:hAnsiTheme="minorHAnsi"/>
        </w:rPr>
        <w:t>IWC is not financially responsible for IWC Host City conference debts.</w:t>
      </w:r>
    </w:p>
    <w:p w14:paraId="13783017" w14:textId="3C970FE3" w:rsidR="0006123C" w:rsidRPr="009E4088" w:rsidRDefault="0006123C" w:rsidP="007B73F9">
      <w:pPr>
        <w:pStyle w:val="ListParagraph"/>
        <w:numPr>
          <w:ilvl w:val="0"/>
          <w:numId w:val="1"/>
        </w:numPr>
        <w:rPr>
          <w:rFonts w:asciiTheme="minorHAnsi" w:hAnsiTheme="minorHAnsi"/>
        </w:rPr>
      </w:pPr>
      <w:r w:rsidRPr="009E4088">
        <w:rPr>
          <w:rFonts w:asciiTheme="minorHAnsi" w:hAnsiTheme="minorHAnsi"/>
        </w:rPr>
        <w:t xml:space="preserve">Each year’s conference operates as a separate entity and must cover its own expenses. </w:t>
      </w:r>
    </w:p>
    <w:p w14:paraId="7653B6E2" w14:textId="77777777" w:rsidR="0006123C" w:rsidRPr="009E4088" w:rsidRDefault="0006123C" w:rsidP="007B73F9">
      <w:pPr>
        <w:pStyle w:val="ListParagraph"/>
        <w:numPr>
          <w:ilvl w:val="0"/>
          <w:numId w:val="1"/>
        </w:numPr>
        <w:rPr>
          <w:rFonts w:asciiTheme="minorHAnsi" w:hAnsiTheme="minorHAnsi"/>
        </w:rPr>
      </w:pPr>
      <w:r w:rsidRPr="009E4088">
        <w:rPr>
          <w:rFonts w:asciiTheme="minorHAnsi" w:hAnsiTheme="minorHAnsi"/>
        </w:rPr>
        <w:t>Each Host City receives seed money from prior conferences.</w:t>
      </w:r>
    </w:p>
    <w:p w14:paraId="5A381FF8" w14:textId="77777777" w:rsidR="007B73F9" w:rsidRPr="009E4088" w:rsidRDefault="0006123C" w:rsidP="007B73F9">
      <w:pPr>
        <w:pStyle w:val="ListParagraph"/>
        <w:numPr>
          <w:ilvl w:val="0"/>
          <w:numId w:val="1"/>
        </w:numPr>
        <w:rPr>
          <w:rFonts w:asciiTheme="minorHAnsi" w:hAnsiTheme="minorHAnsi"/>
        </w:rPr>
      </w:pPr>
      <w:r w:rsidRPr="009E4088">
        <w:rPr>
          <w:rFonts w:asciiTheme="minorHAnsi" w:hAnsiTheme="minorHAnsi"/>
        </w:rPr>
        <w:t xml:space="preserve">Each Host City must provide </w:t>
      </w:r>
      <w:r w:rsidR="007B73F9" w:rsidRPr="009E4088">
        <w:rPr>
          <w:rFonts w:asciiTheme="minorHAnsi" w:hAnsiTheme="minorHAnsi"/>
        </w:rPr>
        <w:t>seed money to the conference that follows.</w:t>
      </w:r>
    </w:p>
    <w:p w14:paraId="73AD0A98" w14:textId="6DD5E9AA" w:rsidR="00CA47C1" w:rsidRPr="009315C6" w:rsidRDefault="00CA47C1" w:rsidP="00CA47C1">
      <w:pPr>
        <w:pStyle w:val="ListParagraph"/>
        <w:numPr>
          <w:ilvl w:val="0"/>
          <w:numId w:val="1"/>
        </w:numPr>
        <w:rPr>
          <w:rFonts w:asciiTheme="minorHAnsi" w:hAnsiTheme="minorHAnsi"/>
        </w:rPr>
      </w:pPr>
      <w:r w:rsidRPr="009E4088">
        <w:rPr>
          <w:rFonts w:asciiTheme="minorHAnsi" w:hAnsiTheme="minorHAnsi"/>
        </w:rPr>
        <w:t xml:space="preserve">In the event there is a surplus of funds at the end of the Conference, a minimum of 20% will </w:t>
      </w:r>
      <w:r w:rsidRPr="009315C6">
        <w:rPr>
          <w:rFonts w:asciiTheme="minorHAnsi" w:hAnsiTheme="minorHAnsi"/>
        </w:rPr>
        <w:t xml:space="preserve">be given to the Advisory Council </w:t>
      </w:r>
      <w:r w:rsidR="00F078B4" w:rsidRPr="009315C6">
        <w:rPr>
          <w:rFonts w:asciiTheme="minorHAnsi" w:hAnsiTheme="minorHAnsi"/>
        </w:rPr>
        <w:t xml:space="preserve">before any other distributions </w:t>
      </w:r>
      <w:r w:rsidR="002C5822" w:rsidRPr="009315C6">
        <w:rPr>
          <w:rFonts w:asciiTheme="minorHAnsi" w:hAnsiTheme="minorHAnsi"/>
        </w:rPr>
        <w:t xml:space="preserve">are made. </w:t>
      </w:r>
    </w:p>
    <w:p w14:paraId="24D55758" w14:textId="4954B5D2" w:rsidR="007B73F9" w:rsidRPr="009315C6" w:rsidRDefault="00F07E8B" w:rsidP="007B73F9">
      <w:pPr>
        <w:pStyle w:val="ListParagraph"/>
        <w:numPr>
          <w:ilvl w:val="0"/>
          <w:numId w:val="1"/>
        </w:numPr>
        <w:rPr>
          <w:rFonts w:asciiTheme="minorHAnsi" w:hAnsiTheme="minorHAnsi"/>
        </w:rPr>
      </w:pPr>
      <w:r w:rsidRPr="009315C6">
        <w:rPr>
          <w:rFonts w:asciiTheme="minorHAnsi" w:hAnsiTheme="minorHAnsi"/>
        </w:rPr>
        <w:t>The bid</w:t>
      </w:r>
      <w:r w:rsidR="002C5822" w:rsidRPr="009315C6">
        <w:rPr>
          <w:rFonts w:asciiTheme="minorHAnsi" w:hAnsiTheme="minorHAnsi"/>
        </w:rPr>
        <w:t xml:space="preserve"> </w:t>
      </w:r>
      <w:r w:rsidR="009315C6" w:rsidRPr="009315C6">
        <w:rPr>
          <w:rFonts w:asciiTheme="minorHAnsi" w:hAnsiTheme="minorHAnsi"/>
        </w:rPr>
        <w:t xml:space="preserve">proposal </w:t>
      </w:r>
      <w:r w:rsidR="007B73F9" w:rsidRPr="009315C6">
        <w:rPr>
          <w:rFonts w:asciiTheme="minorHAnsi" w:hAnsiTheme="minorHAnsi"/>
        </w:rPr>
        <w:t>must include a budget in a format provided in</w:t>
      </w:r>
      <w:r w:rsidR="00F41E05" w:rsidRPr="009315C6">
        <w:rPr>
          <w:rFonts w:asciiTheme="minorHAnsi" w:hAnsiTheme="minorHAnsi"/>
        </w:rPr>
        <w:t xml:space="preserve"> the FINANCIAL FORMS section</w:t>
      </w:r>
      <w:r w:rsidR="007B73F9" w:rsidRPr="009315C6">
        <w:rPr>
          <w:rFonts w:asciiTheme="minorHAnsi" w:hAnsiTheme="minorHAnsi"/>
        </w:rPr>
        <w:t>.</w:t>
      </w:r>
    </w:p>
    <w:p w14:paraId="7E423837" w14:textId="33183712" w:rsidR="007B73F9" w:rsidRPr="009E4088" w:rsidRDefault="007B73F9" w:rsidP="007B73F9">
      <w:pPr>
        <w:pStyle w:val="ListParagraph"/>
        <w:numPr>
          <w:ilvl w:val="0"/>
          <w:numId w:val="1"/>
        </w:numPr>
        <w:rPr>
          <w:rFonts w:asciiTheme="minorHAnsi" w:hAnsiTheme="minorHAnsi"/>
        </w:rPr>
      </w:pPr>
      <w:r w:rsidRPr="009315C6">
        <w:rPr>
          <w:rFonts w:asciiTheme="minorHAnsi" w:hAnsiTheme="minorHAnsi"/>
        </w:rPr>
        <w:t xml:space="preserve">The bid </w:t>
      </w:r>
      <w:r w:rsidR="009315C6" w:rsidRPr="009315C6">
        <w:rPr>
          <w:rFonts w:asciiTheme="minorHAnsi" w:hAnsiTheme="minorHAnsi"/>
        </w:rPr>
        <w:t xml:space="preserve">proposal </w:t>
      </w:r>
      <w:r w:rsidRPr="009315C6">
        <w:rPr>
          <w:rFonts w:asciiTheme="minorHAnsi" w:hAnsiTheme="minorHAnsi"/>
        </w:rPr>
        <w:t>must demonstrate financial autonomy and responsibility in accordance with</w:t>
      </w:r>
      <w:r w:rsidRPr="002C5822">
        <w:rPr>
          <w:rFonts w:asciiTheme="minorHAnsi" w:hAnsiTheme="minorHAnsi"/>
        </w:rPr>
        <w:t xml:space="preserve"> AA </w:t>
      </w:r>
      <w:r w:rsidRPr="009E4088">
        <w:rPr>
          <w:rFonts w:asciiTheme="minorHAnsi" w:hAnsiTheme="minorHAnsi"/>
        </w:rPr>
        <w:t>traditions.</w:t>
      </w:r>
    </w:p>
    <w:p w14:paraId="1A6EE7CA" w14:textId="2E26DF60" w:rsidR="00AD4990" w:rsidRPr="009E4088" w:rsidRDefault="004014F5" w:rsidP="004014F5">
      <w:pPr>
        <w:pStyle w:val="ListParagraph"/>
        <w:numPr>
          <w:ilvl w:val="0"/>
          <w:numId w:val="1"/>
        </w:numPr>
        <w:rPr>
          <w:rFonts w:asciiTheme="minorHAnsi" w:hAnsiTheme="minorHAnsi"/>
        </w:rPr>
      </w:pPr>
      <w:r w:rsidRPr="009E4088">
        <w:rPr>
          <w:rFonts w:asciiTheme="minorHAnsi" w:hAnsiTheme="minorHAnsi"/>
        </w:rPr>
        <w:t>The Host Committee must provide a Contingency Plan should a deficit occur.</w:t>
      </w:r>
      <w:r w:rsidR="00AD4990" w:rsidRPr="009E4088">
        <w:rPr>
          <w:rFonts w:asciiTheme="minorHAnsi" w:hAnsiTheme="minorHAnsi"/>
        </w:rPr>
        <w:t xml:space="preserve">  </w:t>
      </w:r>
    </w:p>
    <w:p w14:paraId="11EE4C8C" w14:textId="77777777" w:rsidR="00AD4990" w:rsidRPr="009E4088" w:rsidRDefault="00AD4990" w:rsidP="004014F5">
      <w:pPr>
        <w:rPr>
          <w:rFonts w:asciiTheme="minorHAnsi" w:hAnsiTheme="minorHAnsi"/>
        </w:rPr>
      </w:pPr>
    </w:p>
    <w:p w14:paraId="3FD30A30" w14:textId="61B68D5B" w:rsidR="00BA1EBE" w:rsidRDefault="004E2942" w:rsidP="004014F5">
      <w:pPr>
        <w:rPr>
          <w:rFonts w:asciiTheme="minorHAnsi" w:hAnsiTheme="minorHAnsi"/>
          <w:b/>
          <w:bCs/>
        </w:rPr>
      </w:pPr>
      <w:r>
        <w:rPr>
          <w:rFonts w:asciiTheme="minorHAnsi" w:hAnsiTheme="minorHAnsi"/>
          <w:b/>
          <w:bCs/>
        </w:rPr>
        <w:t>BUDGETING</w:t>
      </w:r>
    </w:p>
    <w:p w14:paraId="3359BA18" w14:textId="77777777" w:rsidR="004E2942" w:rsidRPr="009E4088" w:rsidRDefault="004E2942" w:rsidP="004014F5">
      <w:pPr>
        <w:rPr>
          <w:rFonts w:asciiTheme="minorHAnsi" w:hAnsiTheme="minorHAnsi"/>
        </w:rPr>
      </w:pPr>
    </w:p>
    <w:p w14:paraId="45313FEA" w14:textId="09B370AF" w:rsidR="00BB2EEA" w:rsidRPr="009315C6" w:rsidRDefault="00BB2EEA" w:rsidP="00CA47C1">
      <w:pPr>
        <w:pStyle w:val="ListParagraph"/>
        <w:numPr>
          <w:ilvl w:val="0"/>
          <w:numId w:val="4"/>
        </w:numPr>
        <w:rPr>
          <w:rFonts w:asciiTheme="minorHAnsi" w:hAnsiTheme="minorHAnsi"/>
        </w:rPr>
      </w:pPr>
      <w:r w:rsidRPr="009315C6">
        <w:rPr>
          <w:rFonts w:asciiTheme="minorHAnsi" w:hAnsiTheme="minorHAnsi"/>
        </w:rPr>
        <w:t xml:space="preserve">Prepare budgets that include all known and estimated income and expenses. </w:t>
      </w:r>
      <w:r w:rsidR="002D7AC9" w:rsidRPr="009315C6">
        <w:rPr>
          <w:rFonts w:asciiTheme="minorHAnsi" w:hAnsiTheme="minorHAnsi"/>
        </w:rPr>
        <w:t xml:space="preserve"> Include more than one budget</w:t>
      </w:r>
      <w:r w:rsidR="00DA4A88">
        <w:rPr>
          <w:rFonts w:asciiTheme="minorHAnsi" w:hAnsiTheme="minorHAnsi"/>
        </w:rPr>
        <w:t>. (</w:t>
      </w:r>
      <w:r w:rsidR="002D7AC9" w:rsidRPr="009315C6">
        <w:rPr>
          <w:rFonts w:asciiTheme="minorHAnsi" w:hAnsiTheme="minorHAnsi"/>
        </w:rPr>
        <w:t>1,500, 2,000, and 2,500 attendees</w:t>
      </w:r>
      <w:r w:rsidR="00DA4A88">
        <w:rPr>
          <w:rFonts w:asciiTheme="minorHAnsi" w:hAnsiTheme="minorHAnsi"/>
        </w:rPr>
        <w:t xml:space="preserve"> or appropriate numbers for your city)</w:t>
      </w:r>
      <w:r w:rsidR="002D7AC9" w:rsidRPr="009315C6">
        <w:rPr>
          <w:rFonts w:asciiTheme="minorHAnsi" w:hAnsiTheme="minorHAnsi"/>
        </w:rPr>
        <w:t xml:space="preserve"> </w:t>
      </w:r>
      <w:r w:rsidR="00FE0B7C" w:rsidRPr="009315C6">
        <w:rPr>
          <w:rFonts w:asciiTheme="minorHAnsi" w:hAnsiTheme="minorHAnsi"/>
        </w:rPr>
        <w:t xml:space="preserve"> </w:t>
      </w:r>
    </w:p>
    <w:p w14:paraId="3A25EC09" w14:textId="7B839FBE" w:rsidR="00BA1EBE" w:rsidRPr="009E4088" w:rsidRDefault="00BA1EBE" w:rsidP="00CA47C1">
      <w:pPr>
        <w:pStyle w:val="ListParagraph"/>
        <w:numPr>
          <w:ilvl w:val="0"/>
          <w:numId w:val="4"/>
        </w:numPr>
        <w:rPr>
          <w:rFonts w:asciiTheme="minorHAnsi" w:hAnsiTheme="minorHAnsi"/>
        </w:rPr>
      </w:pPr>
      <w:r w:rsidRPr="009E4088">
        <w:rPr>
          <w:rFonts w:asciiTheme="minorHAnsi" w:hAnsiTheme="minorHAnsi"/>
        </w:rPr>
        <w:t>Set the registration fee.</w:t>
      </w:r>
      <w:r w:rsidR="00CA47C1" w:rsidRPr="009E4088">
        <w:rPr>
          <w:rFonts w:asciiTheme="minorHAnsi" w:hAnsiTheme="minorHAnsi"/>
        </w:rPr>
        <w:t xml:space="preserve"> (</w:t>
      </w:r>
      <w:r w:rsidRPr="009E4088">
        <w:rPr>
          <w:rFonts w:asciiTheme="minorHAnsi" w:hAnsiTheme="minorHAnsi"/>
        </w:rPr>
        <w:t>The Advisory Council approves the registration fee.</w:t>
      </w:r>
      <w:r w:rsidR="00CA47C1" w:rsidRPr="009E4088">
        <w:rPr>
          <w:rFonts w:asciiTheme="minorHAnsi" w:hAnsiTheme="minorHAnsi"/>
        </w:rPr>
        <w:t>)</w:t>
      </w:r>
    </w:p>
    <w:p w14:paraId="143E89F5" w14:textId="77777777" w:rsidR="00854F67" w:rsidRPr="009E4088" w:rsidRDefault="00854F67" w:rsidP="00416D82">
      <w:pPr>
        <w:pStyle w:val="ListParagraph"/>
        <w:numPr>
          <w:ilvl w:val="0"/>
          <w:numId w:val="4"/>
        </w:numPr>
        <w:rPr>
          <w:rFonts w:asciiTheme="minorHAnsi" w:hAnsiTheme="minorHAnsi"/>
        </w:rPr>
      </w:pPr>
      <w:r w:rsidRPr="009E4088">
        <w:rPr>
          <w:rFonts w:asciiTheme="minorHAnsi" w:hAnsiTheme="minorHAnsi"/>
        </w:rPr>
        <w:t>Budget for seed money.</w:t>
      </w:r>
    </w:p>
    <w:p w14:paraId="4C796B2B" w14:textId="77777777" w:rsidR="00F07E8B" w:rsidRPr="00F07E8B" w:rsidRDefault="00BA1EBE" w:rsidP="009315C6">
      <w:pPr>
        <w:pStyle w:val="ListParagraph"/>
        <w:numPr>
          <w:ilvl w:val="0"/>
          <w:numId w:val="5"/>
        </w:numPr>
        <w:rPr>
          <w:rFonts w:asciiTheme="minorHAnsi" w:hAnsiTheme="minorHAnsi"/>
        </w:rPr>
      </w:pPr>
      <w:r w:rsidRPr="00F07E8B">
        <w:rPr>
          <w:rFonts w:asciiTheme="minorHAnsi" w:hAnsiTheme="minorHAnsi"/>
        </w:rPr>
        <w:t xml:space="preserve">Budget for the annual IWC Advisory Council allocation.  </w:t>
      </w:r>
      <w:r w:rsidR="00854F67" w:rsidRPr="00F07E8B">
        <w:rPr>
          <w:rFonts w:asciiTheme="minorHAnsi" w:hAnsiTheme="minorHAnsi"/>
        </w:rPr>
        <w:t xml:space="preserve">This includes operating funds and technology expenses.  </w:t>
      </w:r>
      <w:r w:rsidRPr="00F07E8B">
        <w:rPr>
          <w:rFonts w:asciiTheme="minorHAnsi" w:hAnsiTheme="minorHAnsi"/>
        </w:rPr>
        <w:t>The amount is determined each year by budgeting for the following year’s AC’s expenses</w:t>
      </w:r>
      <w:r w:rsidRPr="00F07E8B">
        <w:rPr>
          <w:rFonts w:asciiTheme="minorHAnsi" w:hAnsiTheme="minorHAnsi"/>
          <w:color w:val="7030A0"/>
        </w:rPr>
        <w:t xml:space="preserve">.  </w:t>
      </w:r>
    </w:p>
    <w:p w14:paraId="1ADFCEF2" w14:textId="043DA897" w:rsidR="00BA1EBE" w:rsidRPr="00F07E8B" w:rsidRDefault="00BA1EBE" w:rsidP="009315C6">
      <w:pPr>
        <w:pStyle w:val="ListParagraph"/>
        <w:numPr>
          <w:ilvl w:val="0"/>
          <w:numId w:val="5"/>
        </w:numPr>
        <w:rPr>
          <w:rFonts w:asciiTheme="minorHAnsi" w:hAnsiTheme="minorHAnsi"/>
        </w:rPr>
      </w:pPr>
      <w:r w:rsidRPr="00F07E8B">
        <w:rPr>
          <w:rFonts w:asciiTheme="minorHAnsi" w:hAnsiTheme="minorHAnsi"/>
        </w:rPr>
        <w:t>Review the proposed budget with the A</w:t>
      </w:r>
      <w:r w:rsidR="00BE2458" w:rsidRPr="00F07E8B">
        <w:rPr>
          <w:rFonts w:asciiTheme="minorHAnsi" w:hAnsiTheme="minorHAnsi"/>
        </w:rPr>
        <w:t xml:space="preserve">C </w:t>
      </w:r>
      <w:r w:rsidRPr="00F07E8B">
        <w:rPr>
          <w:rFonts w:asciiTheme="minorHAnsi" w:hAnsiTheme="minorHAnsi"/>
        </w:rPr>
        <w:t xml:space="preserve">Bid </w:t>
      </w:r>
      <w:r w:rsidRPr="009315C6">
        <w:rPr>
          <w:rFonts w:asciiTheme="minorHAnsi" w:hAnsiTheme="minorHAnsi"/>
        </w:rPr>
        <w:t xml:space="preserve">Chair and </w:t>
      </w:r>
      <w:r w:rsidR="00573D54" w:rsidRPr="009315C6">
        <w:rPr>
          <w:rFonts w:asciiTheme="minorHAnsi" w:hAnsiTheme="minorHAnsi"/>
        </w:rPr>
        <w:t xml:space="preserve">AC </w:t>
      </w:r>
      <w:r w:rsidRPr="009315C6">
        <w:rPr>
          <w:rFonts w:asciiTheme="minorHAnsi" w:hAnsiTheme="minorHAnsi"/>
        </w:rPr>
        <w:t>Treasurer</w:t>
      </w:r>
      <w:r w:rsidRPr="00F07E8B">
        <w:rPr>
          <w:rFonts w:asciiTheme="minorHAnsi" w:hAnsiTheme="minorHAnsi"/>
        </w:rPr>
        <w:t xml:space="preserve">. </w:t>
      </w:r>
    </w:p>
    <w:p w14:paraId="1712D9E8" w14:textId="4EB02D04" w:rsidR="00BA1EBE" w:rsidRPr="009E4088" w:rsidRDefault="00BA1EBE" w:rsidP="00416D82">
      <w:pPr>
        <w:pStyle w:val="ListParagraph"/>
        <w:numPr>
          <w:ilvl w:val="0"/>
          <w:numId w:val="5"/>
        </w:numPr>
        <w:rPr>
          <w:rFonts w:asciiTheme="minorHAnsi" w:hAnsiTheme="minorHAnsi"/>
        </w:rPr>
      </w:pPr>
      <w:r w:rsidRPr="009E4088">
        <w:rPr>
          <w:rFonts w:asciiTheme="minorHAnsi" w:hAnsiTheme="minorHAnsi"/>
        </w:rPr>
        <w:t>Host Committee Treasurer should work closely with A</w:t>
      </w:r>
      <w:r w:rsidR="00BE2458" w:rsidRPr="009E4088">
        <w:rPr>
          <w:rFonts w:asciiTheme="minorHAnsi" w:hAnsiTheme="minorHAnsi"/>
        </w:rPr>
        <w:t>C</w:t>
      </w:r>
      <w:r w:rsidRPr="009E4088">
        <w:rPr>
          <w:rFonts w:asciiTheme="minorHAnsi" w:hAnsiTheme="minorHAnsi"/>
        </w:rPr>
        <w:t xml:space="preserve"> Treasurer.</w:t>
      </w:r>
    </w:p>
    <w:p w14:paraId="5400EAB2" w14:textId="2A06380F" w:rsidR="00AD4990" w:rsidRPr="009E4088" w:rsidRDefault="00AD4990" w:rsidP="00416D82">
      <w:pPr>
        <w:pStyle w:val="ListParagraph"/>
        <w:numPr>
          <w:ilvl w:val="0"/>
          <w:numId w:val="5"/>
        </w:numPr>
        <w:rPr>
          <w:rFonts w:asciiTheme="minorHAnsi" w:hAnsiTheme="minorHAnsi"/>
        </w:rPr>
      </w:pPr>
      <w:r w:rsidRPr="009E4088">
        <w:rPr>
          <w:rFonts w:asciiTheme="minorHAnsi" w:hAnsiTheme="minorHAnsi"/>
        </w:rPr>
        <w:t xml:space="preserve">The IWC follows all AA Traditions, including Tradition 7.  As we are self-supporting through our own contributions, therefore we do not accept outside contributions. </w:t>
      </w:r>
    </w:p>
    <w:p w14:paraId="1F74B499" w14:textId="77777777" w:rsidR="00BA1EBE" w:rsidRPr="009E4088" w:rsidRDefault="00BA1EBE" w:rsidP="00BA1EBE">
      <w:pPr>
        <w:ind w:left="360"/>
        <w:rPr>
          <w:rFonts w:asciiTheme="minorHAnsi" w:hAnsiTheme="minorHAnsi"/>
        </w:rPr>
      </w:pPr>
    </w:p>
    <w:p w14:paraId="622FE0D5" w14:textId="3B412B60" w:rsidR="00BA1EBE" w:rsidRPr="009315C6" w:rsidRDefault="00BA1EBE" w:rsidP="00F07E8B">
      <w:pPr>
        <w:rPr>
          <w:rFonts w:asciiTheme="minorHAnsi" w:hAnsiTheme="minorHAnsi"/>
        </w:rPr>
      </w:pPr>
      <w:r w:rsidRPr="009E4088">
        <w:rPr>
          <w:rFonts w:asciiTheme="minorHAnsi" w:hAnsiTheme="minorHAnsi"/>
        </w:rPr>
        <w:t>Income:</w:t>
      </w:r>
      <w:r w:rsidR="00847E00">
        <w:rPr>
          <w:rFonts w:asciiTheme="minorHAnsi" w:hAnsiTheme="minorHAnsi"/>
        </w:rPr>
        <w:tab/>
      </w:r>
      <w:r w:rsidRPr="009315C6">
        <w:rPr>
          <w:rFonts w:asciiTheme="minorHAnsi" w:hAnsiTheme="minorHAnsi"/>
        </w:rPr>
        <w:t>$2,000</w:t>
      </w:r>
      <w:r w:rsidRPr="009315C6">
        <w:rPr>
          <w:rFonts w:asciiTheme="minorHAnsi" w:hAnsiTheme="minorHAnsi"/>
        </w:rPr>
        <w:tab/>
      </w:r>
      <w:r w:rsidR="009315C6">
        <w:rPr>
          <w:rFonts w:asciiTheme="minorHAnsi" w:hAnsiTheme="minorHAnsi"/>
        </w:rPr>
        <w:tab/>
      </w:r>
      <w:r w:rsidRPr="009315C6">
        <w:rPr>
          <w:rFonts w:asciiTheme="minorHAnsi" w:hAnsiTheme="minorHAnsi"/>
        </w:rPr>
        <w:t>Planning year seed money</w:t>
      </w:r>
      <w:r w:rsidR="00DA4A88">
        <w:rPr>
          <w:rFonts w:asciiTheme="minorHAnsi" w:hAnsiTheme="minorHAnsi"/>
        </w:rPr>
        <w:tab/>
      </w:r>
      <w:r w:rsidR="00DA4A88">
        <w:rPr>
          <w:rFonts w:asciiTheme="minorHAnsi" w:hAnsiTheme="minorHAnsi"/>
        </w:rPr>
        <w:tab/>
      </w:r>
      <w:r w:rsidR="00DA4A88">
        <w:rPr>
          <w:rFonts w:asciiTheme="minorHAnsi" w:hAnsiTheme="minorHAnsi"/>
        </w:rPr>
        <w:tab/>
      </w:r>
      <w:r w:rsidR="00DA4A88">
        <w:rPr>
          <w:rFonts w:asciiTheme="minorHAnsi" w:hAnsiTheme="minorHAnsi"/>
        </w:rPr>
        <w:tab/>
      </w:r>
      <w:r w:rsidR="00DA4A88">
        <w:rPr>
          <w:rFonts w:asciiTheme="minorHAnsi" w:hAnsiTheme="minorHAnsi"/>
        </w:rPr>
        <w:tab/>
        <w:t>*estimate</w:t>
      </w:r>
    </w:p>
    <w:p w14:paraId="3D587B16" w14:textId="450512F9" w:rsidR="00BA1EBE" w:rsidRPr="009315C6" w:rsidRDefault="00BA1EBE" w:rsidP="00847E00">
      <w:pPr>
        <w:ind w:left="720" w:firstLine="720"/>
        <w:rPr>
          <w:rFonts w:asciiTheme="minorHAnsi" w:hAnsiTheme="minorHAnsi"/>
        </w:rPr>
      </w:pPr>
      <w:r w:rsidRPr="009315C6">
        <w:rPr>
          <w:rFonts w:asciiTheme="minorHAnsi" w:hAnsiTheme="minorHAnsi"/>
        </w:rPr>
        <w:t>$8,000</w:t>
      </w:r>
      <w:r w:rsidRPr="009315C6">
        <w:rPr>
          <w:rFonts w:asciiTheme="minorHAnsi" w:hAnsiTheme="minorHAnsi"/>
        </w:rPr>
        <w:tab/>
      </w:r>
      <w:r w:rsidR="009315C6">
        <w:rPr>
          <w:rFonts w:asciiTheme="minorHAnsi" w:hAnsiTheme="minorHAnsi"/>
        </w:rPr>
        <w:tab/>
      </w:r>
      <w:r w:rsidRPr="009315C6">
        <w:rPr>
          <w:rFonts w:asciiTheme="minorHAnsi" w:hAnsiTheme="minorHAnsi"/>
        </w:rPr>
        <w:t>Conference year seed money</w:t>
      </w:r>
    </w:p>
    <w:p w14:paraId="4D5136D2" w14:textId="0B86E062" w:rsidR="00BB2EEA" w:rsidRDefault="00F07E8B" w:rsidP="00847E00">
      <w:pPr>
        <w:ind w:left="720" w:firstLine="720"/>
        <w:rPr>
          <w:rFonts w:asciiTheme="minorHAnsi" w:hAnsiTheme="minorHAnsi"/>
        </w:rPr>
      </w:pPr>
      <w:r w:rsidRPr="009315C6">
        <w:rPr>
          <w:rFonts w:asciiTheme="minorHAnsi" w:hAnsiTheme="minorHAnsi"/>
        </w:rPr>
        <w:t xml:space="preserve">$ </w:t>
      </w:r>
      <w:r w:rsidR="009315C6">
        <w:rPr>
          <w:rFonts w:asciiTheme="minorHAnsi" w:hAnsiTheme="minorHAnsi"/>
        </w:rPr>
        <w:t xml:space="preserve">   </w:t>
      </w:r>
      <w:r w:rsidRPr="009315C6">
        <w:rPr>
          <w:rFonts w:asciiTheme="minorHAnsi" w:hAnsiTheme="minorHAnsi"/>
        </w:rPr>
        <w:t>xxx</w:t>
      </w:r>
      <w:r w:rsidR="00BB2EEA" w:rsidRPr="009315C6">
        <w:rPr>
          <w:rFonts w:asciiTheme="minorHAnsi" w:hAnsiTheme="minorHAnsi"/>
        </w:rPr>
        <w:t xml:space="preserve"> </w:t>
      </w:r>
      <w:r w:rsidR="009315C6">
        <w:rPr>
          <w:rFonts w:asciiTheme="minorHAnsi" w:hAnsiTheme="minorHAnsi"/>
        </w:rPr>
        <w:tab/>
      </w:r>
      <w:r w:rsidR="009315C6">
        <w:rPr>
          <w:rFonts w:asciiTheme="minorHAnsi" w:hAnsiTheme="minorHAnsi"/>
        </w:rPr>
        <w:tab/>
      </w:r>
      <w:r w:rsidR="00BB2EEA" w:rsidRPr="009315C6">
        <w:rPr>
          <w:rFonts w:asciiTheme="minorHAnsi" w:hAnsiTheme="minorHAnsi"/>
        </w:rPr>
        <w:t>Fundraising activities income</w:t>
      </w:r>
    </w:p>
    <w:p w14:paraId="505ACED7" w14:textId="13A6395A" w:rsidR="003C3157" w:rsidRPr="009315C6" w:rsidRDefault="003C3157" w:rsidP="003C3157">
      <w:pPr>
        <w:ind w:left="720" w:firstLine="720"/>
        <w:rPr>
          <w:rFonts w:asciiTheme="minorHAnsi" w:hAnsiTheme="minorHAnsi"/>
        </w:rPr>
      </w:pPr>
      <w:r w:rsidRPr="003C3157">
        <w:rPr>
          <w:rFonts w:asciiTheme="minorHAnsi" w:hAnsiTheme="minorHAnsi"/>
        </w:rPr>
        <w:t>$    xxx</w:t>
      </w:r>
      <w:r w:rsidRPr="003C3157">
        <w:rPr>
          <w:rFonts w:asciiTheme="minorHAnsi" w:hAnsiTheme="minorHAnsi"/>
        </w:rPr>
        <w:tab/>
      </w:r>
      <w:r w:rsidRPr="003C3157">
        <w:rPr>
          <w:rFonts w:asciiTheme="minorHAnsi" w:hAnsiTheme="minorHAnsi"/>
        </w:rPr>
        <w:tab/>
        <w:t>Conference income (registration, meals, tours, souvenirs)</w:t>
      </w:r>
    </w:p>
    <w:p w14:paraId="1CF8ABFA" w14:textId="287AE3B3" w:rsidR="00BA1EBE" w:rsidRPr="009315C6" w:rsidRDefault="00BA1EBE" w:rsidP="00F07E8B">
      <w:pPr>
        <w:rPr>
          <w:rFonts w:asciiTheme="minorHAnsi" w:hAnsiTheme="minorHAnsi"/>
        </w:rPr>
      </w:pPr>
      <w:r w:rsidRPr="009315C6">
        <w:rPr>
          <w:rFonts w:asciiTheme="minorHAnsi" w:hAnsiTheme="minorHAnsi"/>
        </w:rPr>
        <w:t>Expenses:</w:t>
      </w:r>
      <w:r w:rsidR="00847E00" w:rsidRPr="009315C6">
        <w:rPr>
          <w:rFonts w:asciiTheme="minorHAnsi" w:hAnsiTheme="minorHAnsi"/>
        </w:rPr>
        <w:tab/>
      </w:r>
      <w:r w:rsidRPr="009315C6">
        <w:rPr>
          <w:rFonts w:asciiTheme="minorHAnsi" w:hAnsiTheme="minorHAnsi"/>
        </w:rPr>
        <w:t>$8,000</w:t>
      </w:r>
      <w:r w:rsidRPr="009315C6">
        <w:rPr>
          <w:rFonts w:asciiTheme="minorHAnsi" w:hAnsiTheme="minorHAnsi"/>
        </w:rPr>
        <w:tab/>
      </w:r>
      <w:r w:rsidR="009315C6">
        <w:rPr>
          <w:rFonts w:asciiTheme="minorHAnsi" w:hAnsiTheme="minorHAnsi"/>
        </w:rPr>
        <w:tab/>
      </w:r>
      <w:r w:rsidRPr="009315C6">
        <w:rPr>
          <w:rFonts w:asciiTheme="minorHAnsi" w:hAnsiTheme="minorHAnsi"/>
        </w:rPr>
        <w:t xml:space="preserve">Seed money for the next year Host City </w:t>
      </w:r>
    </w:p>
    <w:p w14:paraId="16845874" w14:textId="0D7E0021" w:rsidR="00BA1EBE" w:rsidRPr="009315C6" w:rsidRDefault="00BA1EBE" w:rsidP="00847E00">
      <w:pPr>
        <w:ind w:left="720" w:firstLine="720"/>
        <w:rPr>
          <w:rFonts w:asciiTheme="minorHAnsi" w:hAnsiTheme="minorHAnsi"/>
        </w:rPr>
      </w:pPr>
      <w:r w:rsidRPr="009315C6">
        <w:rPr>
          <w:rFonts w:asciiTheme="minorHAnsi" w:hAnsiTheme="minorHAnsi"/>
        </w:rPr>
        <w:t>$2,000</w:t>
      </w:r>
      <w:r w:rsidRPr="009315C6">
        <w:rPr>
          <w:rFonts w:asciiTheme="minorHAnsi" w:hAnsiTheme="minorHAnsi"/>
        </w:rPr>
        <w:tab/>
      </w:r>
      <w:r w:rsidR="009315C6">
        <w:rPr>
          <w:rFonts w:asciiTheme="minorHAnsi" w:hAnsiTheme="minorHAnsi"/>
        </w:rPr>
        <w:tab/>
      </w:r>
      <w:r w:rsidRPr="009315C6">
        <w:rPr>
          <w:rFonts w:asciiTheme="minorHAnsi" w:hAnsiTheme="minorHAnsi"/>
        </w:rPr>
        <w:t>Seed money for the future “2</w:t>
      </w:r>
      <w:r w:rsidRPr="009315C6">
        <w:rPr>
          <w:rFonts w:asciiTheme="minorHAnsi" w:hAnsiTheme="minorHAnsi"/>
          <w:vertAlign w:val="superscript"/>
        </w:rPr>
        <w:t>nd</w:t>
      </w:r>
      <w:r w:rsidRPr="009315C6">
        <w:rPr>
          <w:rFonts w:asciiTheme="minorHAnsi" w:hAnsiTheme="minorHAnsi"/>
        </w:rPr>
        <w:t xml:space="preserve"> year out” Host City</w:t>
      </w:r>
    </w:p>
    <w:p w14:paraId="7D14C0A3" w14:textId="35D7AB02" w:rsidR="00BA1EBE" w:rsidRPr="009315C6" w:rsidRDefault="00BA1EBE" w:rsidP="00847E00">
      <w:pPr>
        <w:ind w:left="1440"/>
        <w:rPr>
          <w:rFonts w:asciiTheme="minorHAnsi" w:hAnsiTheme="minorHAnsi"/>
        </w:rPr>
      </w:pPr>
      <w:r w:rsidRPr="009315C6">
        <w:rPr>
          <w:rFonts w:asciiTheme="minorHAnsi" w:hAnsiTheme="minorHAnsi"/>
        </w:rPr>
        <w:t>$4,</w:t>
      </w:r>
      <w:r w:rsidR="00F078B4" w:rsidRPr="009315C6">
        <w:rPr>
          <w:rFonts w:asciiTheme="minorHAnsi" w:hAnsiTheme="minorHAnsi"/>
        </w:rPr>
        <w:t>8</w:t>
      </w:r>
      <w:r w:rsidRPr="009315C6">
        <w:rPr>
          <w:rFonts w:asciiTheme="minorHAnsi" w:hAnsiTheme="minorHAnsi"/>
        </w:rPr>
        <w:t>00</w:t>
      </w:r>
      <w:r w:rsidRPr="009315C6">
        <w:rPr>
          <w:rFonts w:asciiTheme="minorHAnsi" w:hAnsiTheme="minorHAnsi"/>
        </w:rPr>
        <w:tab/>
      </w:r>
      <w:r w:rsidR="009315C6">
        <w:rPr>
          <w:rFonts w:asciiTheme="minorHAnsi" w:hAnsiTheme="minorHAnsi"/>
        </w:rPr>
        <w:tab/>
      </w:r>
      <w:r w:rsidRPr="009315C6">
        <w:rPr>
          <w:rFonts w:asciiTheme="minorHAnsi" w:hAnsiTheme="minorHAnsi"/>
        </w:rPr>
        <w:t>IWC Advisory Council operating fund (plus up to 20% increase)</w:t>
      </w:r>
    </w:p>
    <w:p w14:paraId="5588F2DE" w14:textId="446437F1" w:rsidR="00BA1EBE" w:rsidRPr="009315C6" w:rsidRDefault="00BA1EBE" w:rsidP="00847E00">
      <w:pPr>
        <w:ind w:left="1440"/>
        <w:rPr>
          <w:rFonts w:asciiTheme="minorHAnsi" w:hAnsiTheme="minorHAnsi"/>
        </w:rPr>
      </w:pPr>
      <w:r w:rsidRPr="009315C6">
        <w:rPr>
          <w:rFonts w:asciiTheme="minorHAnsi" w:hAnsiTheme="minorHAnsi"/>
        </w:rPr>
        <w:t>$</w:t>
      </w:r>
      <w:r w:rsidR="008A5F86" w:rsidRPr="000A7FE6">
        <w:rPr>
          <w:rFonts w:asciiTheme="minorHAnsi" w:hAnsiTheme="minorHAnsi"/>
        </w:rPr>
        <w:t>2,6</w:t>
      </w:r>
      <w:r w:rsidR="00744DF1" w:rsidRPr="000A7FE6">
        <w:rPr>
          <w:rFonts w:asciiTheme="minorHAnsi" w:hAnsiTheme="minorHAnsi"/>
        </w:rPr>
        <w:t>00</w:t>
      </w:r>
      <w:r w:rsidRPr="000A7FE6">
        <w:rPr>
          <w:rFonts w:asciiTheme="minorHAnsi" w:hAnsiTheme="minorHAnsi"/>
        </w:rPr>
        <w:t>*</w:t>
      </w:r>
      <w:r w:rsidR="00847E00" w:rsidRPr="009315C6">
        <w:rPr>
          <w:rFonts w:asciiTheme="minorHAnsi" w:hAnsiTheme="minorHAnsi"/>
        </w:rPr>
        <w:t xml:space="preserve"> </w:t>
      </w:r>
      <w:r w:rsidR="009315C6">
        <w:rPr>
          <w:rFonts w:asciiTheme="minorHAnsi" w:hAnsiTheme="minorHAnsi"/>
        </w:rPr>
        <w:tab/>
      </w:r>
      <w:r w:rsidRPr="009315C6">
        <w:rPr>
          <w:rFonts w:asciiTheme="minorHAnsi" w:hAnsiTheme="minorHAnsi"/>
        </w:rPr>
        <w:t>Reimburs</w:t>
      </w:r>
      <w:r w:rsidR="009315C6">
        <w:rPr>
          <w:rFonts w:asciiTheme="minorHAnsi" w:hAnsiTheme="minorHAnsi"/>
        </w:rPr>
        <w:t xml:space="preserve">e </w:t>
      </w:r>
      <w:r w:rsidR="00847E00" w:rsidRPr="009315C6">
        <w:rPr>
          <w:rFonts w:asciiTheme="minorHAnsi" w:hAnsiTheme="minorHAnsi"/>
        </w:rPr>
        <w:t>for</w:t>
      </w:r>
      <w:r w:rsidRPr="009315C6">
        <w:rPr>
          <w:rFonts w:asciiTheme="minorHAnsi" w:hAnsiTheme="minorHAnsi"/>
        </w:rPr>
        <w:t xml:space="preserve"> registration software</w:t>
      </w:r>
      <w:r w:rsidR="00744DF1">
        <w:rPr>
          <w:rFonts w:asciiTheme="minorHAnsi" w:hAnsiTheme="minorHAnsi"/>
        </w:rPr>
        <w:t xml:space="preserve">, </w:t>
      </w:r>
      <w:r w:rsidR="00DA4A88">
        <w:rPr>
          <w:rFonts w:asciiTheme="minorHAnsi" w:hAnsiTheme="minorHAnsi"/>
        </w:rPr>
        <w:t>website costs</w:t>
      </w:r>
      <w:r w:rsidR="00744DF1">
        <w:rPr>
          <w:rFonts w:asciiTheme="minorHAnsi" w:hAnsiTheme="minorHAnsi"/>
        </w:rPr>
        <w:t xml:space="preserve"> and maintenance</w:t>
      </w:r>
      <w:r w:rsidR="00DA4A88">
        <w:rPr>
          <w:rFonts w:asciiTheme="minorHAnsi" w:hAnsiTheme="minorHAnsi"/>
        </w:rPr>
        <w:t>.</w:t>
      </w:r>
    </w:p>
    <w:p w14:paraId="310BB67D" w14:textId="6C5EFA08" w:rsidR="00F078B4" w:rsidRPr="009315C6" w:rsidRDefault="00F078B4" w:rsidP="009315C6">
      <w:pPr>
        <w:ind w:left="2880"/>
        <w:rPr>
          <w:rFonts w:asciiTheme="minorHAnsi" w:hAnsiTheme="minorHAnsi"/>
        </w:rPr>
      </w:pPr>
      <w:r w:rsidRPr="009315C6">
        <w:rPr>
          <w:rFonts w:asciiTheme="minorHAnsi" w:hAnsiTheme="minorHAnsi"/>
        </w:rPr>
        <w:t>(any changes made mid-year by Host City will be extra.)</w:t>
      </w:r>
    </w:p>
    <w:p w14:paraId="6E1BB49B" w14:textId="43749193" w:rsidR="00BA1EBE" w:rsidRPr="009315C6" w:rsidRDefault="00BA1EBE" w:rsidP="00847E00">
      <w:pPr>
        <w:ind w:left="720" w:firstLine="720"/>
        <w:rPr>
          <w:rFonts w:asciiTheme="minorHAnsi" w:hAnsiTheme="minorHAnsi"/>
        </w:rPr>
      </w:pPr>
      <w:r w:rsidRPr="009315C6">
        <w:rPr>
          <w:rFonts w:asciiTheme="minorHAnsi" w:hAnsiTheme="minorHAnsi"/>
        </w:rPr>
        <w:t>$1,000*</w:t>
      </w:r>
      <w:r w:rsidR="009315C6">
        <w:rPr>
          <w:rFonts w:asciiTheme="minorHAnsi" w:hAnsiTheme="minorHAnsi"/>
        </w:rPr>
        <w:tab/>
      </w:r>
      <w:proofErr w:type="gramStart"/>
      <w:r w:rsidR="004B691E" w:rsidRPr="009315C6">
        <w:rPr>
          <w:rFonts w:asciiTheme="minorHAnsi" w:hAnsiTheme="minorHAnsi"/>
        </w:rPr>
        <w:t>One m</w:t>
      </w:r>
      <w:r w:rsidRPr="009315C6">
        <w:rPr>
          <w:rFonts w:asciiTheme="minorHAnsi" w:hAnsiTheme="minorHAnsi"/>
        </w:rPr>
        <w:t>illion</w:t>
      </w:r>
      <w:r w:rsidR="004B691E" w:rsidRPr="009315C6">
        <w:rPr>
          <w:rFonts w:asciiTheme="minorHAnsi" w:hAnsiTheme="minorHAnsi"/>
        </w:rPr>
        <w:t>-</w:t>
      </w:r>
      <w:r w:rsidRPr="009315C6">
        <w:rPr>
          <w:rFonts w:asciiTheme="minorHAnsi" w:hAnsiTheme="minorHAnsi"/>
        </w:rPr>
        <w:t>dollar</w:t>
      </w:r>
      <w:proofErr w:type="gramEnd"/>
      <w:r w:rsidRPr="009315C6">
        <w:rPr>
          <w:rFonts w:asciiTheme="minorHAnsi" w:hAnsiTheme="minorHAnsi"/>
        </w:rPr>
        <w:t xml:space="preserve"> liability insurance policy for the conference.</w:t>
      </w:r>
    </w:p>
    <w:p w14:paraId="7D0548A6" w14:textId="237819D4" w:rsidR="00BA1EBE" w:rsidRDefault="00BA1EBE" w:rsidP="00847E00">
      <w:pPr>
        <w:ind w:left="720" w:firstLine="720"/>
        <w:rPr>
          <w:rFonts w:asciiTheme="minorHAnsi" w:hAnsiTheme="minorHAnsi"/>
        </w:rPr>
      </w:pPr>
      <w:r w:rsidRPr="009315C6">
        <w:rPr>
          <w:rFonts w:asciiTheme="minorHAnsi" w:hAnsiTheme="minorHAnsi"/>
        </w:rPr>
        <w:t>$</w:t>
      </w:r>
      <w:r w:rsidR="00744DF1">
        <w:rPr>
          <w:rFonts w:asciiTheme="minorHAnsi" w:hAnsiTheme="minorHAnsi"/>
        </w:rPr>
        <w:t>1,0</w:t>
      </w:r>
      <w:r w:rsidRPr="009315C6">
        <w:rPr>
          <w:rFonts w:asciiTheme="minorHAnsi" w:hAnsiTheme="minorHAnsi"/>
        </w:rPr>
        <w:t>00*</w:t>
      </w:r>
      <w:r w:rsidRPr="009315C6">
        <w:rPr>
          <w:rFonts w:asciiTheme="minorHAnsi" w:hAnsiTheme="minorHAnsi"/>
        </w:rPr>
        <w:tab/>
        <w:t xml:space="preserve">Funds to pay for site visit by the IWC </w:t>
      </w:r>
      <w:r w:rsidR="00BE2458" w:rsidRPr="009315C6">
        <w:rPr>
          <w:rFonts w:asciiTheme="minorHAnsi" w:hAnsiTheme="minorHAnsi"/>
        </w:rPr>
        <w:t>AC</w:t>
      </w:r>
      <w:r w:rsidRPr="009315C6">
        <w:rPr>
          <w:rFonts w:asciiTheme="minorHAnsi" w:hAnsiTheme="minorHAnsi"/>
        </w:rPr>
        <w:t xml:space="preserve"> Chair</w:t>
      </w:r>
    </w:p>
    <w:p w14:paraId="5183B02F" w14:textId="40F65306" w:rsidR="00744DF1" w:rsidRPr="009315C6" w:rsidRDefault="00744DF1" w:rsidP="00847E00">
      <w:pPr>
        <w:ind w:left="720" w:firstLine="720"/>
        <w:rPr>
          <w:rFonts w:asciiTheme="minorHAnsi" w:hAnsiTheme="minorHAnsi"/>
        </w:rPr>
      </w:pPr>
      <w:r>
        <w:rPr>
          <w:rFonts w:asciiTheme="minorHAnsi" w:hAnsiTheme="minorHAnsi"/>
        </w:rPr>
        <w:t>$2,000</w:t>
      </w:r>
      <w:r>
        <w:rPr>
          <w:rFonts w:asciiTheme="minorHAnsi" w:hAnsiTheme="minorHAnsi"/>
        </w:rPr>
        <w:tab/>
      </w:r>
      <w:r>
        <w:rPr>
          <w:rFonts w:asciiTheme="minorHAnsi" w:hAnsiTheme="minorHAnsi"/>
        </w:rPr>
        <w:tab/>
        <w:t>Advisory Council Prudent Reserve</w:t>
      </w:r>
    </w:p>
    <w:p w14:paraId="1988038A" w14:textId="77777777" w:rsidR="009345AB" w:rsidRDefault="00BA1EBE" w:rsidP="009345AB">
      <w:pPr>
        <w:ind w:left="720" w:firstLine="720"/>
        <w:rPr>
          <w:rFonts w:asciiTheme="minorHAnsi" w:hAnsiTheme="minorHAnsi"/>
        </w:rPr>
      </w:pPr>
      <w:r w:rsidRPr="009315C6">
        <w:rPr>
          <w:rFonts w:asciiTheme="minorHAnsi" w:hAnsiTheme="minorHAnsi"/>
        </w:rPr>
        <w:t xml:space="preserve">$ </w:t>
      </w:r>
      <w:r w:rsidR="00F07E8B" w:rsidRPr="009315C6">
        <w:rPr>
          <w:rFonts w:asciiTheme="minorHAnsi" w:hAnsiTheme="minorHAnsi"/>
        </w:rPr>
        <w:t>xxx</w:t>
      </w:r>
      <w:r w:rsidRPr="009315C6">
        <w:rPr>
          <w:rFonts w:asciiTheme="minorHAnsi" w:hAnsiTheme="minorHAnsi"/>
        </w:rPr>
        <w:tab/>
      </w:r>
      <w:r w:rsidR="009315C6">
        <w:rPr>
          <w:rFonts w:asciiTheme="minorHAnsi" w:hAnsiTheme="minorHAnsi"/>
        </w:rPr>
        <w:tab/>
      </w:r>
      <w:r w:rsidR="00BB2EEA" w:rsidRPr="009315C6">
        <w:rPr>
          <w:rFonts w:asciiTheme="minorHAnsi" w:hAnsiTheme="minorHAnsi"/>
        </w:rPr>
        <w:t>All e</w:t>
      </w:r>
      <w:r w:rsidRPr="009315C6">
        <w:rPr>
          <w:rFonts w:asciiTheme="minorHAnsi" w:hAnsiTheme="minorHAnsi"/>
        </w:rPr>
        <w:t xml:space="preserve">stimated </w:t>
      </w:r>
      <w:r w:rsidRPr="009E4088">
        <w:rPr>
          <w:rFonts w:asciiTheme="minorHAnsi" w:hAnsiTheme="minorHAnsi"/>
        </w:rPr>
        <w:t xml:space="preserve">expenses </w:t>
      </w:r>
      <w:r w:rsidR="00BB2EEA">
        <w:rPr>
          <w:rFonts w:asciiTheme="minorHAnsi" w:hAnsiTheme="minorHAnsi"/>
        </w:rPr>
        <w:t>(</w:t>
      </w:r>
      <w:r w:rsidRPr="009E4088">
        <w:rPr>
          <w:rFonts w:asciiTheme="minorHAnsi" w:hAnsiTheme="minorHAnsi"/>
        </w:rPr>
        <w:t>tours, raffles</w:t>
      </w:r>
      <w:r w:rsidR="00BB2EEA">
        <w:rPr>
          <w:rFonts w:asciiTheme="minorHAnsi" w:hAnsiTheme="minorHAnsi"/>
        </w:rPr>
        <w:t>,</w:t>
      </w:r>
      <w:r w:rsidRPr="009E4088">
        <w:rPr>
          <w:rFonts w:asciiTheme="minorHAnsi" w:hAnsiTheme="minorHAnsi"/>
        </w:rPr>
        <w:t xml:space="preserve"> souvenir</w:t>
      </w:r>
      <w:r w:rsidR="00BB2EEA">
        <w:rPr>
          <w:rFonts w:asciiTheme="minorHAnsi" w:hAnsiTheme="minorHAnsi"/>
        </w:rPr>
        <w:t>s, food, AV expenses etc.)</w:t>
      </w:r>
    </w:p>
    <w:p w14:paraId="3ADA43FB" w14:textId="77777777" w:rsidR="009345AB" w:rsidRDefault="009345AB" w:rsidP="009345AB">
      <w:pPr>
        <w:rPr>
          <w:rFonts w:asciiTheme="minorHAnsi" w:hAnsiTheme="minorHAnsi"/>
          <w:b/>
          <w:bCs/>
          <w:sz w:val="48"/>
          <w:szCs w:val="48"/>
        </w:rPr>
      </w:pPr>
    </w:p>
    <w:p w14:paraId="66B0D6BC" w14:textId="651DDD84" w:rsidR="003D4474" w:rsidRPr="009345AB" w:rsidRDefault="009345AB" w:rsidP="009345AB">
      <w:pPr>
        <w:rPr>
          <w:rFonts w:asciiTheme="minorHAnsi" w:hAnsiTheme="minorHAnsi"/>
          <w:b/>
          <w:bCs/>
          <w:sz w:val="48"/>
          <w:szCs w:val="48"/>
        </w:rPr>
      </w:pPr>
      <w:r w:rsidRPr="009345AB">
        <w:rPr>
          <w:rFonts w:asciiTheme="minorHAnsi" w:hAnsiTheme="minorHAnsi"/>
          <w:b/>
          <w:bCs/>
          <w:sz w:val="48"/>
          <w:szCs w:val="48"/>
        </w:rPr>
        <w:t>5.</w:t>
      </w:r>
      <w:r>
        <w:rPr>
          <w:rFonts w:asciiTheme="minorHAnsi" w:hAnsiTheme="minorHAnsi"/>
          <w:b/>
          <w:bCs/>
          <w:sz w:val="48"/>
          <w:szCs w:val="48"/>
        </w:rPr>
        <w:t xml:space="preserve"> </w:t>
      </w:r>
      <w:r w:rsidR="00C448B3" w:rsidRPr="009345AB">
        <w:rPr>
          <w:rFonts w:asciiTheme="minorHAnsi" w:hAnsiTheme="minorHAnsi"/>
          <w:b/>
          <w:bCs/>
          <w:sz w:val="48"/>
          <w:szCs w:val="48"/>
        </w:rPr>
        <w:t>GEOGRAPHICAL DIVERSITY</w:t>
      </w:r>
    </w:p>
    <w:p w14:paraId="2F5ABD99" w14:textId="47286D59" w:rsidR="003D4474" w:rsidRPr="009E4088" w:rsidRDefault="003D4474" w:rsidP="003D4474">
      <w:pPr>
        <w:rPr>
          <w:rFonts w:asciiTheme="minorHAnsi" w:hAnsiTheme="minorHAnsi"/>
          <w:b/>
          <w:bCs/>
        </w:rPr>
      </w:pPr>
    </w:p>
    <w:p w14:paraId="3C0F48D7" w14:textId="73DDFB2E" w:rsidR="003D4474" w:rsidRPr="009E4088" w:rsidRDefault="003D4474" w:rsidP="007535AF">
      <w:pPr>
        <w:pStyle w:val="ListParagraph"/>
        <w:numPr>
          <w:ilvl w:val="0"/>
          <w:numId w:val="41"/>
        </w:numPr>
        <w:rPr>
          <w:rFonts w:asciiTheme="minorHAnsi" w:hAnsiTheme="minorHAnsi"/>
        </w:rPr>
      </w:pPr>
      <w:r w:rsidRPr="009E4088">
        <w:rPr>
          <w:rFonts w:asciiTheme="minorHAnsi" w:hAnsiTheme="minorHAnsi"/>
        </w:rPr>
        <w:t xml:space="preserve">What are the average temperatures in February in </w:t>
      </w:r>
      <w:r w:rsidR="002473A0" w:rsidRPr="009E4088">
        <w:rPr>
          <w:rFonts w:asciiTheme="minorHAnsi" w:hAnsiTheme="minorHAnsi"/>
        </w:rPr>
        <w:t>the Host City</w:t>
      </w:r>
      <w:r w:rsidRPr="009E4088">
        <w:rPr>
          <w:rFonts w:asciiTheme="minorHAnsi" w:hAnsiTheme="minorHAnsi"/>
        </w:rPr>
        <w:t xml:space="preserve"> region?</w:t>
      </w:r>
    </w:p>
    <w:p w14:paraId="4837E79A" w14:textId="768071CB" w:rsidR="003D4474" w:rsidRPr="009E4088" w:rsidRDefault="003D4474" w:rsidP="007535AF">
      <w:pPr>
        <w:pStyle w:val="ListParagraph"/>
        <w:numPr>
          <w:ilvl w:val="0"/>
          <w:numId w:val="41"/>
        </w:numPr>
        <w:rPr>
          <w:rFonts w:asciiTheme="minorHAnsi" w:hAnsiTheme="minorHAnsi"/>
        </w:rPr>
      </w:pPr>
      <w:r w:rsidRPr="009E4088">
        <w:rPr>
          <w:rFonts w:asciiTheme="minorHAnsi" w:hAnsiTheme="minorHAnsi"/>
        </w:rPr>
        <w:t xml:space="preserve">Highlight regional diversity.  What makes </w:t>
      </w:r>
      <w:r w:rsidR="002473A0" w:rsidRPr="009E4088">
        <w:rPr>
          <w:rFonts w:asciiTheme="minorHAnsi" w:hAnsiTheme="minorHAnsi"/>
        </w:rPr>
        <w:t xml:space="preserve">this </w:t>
      </w:r>
      <w:r w:rsidRPr="009E4088">
        <w:rPr>
          <w:rFonts w:asciiTheme="minorHAnsi" w:hAnsiTheme="minorHAnsi"/>
        </w:rPr>
        <w:t>city different?</w:t>
      </w:r>
    </w:p>
    <w:p w14:paraId="56BF0D0D" w14:textId="7FB512EC" w:rsidR="003D4474" w:rsidRPr="009E4088" w:rsidRDefault="003D4474" w:rsidP="007535AF">
      <w:pPr>
        <w:pStyle w:val="ListParagraph"/>
        <w:numPr>
          <w:ilvl w:val="0"/>
          <w:numId w:val="41"/>
        </w:numPr>
        <w:rPr>
          <w:rFonts w:asciiTheme="minorHAnsi" w:hAnsiTheme="minorHAnsi"/>
        </w:rPr>
      </w:pPr>
      <w:r w:rsidRPr="009E4088">
        <w:rPr>
          <w:rFonts w:asciiTheme="minorHAnsi" w:hAnsiTheme="minorHAnsi"/>
        </w:rPr>
        <w:t>What geographic attractions are nearby</w:t>
      </w:r>
      <w:r w:rsidR="004B2B29" w:rsidRPr="009E4088">
        <w:rPr>
          <w:rFonts w:asciiTheme="minorHAnsi" w:hAnsiTheme="minorHAnsi"/>
        </w:rPr>
        <w:t>?</w:t>
      </w:r>
    </w:p>
    <w:p w14:paraId="74F7D635" w14:textId="445648C3" w:rsidR="003D4474" w:rsidRPr="009E4088" w:rsidRDefault="003D4474" w:rsidP="007535AF">
      <w:pPr>
        <w:pStyle w:val="ListParagraph"/>
        <w:numPr>
          <w:ilvl w:val="0"/>
          <w:numId w:val="41"/>
        </w:numPr>
        <w:rPr>
          <w:rFonts w:asciiTheme="minorHAnsi" w:hAnsiTheme="minorHAnsi"/>
        </w:rPr>
      </w:pPr>
      <w:r w:rsidRPr="009E4088">
        <w:rPr>
          <w:rFonts w:asciiTheme="minorHAnsi" w:hAnsiTheme="minorHAnsi"/>
        </w:rPr>
        <w:t xml:space="preserve">Would this be a first time to host in </w:t>
      </w:r>
      <w:r w:rsidR="002473A0" w:rsidRPr="009E4088">
        <w:rPr>
          <w:rFonts w:asciiTheme="minorHAnsi" w:hAnsiTheme="minorHAnsi"/>
        </w:rPr>
        <w:t>this</w:t>
      </w:r>
      <w:r w:rsidRPr="009E4088">
        <w:rPr>
          <w:rFonts w:asciiTheme="minorHAnsi" w:hAnsiTheme="minorHAnsi"/>
        </w:rPr>
        <w:t xml:space="preserve"> city? </w:t>
      </w:r>
      <w:r w:rsidR="002473A0" w:rsidRPr="009E4088">
        <w:rPr>
          <w:rFonts w:asciiTheme="minorHAnsi" w:hAnsiTheme="minorHAnsi"/>
        </w:rPr>
        <w:t xml:space="preserve">  If not, when was it hosted?</w:t>
      </w:r>
    </w:p>
    <w:p w14:paraId="6D7FBF93" w14:textId="2BF21E23" w:rsidR="00281446" w:rsidRPr="009E4088" w:rsidRDefault="00281446" w:rsidP="00281446">
      <w:pPr>
        <w:rPr>
          <w:rFonts w:asciiTheme="minorHAnsi" w:hAnsiTheme="minorHAnsi"/>
        </w:rPr>
      </w:pPr>
    </w:p>
    <w:p w14:paraId="78546B02" w14:textId="77777777" w:rsidR="005B70B9" w:rsidRPr="009E4088" w:rsidRDefault="005B70B9" w:rsidP="00281446">
      <w:pPr>
        <w:rPr>
          <w:rFonts w:asciiTheme="minorHAnsi" w:hAnsiTheme="minorHAnsi"/>
          <w:b/>
          <w:bCs/>
        </w:rPr>
      </w:pPr>
    </w:p>
    <w:p w14:paraId="7D032535" w14:textId="77777777" w:rsidR="009345AB" w:rsidRDefault="009345AB" w:rsidP="009345AB">
      <w:pPr>
        <w:rPr>
          <w:rFonts w:asciiTheme="minorHAnsi" w:hAnsiTheme="minorHAnsi"/>
          <w:b/>
          <w:bCs/>
        </w:rPr>
      </w:pPr>
    </w:p>
    <w:p w14:paraId="424100FB" w14:textId="4E3CC3FE" w:rsidR="00C448B3" w:rsidRPr="009345AB" w:rsidRDefault="00C448B3" w:rsidP="007D3016">
      <w:pPr>
        <w:pStyle w:val="ListParagraph"/>
        <w:numPr>
          <w:ilvl w:val="0"/>
          <w:numId w:val="84"/>
        </w:numPr>
        <w:rPr>
          <w:rFonts w:asciiTheme="minorHAnsi" w:hAnsiTheme="minorHAnsi"/>
          <w:b/>
          <w:bCs/>
          <w:sz w:val="48"/>
          <w:szCs w:val="48"/>
        </w:rPr>
      </w:pPr>
      <w:r w:rsidRPr="009345AB">
        <w:rPr>
          <w:rFonts w:asciiTheme="minorHAnsi" w:hAnsiTheme="minorHAnsi"/>
          <w:b/>
          <w:bCs/>
          <w:sz w:val="48"/>
          <w:szCs w:val="48"/>
        </w:rPr>
        <w:t>HOST CITY</w:t>
      </w:r>
    </w:p>
    <w:p w14:paraId="52CF7167" w14:textId="77777777" w:rsidR="00C448B3" w:rsidRPr="009E4088" w:rsidRDefault="00C448B3" w:rsidP="00C448B3">
      <w:pPr>
        <w:ind w:left="360"/>
        <w:rPr>
          <w:rFonts w:asciiTheme="minorHAnsi" w:hAnsiTheme="minorHAnsi"/>
          <w:b/>
          <w:bCs/>
        </w:rPr>
      </w:pPr>
    </w:p>
    <w:p w14:paraId="7B3E5C8C" w14:textId="77777777" w:rsidR="00C448B3" w:rsidRPr="009E4088" w:rsidRDefault="00C448B3" w:rsidP="00C448B3">
      <w:pPr>
        <w:rPr>
          <w:rFonts w:asciiTheme="minorHAnsi" w:hAnsiTheme="minorHAnsi"/>
        </w:rPr>
      </w:pPr>
    </w:p>
    <w:p w14:paraId="227168CA" w14:textId="36299516" w:rsidR="00C448B3" w:rsidRPr="009E4088" w:rsidRDefault="00C448B3" w:rsidP="00C448B3">
      <w:pPr>
        <w:rPr>
          <w:rFonts w:asciiTheme="minorHAnsi" w:hAnsiTheme="minorHAnsi"/>
        </w:rPr>
      </w:pPr>
      <w:r w:rsidRPr="009E4088">
        <w:rPr>
          <w:rFonts w:asciiTheme="minorHAnsi" w:hAnsiTheme="minorHAnsi"/>
        </w:rPr>
        <w:t xml:space="preserve">Share the unique aspects and attractions of </w:t>
      </w:r>
      <w:r w:rsidR="002473A0" w:rsidRPr="009E4088">
        <w:rPr>
          <w:rFonts w:asciiTheme="minorHAnsi" w:hAnsiTheme="minorHAnsi"/>
        </w:rPr>
        <w:t>the Host</w:t>
      </w:r>
      <w:r w:rsidRPr="009E4088">
        <w:rPr>
          <w:rFonts w:asciiTheme="minorHAnsi" w:hAnsiTheme="minorHAnsi"/>
        </w:rPr>
        <w:t xml:space="preserve"> </w:t>
      </w:r>
      <w:r w:rsidR="002473A0" w:rsidRPr="009E4088">
        <w:rPr>
          <w:rFonts w:asciiTheme="minorHAnsi" w:hAnsiTheme="minorHAnsi"/>
        </w:rPr>
        <w:t>C</w:t>
      </w:r>
      <w:r w:rsidRPr="009E4088">
        <w:rPr>
          <w:rFonts w:asciiTheme="minorHAnsi" w:hAnsiTheme="minorHAnsi"/>
        </w:rPr>
        <w:t>ity.</w:t>
      </w:r>
    </w:p>
    <w:p w14:paraId="73CDBFA8" w14:textId="27BEF682" w:rsidR="00C448B3" w:rsidRPr="009E4088" w:rsidRDefault="002473A0" w:rsidP="007535AF">
      <w:pPr>
        <w:pStyle w:val="ListParagraph"/>
        <w:numPr>
          <w:ilvl w:val="0"/>
          <w:numId w:val="38"/>
        </w:numPr>
        <w:rPr>
          <w:rFonts w:asciiTheme="minorHAnsi" w:hAnsiTheme="minorHAnsi"/>
        </w:rPr>
      </w:pPr>
      <w:r w:rsidRPr="009E4088">
        <w:rPr>
          <w:rFonts w:asciiTheme="minorHAnsi" w:hAnsiTheme="minorHAnsi"/>
        </w:rPr>
        <w:t xml:space="preserve">The </w:t>
      </w:r>
      <w:r w:rsidR="00C448B3" w:rsidRPr="009E4088">
        <w:rPr>
          <w:rFonts w:asciiTheme="minorHAnsi" w:hAnsiTheme="minorHAnsi"/>
        </w:rPr>
        <w:t xml:space="preserve">hotel, convention bureau, or visitor’s bureau can be an asset in highlighting </w:t>
      </w:r>
      <w:r w:rsidRPr="009E4088">
        <w:rPr>
          <w:rFonts w:asciiTheme="minorHAnsi" w:hAnsiTheme="minorHAnsi"/>
        </w:rPr>
        <w:t xml:space="preserve">the </w:t>
      </w:r>
      <w:r w:rsidR="00C448B3" w:rsidRPr="009E4088">
        <w:rPr>
          <w:rFonts w:asciiTheme="minorHAnsi" w:hAnsiTheme="minorHAnsi"/>
        </w:rPr>
        <w:t>city.</w:t>
      </w:r>
    </w:p>
    <w:p w14:paraId="373E8BAA" w14:textId="77777777" w:rsidR="00C448B3" w:rsidRPr="009E4088" w:rsidRDefault="00C448B3" w:rsidP="007535AF">
      <w:pPr>
        <w:pStyle w:val="ListParagraph"/>
        <w:numPr>
          <w:ilvl w:val="0"/>
          <w:numId w:val="38"/>
        </w:numPr>
        <w:rPr>
          <w:rFonts w:asciiTheme="minorHAnsi" w:hAnsiTheme="minorHAnsi"/>
        </w:rPr>
      </w:pPr>
      <w:r w:rsidRPr="009E4088">
        <w:rPr>
          <w:rFonts w:asciiTheme="minorHAnsi" w:hAnsiTheme="minorHAnsi"/>
        </w:rPr>
        <w:t>What attractions are nearby?  Is transportation necessary and if so, is it available?</w:t>
      </w:r>
    </w:p>
    <w:p w14:paraId="7580C781" w14:textId="77777777" w:rsidR="00C448B3" w:rsidRPr="009E4088" w:rsidRDefault="00C448B3" w:rsidP="007535AF">
      <w:pPr>
        <w:pStyle w:val="ListParagraph"/>
        <w:numPr>
          <w:ilvl w:val="0"/>
          <w:numId w:val="38"/>
        </w:numPr>
        <w:rPr>
          <w:rFonts w:asciiTheme="minorHAnsi" w:hAnsiTheme="minorHAnsi"/>
        </w:rPr>
      </w:pPr>
      <w:r w:rsidRPr="009E4088">
        <w:rPr>
          <w:rFonts w:asciiTheme="minorHAnsi" w:hAnsiTheme="minorHAnsi"/>
        </w:rPr>
        <w:t>What restaurants and coffee shops are within walking distance of hotel, and what type of cuisine and range of prices?</w:t>
      </w:r>
    </w:p>
    <w:p w14:paraId="68729C64" w14:textId="77777777" w:rsidR="00C448B3" w:rsidRPr="009E4088" w:rsidRDefault="00C448B3" w:rsidP="007535AF">
      <w:pPr>
        <w:pStyle w:val="ListParagraph"/>
        <w:numPr>
          <w:ilvl w:val="0"/>
          <w:numId w:val="38"/>
        </w:numPr>
        <w:rPr>
          <w:rFonts w:asciiTheme="minorHAnsi" w:hAnsiTheme="minorHAnsi"/>
        </w:rPr>
      </w:pPr>
      <w:r w:rsidRPr="009E4088">
        <w:rPr>
          <w:rFonts w:asciiTheme="minorHAnsi" w:hAnsiTheme="minorHAnsi"/>
        </w:rPr>
        <w:t>Is retail shopping nearby?</w:t>
      </w:r>
    </w:p>
    <w:p w14:paraId="0FE6A456" w14:textId="77777777" w:rsidR="00C448B3" w:rsidRPr="009E4088" w:rsidRDefault="00C448B3" w:rsidP="007535AF">
      <w:pPr>
        <w:pStyle w:val="ListParagraph"/>
        <w:numPr>
          <w:ilvl w:val="0"/>
          <w:numId w:val="38"/>
        </w:numPr>
        <w:rPr>
          <w:rFonts w:asciiTheme="minorHAnsi" w:hAnsiTheme="minorHAnsi"/>
        </w:rPr>
      </w:pPr>
      <w:r w:rsidRPr="009E4088">
        <w:rPr>
          <w:rFonts w:asciiTheme="minorHAnsi" w:hAnsiTheme="minorHAnsi"/>
        </w:rPr>
        <w:t>What modes of transportation are available in your city, bus, train, etc. and what are the costs?</w:t>
      </w:r>
    </w:p>
    <w:p w14:paraId="1E3B4253" w14:textId="7C5F994A" w:rsidR="00C448B3" w:rsidRPr="009E4088" w:rsidRDefault="00C448B3" w:rsidP="00C448B3">
      <w:pPr>
        <w:rPr>
          <w:rFonts w:asciiTheme="minorHAnsi" w:hAnsiTheme="minorHAnsi"/>
        </w:rPr>
      </w:pPr>
      <w:r w:rsidRPr="009E4088">
        <w:rPr>
          <w:rFonts w:asciiTheme="minorHAnsi" w:hAnsiTheme="minorHAnsi"/>
        </w:rPr>
        <w:t xml:space="preserve">Gather data on different tours that can </w:t>
      </w:r>
      <w:r w:rsidR="002473A0" w:rsidRPr="009E4088">
        <w:rPr>
          <w:rFonts w:asciiTheme="minorHAnsi" w:hAnsiTheme="minorHAnsi"/>
        </w:rPr>
        <w:t xml:space="preserve">be </w:t>
      </w:r>
      <w:r w:rsidRPr="009E4088">
        <w:rPr>
          <w:rFonts w:asciiTheme="minorHAnsi" w:hAnsiTheme="minorHAnsi"/>
        </w:rPr>
        <w:t>offer</w:t>
      </w:r>
      <w:r w:rsidR="002473A0" w:rsidRPr="009E4088">
        <w:rPr>
          <w:rFonts w:asciiTheme="minorHAnsi" w:hAnsiTheme="minorHAnsi"/>
        </w:rPr>
        <w:t>ed</w:t>
      </w:r>
      <w:r w:rsidRPr="009E4088">
        <w:rPr>
          <w:rFonts w:asciiTheme="minorHAnsi" w:hAnsiTheme="minorHAnsi"/>
        </w:rPr>
        <w:t>.</w:t>
      </w:r>
    </w:p>
    <w:p w14:paraId="626C1DC7" w14:textId="77777777" w:rsidR="00C448B3" w:rsidRPr="009E4088" w:rsidRDefault="00C448B3" w:rsidP="007535AF">
      <w:pPr>
        <w:pStyle w:val="ListParagraph"/>
        <w:numPr>
          <w:ilvl w:val="0"/>
          <w:numId w:val="39"/>
        </w:numPr>
        <w:rPr>
          <w:rFonts w:asciiTheme="minorHAnsi" w:hAnsiTheme="minorHAnsi"/>
        </w:rPr>
      </w:pPr>
      <w:r w:rsidRPr="009E4088">
        <w:rPr>
          <w:rFonts w:asciiTheme="minorHAnsi" w:hAnsiTheme="minorHAnsi"/>
        </w:rPr>
        <w:t xml:space="preserve">Some IWC Host Cities organize tours on their own and budget for the income and expense, however many cities select a local tour operator to organize 2-4 tours.  </w:t>
      </w:r>
    </w:p>
    <w:p w14:paraId="68BF3AE6" w14:textId="3F932F73" w:rsidR="00C448B3" w:rsidRPr="00FE28A0" w:rsidRDefault="00C448B3" w:rsidP="007535AF">
      <w:pPr>
        <w:pStyle w:val="ListParagraph"/>
        <w:numPr>
          <w:ilvl w:val="0"/>
          <w:numId w:val="39"/>
        </w:numPr>
        <w:rPr>
          <w:rFonts w:asciiTheme="minorHAnsi" w:hAnsiTheme="minorHAnsi"/>
          <w:strike/>
        </w:rPr>
      </w:pPr>
      <w:r w:rsidRPr="009E4088">
        <w:rPr>
          <w:rFonts w:asciiTheme="minorHAnsi" w:hAnsiTheme="minorHAnsi"/>
        </w:rPr>
        <w:t xml:space="preserve">Identify recommended tours and cost per person.  </w:t>
      </w:r>
    </w:p>
    <w:p w14:paraId="26182886" w14:textId="77777777" w:rsidR="00D855AB" w:rsidRPr="009E4088" w:rsidRDefault="002473A0" w:rsidP="007535AF">
      <w:pPr>
        <w:pStyle w:val="ListParagraph"/>
        <w:numPr>
          <w:ilvl w:val="0"/>
          <w:numId w:val="39"/>
        </w:numPr>
        <w:rPr>
          <w:rFonts w:asciiTheme="minorHAnsi" w:hAnsiTheme="minorHAnsi"/>
        </w:rPr>
      </w:pPr>
      <w:r w:rsidRPr="009E4088">
        <w:rPr>
          <w:rFonts w:asciiTheme="minorHAnsi" w:hAnsiTheme="minorHAnsi"/>
        </w:rPr>
        <w:t xml:space="preserve">Decisions don’t need to be made to submit the bid, but </w:t>
      </w:r>
      <w:r w:rsidR="00D855AB" w:rsidRPr="009E4088">
        <w:rPr>
          <w:rFonts w:asciiTheme="minorHAnsi" w:hAnsiTheme="minorHAnsi"/>
        </w:rPr>
        <w:t>options</w:t>
      </w:r>
      <w:r w:rsidRPr="009E4088">
        <w:rPr>
          <w:rFonts w:asciiTheme="minorHAnsi" w:hAnsiTheme="minorHAnsi"/>
        </w:rPr>
        <w:t xml:space="preserve"> available</w:t>
      </w:r>
      <w:r w:rsidR="00D855AB" w:rsidRPr="009E4088">
        <w:rPr>
          <w:rFonts w:asciiTheme="minorHAnsi" w:hAnsiTheme="minorHAnsi"/>
        </w:rPr>
        <w:t xml:space="preserve"> should be identified</w:t>
      </w:r>
      <w:r w:rsidRPr="009E4088">
        <w:rPr>
          <w:rFonts w:asciiTheme="minorHAnsi" w:hAnsiTheme="minorHAnsi"/>
        </w:rPr>
        <w:t xml:space="preserve">.  </w:t>
      </w:r>
    </w:p>
    <w:p w14:paraId="66F78E6D" w14:textId="77777777" w:rsidR="00D855AB" w:rsidRPr="009E4088" w:rsidRDefault="00C448B3" w:rsidP="00D855AB">
      <w:pPr>
        <w:rPr>
          <w:rFonts w:asciiTheme="minorHAnsi" w:hAnsiTheme="minorHAnsi"/>
        </w:rPr>
      </w:pPr>
      <w:r w:rsidRPr="009E4088">
        <w:rPr>
          <w:rFonts w:asciiTheme="minorHAnsi" w:hAnsiTheme="minorHAnsi"/>
        </w:rPr>
        <w:t xml:space="preserve">Share information </w:t>
      </w:r>
      <w:r w:rsidR="00D855AB" w:rsidRPr="009E4088">
        <w:rPr>
          <w:rFonts w:asciiTheme="minorHAnsi" w:hAnsiTheme="minorHAnsi"/>
        </w:rPr>
        <w:t xml:space="preserve">about the </w:t>
      </w:r>
      <w:r w:rsidRPr="009E4088">
        <w:rPr>
          <w:rFonts w:asciiTheme="minorHAnsi" w:hAnsiTheme="minorHAnsi"/>
        </w:rPr>
        <w:t>local AA community.</w:t>
      </w:r>
      <w:r w:rsidR="00D855AB" w:rsidRPr="009E4088">
        <w:rPr>
          <w:rFonts w:asciiTheme="minorHAnsi" w:hAnsiTheme="minorHAnsi"/>
        </w:rPr>
        <w:t xml:space="preserve">  </w:t>
      </w:r>
    </w:p>
    <w:p w14:paraId="2465F4E1" w14:textId="0F9F2267" w:rsidR="00C448B3" w:rsidRPr="009E4088" w:rsidRDefault="00D855AB" w:rsidP="007D3016">
      <w:pPr>
        <w:pStyle w:val="ListParagraph"/>
        <w:numPr>
          <w:ilvl w:val="0"/>
          <w:numId w:val="50"/>
        </w:numPr>
        <w:rPr>
          <w:rFonts w:asciiTheme="minorHAnsi" w:hAnsiTheme="minorHAnsi"/>
        </w:rPr>
      </w:pPr>
      <w:r w:rsidRPr="009E4088">
        <w:rPr>
          <w:rFonts w:asciiTheme="minorHAnsi" w:hAnsiTheme="minorHAnsi"/>
        </w:rPr>
        <w:t>Identify n</w:t>
      </w:r>
      <w:r w:rsidR="00C448B3" w:rsidRPr="009E4088">
        <w:rPr>
          <w:rFonts w:asciiTheme="minorHAnsi" w:hAnsiTheme="minorHAnsi"/>
        </w:rPr>
        <w:t>umber of local AA groups, especially women’s groups or those with strong involvement from AA women.</w:t>
      </w:r>
    </w:p>
    <w:p w14:paraId="767024DE" w14:textId="448A496D" w:rsidR="00C448B3" w:rsidRPr="009E4088" w:rsidRDefault="00D855AB" w:rsidP="007535AF">
      <w:pPr>
        <w:pStyle w:val="ListParagraph"/>
        <w:numPr>
          <w:ilvl w:val="0"/>
          <w:numId w:val="37"/>
        </w:numPr>
        <w:rPr>
          <w:rFonts w:asciiTheme="minorHAnsi" w:hAnsiTheme="minorHAnsi"/>
        </w:rPr>
      </w:pPr>
      <w:r w:rsidRPr="009E4088">
        <w:rPr>
          <w:rFonts w:asciiTheme="minorHAnsi" w:hAnsiTheme="minorHAnsi"/>
        </w:rPr>
        <w:t>Identify i</w:t>
      </w:r>
      <w:r w:rsidR="00C448B3" w:rsidRPr="009E4088">
        <w:rPr>
          <w:rFonts w:asciiTheme="minorHAnsi" w:hAnsiTheme="minorHAnsi"/>
        </w:rPr>
        <w:t>nvolvement of local women in general service or other twelve-step work.</w:t>
      </w:r>
    </w:p>
    <w:p w14:paraId="47433D47" w14:textId="16DD3778" w:rsidR="00C448B3" w:rsidRPr="009E4088" w:rsidRDefault="00D855AB" w:rsidP="007535AF">
      <w:pPr>
        <w:pStyle w:val="ListParagraph"/>
        <w:numPr>
          <w:ilvl w:val="0"/>
          <w:numId w:val="37"/>
        </w:numPr>
        <w:rPr>
          <w:rFonts w:asciiTheme="minorHAnsi" w:hAnsiTheme="minorHAnsi"/>
        </w:rPr>
      </w:pPr>
      <w:r w:rsidRPr="009E4088">
        <w:rPr>
          <w:rFonts w:asciiTheme="minorHAnsi" w:hAnsiTheme="minorHAnsi"/>
        </w:rPr>
        <w:t>Identify women who have experience</w:t>
      </w:r>
      <w:r w:rsidR="00C448B3" w:rsidRPr="009E4088">
        <w:rPr>
          <w:rFonts w:asciiTheme="minorHAnsi" w:hAnsiTheme="minorHAnsi"/>
        </w:rPr>
        <w:t xml:space="preserve"> with putting on conferences.</w:t>
      </w:r>
    </w:p>
    <w:p w14:paraId="7992A488" w14:textId="024D235B" w:rsidR="00C448B3" w:rsidRPr="009E4088" w:rsidRDefault="00B77022" w:rsidP="007535AF">
      <w:pPr>
        <w:pStyle w:val="ListParagraph"/>
        <w:numPr>
          <w:ilvl w:val="0"/>
          <w:numId w:val="37"/>
        </w:numPr>
        <w:rPr>
          <w:rFonts w:asciiTheme="minorHAnsi" w:hAnsiTheme="minorHAnsi"/>
        </w:rPr>
      </w:pPr>
      <w:r w:rsidRPr="009E4088">
        <w:rPr>
          <w:rFonts w:asciiTheme="minorHAnsi" w:hAnsiTheme="minorHAnsi"/>
        </w:rPr>
        <w:t>Identify women who have l</w:t>
      </w:r>
      <w:r w:rsidR="00C448B3" w:rsidRPr="009E4088">
        <w:rPr>
          <w:rFonts w:asciiTheme="minorHAnsi" w:hAnsiTheme="minorHAnsi"/>
        </w:rPr>
        <w:t>ocal or regional attendance at the IWC.  (</w:t>
      </w:r>
      <w:r w:rsidRPr="009E4088">
        <w:rPr>
          <w:rFonts w:asciiTheme="minorHAnsi" w:hAnsiTheme="minorHAnsi"/>
        </w:rPr>
        <w:t>B</w:t>
      </w:r>
      <w:r w:rsidR="00C448B3" w:rsidRPr="009E4088">
        <w:rPr>
          <w:rFonts w:asciiTheme="minorHAnsi" w:hAnsiTheme="minorHAnsi"/>
        </w:rPr>
        <w:t>oth high and low attendance can be helpful for a bid.  Areas with strong attendance have a solid base of support, while areas of low attendance at the IWC can help bring new women to our conference.)</w:t>
      </w:r>
    </w:p>
    <w:p w14:paraId="09BEEA26" w14:textId="77777777" w:rsidR="00C448B3" w:rsidRPr="009E4088" w:rsidRDefault="00C448B3" w:rsidP="00C448B3">
      <w:pPr>
        <w:rPr>
          <w:rFonts w:asciiTheme="minorHAnsi" w:hAnsiTheme="minorHAnsi"/>
        </w:rPr>
      </w:pPr>
      <w:r w:rsidRPr="009E4088">
        <w:rPr>
          <w:rFonts w:asciiTheme="minorHAnsi" w:hAnsiTheme="minorHAnsi"/>
        </w:rPr>
        <w:t>Collect letters of support.</w:t>
      </w:r>
    </w:p>
    <w:p w14:paraId="7C296747" w14:textId="77777777" w:rsidR="00C448B3" w:rsidRPr="009E4088" w:rsidRDefault="00C448B3" w:rsidP="007535AF">
      <w:pPr>
        <w:pStyle w:val="ListParagraph"/>
        <w:numPr>
          <w:ilvl w:val="0"/>
          <w:numId w:val="40"/>
        </w:numPr>
        <w:rPr>
          <w:rFonts w:asciiTheme="minorHAnsi" w:hAnsiTheme="minorHAnsi"/>
        </w:rPr>
      </w:pPr>
      <w:r w:rsidRPr="009E4088">
        <w:rPr>
          <w:rFonts w:asciiTheme="minorHAnsi" w:hAnsiTheme="minorHAnsi"/>
        </w:rPr>
        <w:t>Many successful bids have included letters of support from AA groups, the hotel or conference center, local convention bureau, intergroup office, and/or district committee.</w:t>
      </w:r>
    </w:p>
    <w:p w14:paraId="3DEAB2B3" w14:textId="490D5CDB" w:rsidR="005B70B9" w:rsidRPr="009E4088" w:rsidRDefault="00C448B3" w:rsidP="007535AF">
      <w:pPr>
        <w:pStyle w:val="ListParagraph"/>
        <w:numPr>
          <w:ilvl w:val="0"/>
          <w:numId w:val="40"/>
        </w:numPr>
        <w:rPr>
          <w:rFonts w:asciiTheme="minorHAnsi" w:hAnsiTheme="minorHAnsi"/>
        </w:rPr>
      </w:pPr>
      <w:r w:rsidRPr="009E4088">
        <w:rPr>
          <w:rFonts w:asciiTheme="minorHAnsi" w:hAnsiTheme="minorHAnsi"/>
        </w:rPr>
        <w:t xml:space="preserve">If women from your local AA community sign a petition endorsing the IWC bid, please have them sign just their first name, last initial and sobriety </w:t>
      </w:r>
    </w:p>
    <w:p w14:paraId="0E59229B" w14:textId="77777777" w:rsidR="005B70B9" w:rsidRPr="009E4088" w:rsidRDefault="005B70B9" w:rsidP="00281446">
      <w:pPr>
        <w:rPr>
          <w:rFonts w:asciiTheme="minorHAnsi" w:hAnsiTheme="minorHAnsi"/>
          <w:b/>
          <w:bCs/>
        </w:rPr>
      </w:pPr>
    </w:p>
    <w:p w14:paraId="3E0E2996" w14:textId="77777777" w:rsidR="005B70B9" w:rsidRPr="009E4088" w:rsidRDefault="005B70B9" w:rsidP="00281446">
      <w:pPr>
        <w:rPr>
          <w:rFonts w:asciiTheme="minorHAnsi" w:hAnsiTheme="minorHAnsi"/>
          <w:b/>
          <w:bCs/>
        </w:rPr>
      </w:pPr>
    </w:p>
    <w:p w14:paraId="0C410590" w14:textId="77777777" w:rsidR="005B70B9" w:rsidRPr="009E4088" w:rsidRDefault="005B70B9" w:rsidP="00281446">
      <w:pPr>
        <w:rPr>
          <w:rFonts w:asciiTheme="minorHAnsi" w:hAnsiTheme="minorHAnsi"/>
          <w:b/>
          <w:bCs/>
        </w:rPr>
      </w:pPr>
    </w:p>
    <w:p w14:paraId="13CA3C0E" w14:textId="58F8C5FA" w:rsidR="00BC47FB" w:rsidRDefault="00BC47FB" w:rsidP="00281446">
      <w:pPr>
        <w:rPr>
          <w:rFonts w:asciiTheme="minorHAnsi" w:hAnsiTheme="minorHAnsi"/>
          <w:b/>
          <w:bCs/>
        </w:rPr>
      </w:pPr>
    </w:p>
    <w:p w14:paraId="28D7F1A1" w14:textId="174E11F2" w:rsidR="00EF5D0E" w:rsidRDefault="00EF5D0E" w:rsidP="007D3016">
      <w:pPr>
        <w:pStyle w:val="ListParagraph"/>
        <w:numPr>
          <w:ilvl w:val="0"/>
          <w:numId w:val="84"/>
        </w:numPr>
        <w:rPr>
          <w:rFonts w:asciiTheme="minorHAnsi" w:hAnsiTheme="minorHAnsi"/>
          <w:b/>
          <w:bCs/>
          <w:sz w:val="48"/>
          <w:szCs w:val="48"/>
        </w:rPr>
      </w:pPr>
      <w:r w:rsidRPr="009345AB">
        <w:rPr>
          <w:rFonts w:asciiTheme="minorHAnsi" w:hAnsiTheme="minorHAnsi"/>
          <w:b/>
          <w:bCs/>
          <w:sz w:val="48"/>
          <w:szCs w:val="48"/>
        </w:rPr>
        <w:t>Virtual Conference Approach</w:t>
      </w:r>
    </w:p>
    <w:p w14:paraId="291338FF" w14:textId="77777777" w:rsidR="009345AB" w:rsidRPr="009345AB" w:rsidRDefault="009345AB" w:rsidP="009345AB">
      <w:pPr>
        <w:pStyle w:val="ListParagraph"/>
        <w:ind w:left="780"/>
        <w:rPr>
          <w:rFonts w:asciiTheme="minorHAnsi" w:hAnsiTheme="minorHAnsi"/>
          <w:b/>
          <w:bCs/>
          <w:sz w:val="48"/>
          <w:szCs w:val="48"/>
        </w:rPr>
      </w:pPr>
    </w:p>
    <w:p w14:paraId="7F5D703F" w14:textId="77777777" w:rsidR="00EF5D0E" w:rsidRPr="00A80347" w:rsidRDefault="00EF5D0E" w:rsidP="007D3016">
      <w:pPr>
        <w:pStyle w:val="ListParagraph"/>
        <w:numPr>
          <w:ilvl w:val="0"/>
          <w:numId w:val="81"/>
        </w:numPr>
        <w:rPr>
          <w:rFonts w:asciiTheme="minorHAnsi" w:hAnsiTheme="minorHAnsi" w:cstheme="minorHAnsi"/>
        </w:rPr>
      </w:pPr>
      <w:r w:rsidRPr="00A80347">
        <w:rPr>
          <w:rFonts w:asciiTheme="minorHAnsi" w:hAnsiTheme="minorHAnsi" w:cstheme="minorHAnsi"/>
        </w:rPr>
        <w:t>Approach planning your conference from the experience of the attendee.  Make sure that all attendees have a good experience registering and attending the conference no matter how they choose to attend.</w:t>
      </w:r>
    </w:p>
    <w:p w14:paraId="3EA81B05" w14:textId="77777777" w:rsidR="00EF5D0E" w:rsidRPr="00A80347" w:rsidRDefault="00EF5D0E" w:rsidP="007D3016">
      <w:pPr>
        <w:pStyle w:val="ListParagraph"/>
        <w:numPr>
          <w:ilvl w:val="0"/>
          <w:numId w:val="81"/>
        </w:numPr>
        <w:rPr>
          <w:rFonts w:asciiTheme="minorHAnsi" w:hAnsiTheme="minorHAnsi" w:cstheme="minorHAnsi"/>
        </w:rPr>
      </w:pPr>
      <w:r w:rsidRPr="00A80347">
        <w:rPr>
          <w:rFonts w:asciiTheme="minorHAnsi" w:hAnsiTheme="minorHAnsi" w:cstheme="minorHAnsi"/>
        </w:rPr>
        <w:t xml:space="preserve">Do not make the virtual conference an afterthought. Virtual attendees may be greater in number than in person attendees so make sure you are providing All attendees with a good experience. </w:t>
      </w:r>
    </w:p>
    <w:p w14:paraId="52216BA7" w14:textId="77777777" w:rsidR="00EF5D0E" w:rsidRPr="00A80347" w:rsidRDefault="00EF5D0E" w:rsidP="007D3016">
      <w:pPr>
        <w:pStyle w:val="ListParagraph"/>
        <w:numPr>
          <w:ilvl w:val="0"/>
          <w:numId w:val="81"/>
        </w:numPr>
        <w:rPr>
          <w:rFonts w:asciiTheme="minorHAnsi" w:hAnsiTheme="minorHAnsi" w:cstheme="minorHAnsi"/>
        </w:rPr>
      </w:pPr>
      <w:r w:rsidRPr="00A80347">
        <w:rPr>
          <w:rFonts w:asciiTheme="minorHAnsi" w:hAnsiTheme="minorHAnsi" w:cstheme="minorHAnsi"/>
        </w:rPr>
        <w:t xml:space="preserve">When creating registration for your conference make sure you have clear information for virtual registration and in-person registration. </w:t>
      </w:r>
    </w:p>
    <w:p w14:paraId="672BC187" w14:textId="77777777" w:rsidR="00EF5D0E" w:rsidRPr="00A80347" w:rsidRDefault="00EF5D0E" w:rsidP="007D3016">
      <w:pPr>
        <w:pStyle w:val="ListParagraph"/>
        <w:numPr>
          <w:ilvl w:val="1"/>
          <w:numId w:val="81"/>
        </w:numPr>
        <w:rPr>
          <w:rFonts w:asciiTheme="minorHAnsi" w:hAnsiTheme="minorHAnsi" w:cstheme="minorHAnsi"/>
        </w:rPr>
      </w:pPr>
      <w:r w:rsidRPr="00A80347">
        <w:rPr>
          <w:rFonts w:asciiTheme="minorHAnsi" w:hAnsiTheme="minorHAnsi" w:cstheme="minorHAnsi"/>
        </w:rPr>
        <w:t xml:space="preserve">It is also recommended the registration forms allow attendees to check a box to volunteer to serve during the virtual conference just like attendees serve at the in-person conference. </w:t>
      </w:r>
    </w:p>
    <w:p w14:paraId="14AC4C69" w14:textId="77777777" w:rsidR="00EF5D0E" w:rsidRPr="00A80347" w:rsidRDefault="00EF5D0E" w:rsidP="007D3016">
      <w:pPr>
        <w:pStyle w:val="ListParagraph"/>
        <w:numPr>
          <w:ilvl w:val="0"/>
          <w:numId w:val="81"/>
        </w:numPr>
        <w:rPr>
          <w:rFonts w:asciiTheme="minorHAnsi" w:hAnsiTheme="minorHAnsi" w:cstheme="minorHAnsi"/>
        </w:rPr>
      </w:pPr>
      <w:r w:rsidRPr="00A80347">
        <w:rPr>
          <w:rFonts w:asciiTheme="minorHAnsi" w:hAnsiTheme="minorHAnsi" w:cstheme="minorHAnsi"/>
        </w:rPr>
        <w:t>While the four main meetings are A.A. meetings, for planning purposes they need to be approached as “shows” to make sure all aspects are covered to produce a good experience for ALL attendees.</w:t>
      </w:r>
    </w:p>
    <w:p w14:paraId="30FC0EFE" w14:textId="77777777" w:rsidR="00EF5D0E" w:rsidRPr="00A80347" w:rsidRDefault="00EF5D0E" w:rsidP="007D3016">
      <w:pPr>
        <w:pStyle w:val="ListParagraph"/>
        <w:numPr>
          <w:ilvl w:val="0"/>
          <w:numId w:val="81"/>
        </w:numPr>
        <w:rPr>
          <w:rFonts w:asciiTheme="minorHAnsi" w:hAnsiTheme="minorHAnsi" w:cstheme="minorHAnsi"/>
        </w:rPr>
      </w:pPr>
      <w:r w:rsidRPr="00A80347">
        <w:rPr>
          <w:rFonts w:asciiTheme="minorHAnsi" w:hAnsiTheme="minorHAnsi" w:cstheme="minorHAnsi"/>
        </w:rPr>
        <w:t>Include virtual attendees in state/country roll call on Friday night speaker meeting</w:t>
      </w:r>
    </w:p>
    <w:p w14:paraId="50D7FE9D" w14:textId="77777777" w:rsidR="00EF5D0E" w:rsidRPr="00A80347" w:rsidRDefault="00EF5D0E" w:rsidP="007D3016">
      <w:pPr>
        <w:pStyle w:val="ListParagraph"/>
        <w:numPr>
          <w:ilvl w:val="0"/>
          <w:numId w:val="81"/>
        </w:numPr>
        <w:rPr>
          <w:rFonts w:asciiTheme="minorHAnsi" w:hAnsiTheme="minorHAnsi" w:cstheme="minorHAnsi"/>
        </w:rPr>
      </w:pPr>
      <w:r w:rsidRPr="00A80347">
        <w:rPr>
          <w:rFonts w:asciiTheme="minorHAnsi" w:hAnsiTheme="minorHAnsi" w:cstheme="minorHAnsi"/>
        </w:rPr>
        <w:t>Include virtual attendees in sobriety countdown on Saturday night speaker meeting</w:t>
      </w:r>
    </w:p>
    <w:p w14:paraId="094FACCC" w14:textId="77777777" w:rsidR="00EF5D0E" w:rsidRPr="00A80347" w:rsidRDefault="00EF5D0E" w:rsidP="007D3016">
      <w:pPr>
        <w:pStyle w:val="ListParagraph"/>
        <w:numPr>
          <w:ilvl w:val="0"/>
          <w:numId w:val="81"/>
        </w:numPr>
        <w:rPr>
          <w:rFonts w:asciiTheme="minorHAnsi" w:hAnsiTheme="minorHAnsi" w:cstheme="minorHAnsi"/>
        </w:rPr>
      </w:pPr>
      <w:r w:rsidRPr="00A80347">
        <w:rPr>
          <w:rFonts w:asciiTheme="minorHAnsi" w:hAnsiTheme="minorHAnsi" w:cstheme="minorHAnsi"/>
        </w:rPr>
        <w:t>Include virtual attendees when creating podium scripts</w:t>
      </w:r>
    </w:p>
    <w:p w14:paraId="50A4C6D4" w14:textId="77777777" w:rsidR="00EF5D0E" w:rsidRPr="00A80347" w:rsidRDefault="00EF5D0E" w:rsidP="007D3016">
      <w:pPr>
        <w:pStyle w:val="ListParagraph"/>
        <w:numPr>
          <w:ilvl w:val="0"/>
          <w:numId w:val="81"/>
        </w:numPr>
        <w:rPr>
          <w:rFonts w:asciiTheme="minorHAnsi" w:hAnsiTheme="minorHAnsi" w:cstheme="minorHAnsi"/>
        </w:rPr>
      </w:pPr>
      <w:r w:rsidRPr="00A80347">
        <w:rPr>
          <w:rFonts w:asciiTheme="minorHAnsi" w:hAnsiTheme="minorHAnsi" w:cstheme="minorHAnsi"/>
        </w:rPr>
        <w:t>Include virtual attendees when creating panel/workshop scripts for hybrid rooms</w:t>
      </w:r>
    </w:p>
    <w:p w14:paraId="5C6CA01C" w14:textId="77777777" w:rsidR="00EF5D0E" w:rsidRDefault="00EF5D0E" w:rsidP="00EF5D0E">
      <w:pPr>
        <w:rPr>
          <w:rFonts w:asciiTheme="minorHAnsi" w:hAnsiTheme="minorHAnsi" w:cstheme="minorHAnsi"/>
          <w:b/>
          <w:bCs/>
          <w:sz w:val="28"/>
          <w:szCs w:val="28"/>
        </w:rPr>
      </w:pPr>
    </w:p>
    <w:p w14:paraId="4E473DFE" w14:textId="77777777" w:rsidR="00EF5D0E" w:rsidRPr="003227BD" w:rsidRDefault="00EF5D0E" w:rsidP="00EF5D0E">
      <w:pPr>
        <w:rPr>
          <w:rFonts w:asciiTheme="minorHAnsi" w:hAnsiTheme="minorHAnsi" w:cstheme="minorHAnsi"/>
          <w:b/>
          <w:bCs/>
          <w:sz w:val="28"/>
          <w:szCs w:val="28"/>
        </w:rPr>
      </w:pPr>
      <w:r>
        <w:rPr>
          <w:rFonts w:asciiTheme="minorHAnsi" w:hAnsiTheme="minorHAnsi" w:cstheme="minorHAnsi"/>
          <w:b/>
          <w:bCs/>
          <w:sz w:val="28"/>
          <w:szCs w:val="28"/>
        </w:rPr>
        <w:t xml:space="preserve">Virtual </w:t>
      </w:r>
      <w:r w:rsidRPr="003227BD">
        <w:rPr>
          <w:rFonts w:asciiTheme="minorHAnsi" w:hAnsiTheme="minorHAnsi" w:cstheme="minorHAnsi"/>
          <w:b/>
          <w:bCs/>
          <w:sz w:val="28"/>
          <w:szCs w:val="28"/>
        </w:rPr>
        <w:t>Program Committee Considerations</w:t>
      </w:r>
    </w:p>
    <w:p w14:paraId="1E2221BA" w14:textId="77777777" w:rsidR="00EF5D0E" w:rsidRPr="00A80347" w:rsidRDefault="00EF5D0E" w:rsidP="007D3016">
      <w:pPr>
        <w:pStyle w:val="ListParagraph"/>
        <w:numPr>
          <w:ilvl w:val="0"/>
          <w:numId w:val="81"/>
        </w:numPr>
        <w:rPr>
          <w:rFonts w:asciiTheme="minorHAnsi" w:hAnsiTheme="minorHAnsi" w:cstheme="minorHAnsi"/>
        </w:rPr>
      </w:pPr>
      <w:r w:rsidRPr="00A80347">
        <w:rPr>
          <w:rFonts w:asciiTheme="minorHAnsi" w:hAnsiTheme="minorHAnsi" w:cstheme="minorHAnsi"/>
        </w:rPr>
        <w:t xml:space="preserve">Decide how many panel rooms you want to be virtual only and how many you want to offer in a hybrid format. </w:t>
      </w:r>
    </w:p>
    <w:p w14:paraId="1E7497FE" w14:textId="77777777" w:rsidR="00EF5D0E" w:rsidRPr="00A80347" w:rsidRDefault="00EF5D0E" w:rsidP="007D3016">
      <w:pPr>
        <w:pStyle w:val="ListParagraph"/>
        <w:numPr>
          <w:ilvl w:val="1"/>
          <w:numId w:val="81"/>
        </w:numPr>
        <w:rPr>
          <w:rFonts w:asciiTheme="minorHAnsi" w:hAnsiTheme="minorHAnsi" w:cstheme="minorHAnsi"/>
        </w:rPr>
      </w:pPr>
      <w:r w:rsidRPr="00A80347">
        <w:rPr>
          <w:rFonts w:asciiTheme="minorHAnsi" w:hAnsiTheme="minorHAnsi" w:cstheme="minorHAnsi"/>
        </w:rPr>
        <w:t>Virtual – this means the panel/workshop will only be offered online only.</w:t>
      </w:r>
    </w:p>
    <w:p w14:paraId="79F7A052" w14:textId="77777777" w:rsidR="00EF5D0E" w:rsidRPr="00A80347" w:rsidRDefault="00EF5D0E" w:rsidP="007D3016">
      <w:pPr>
        <w:pStyle w:val="ListParagraph"/>
        <w:numPr>
          <w:ilvl w:val="1"/>
          <w:numId w:val="81"/>
        </w:numPr>
        <w:rPr>
          <w:rFonts w:asciiTheme="minorHAnsi" w:hAnsiTheme="minorHAnsi" w:cstheme="minorHAnsi"/>
        </w:rPr>
      </w:pPr>
      <w:r w:rsidRPr="00A80347">
        <w:rPr>
          <w:rFonts w:asciiTheme="minorHAnsi" w:hAnsiTheme="minorHAnsi" w:cstheme="minorHAnsi"/>
        </w:rPr>
        <w:t>Hybrid – this means there will be attendees in physical room and the panel/workshop will be broadcast online.</w:t>
      </w:r>
    </w:p>
    <w:p w14:paraId="2BCE5AB5" w14:textId="77777777" w:rsidR="00EF5D0E" w:rsidRDefault="00EF5D0E" w:rsidP="007D3016">
      <w:pPr>
        <w:pStyle w:val="ListParagraph"/>
        <w:numPr>
          <w:ilvl w:val="2"/>
          <w:numId w:val="81"/>
        </w:numPr>
        <w:rPr>
          <w:rFonts w:asciiTheme="minorHAnsi" w:hAnsiTheme="minorHAnsi" w:cstheme="minorHAnsi"/>
        </w:rPr>
      </w:pPr>
      <w:r w:rsidRPr="00A80347">
        <w:rPr>
          <w:rFonts w:asciiTheme="minorHAnsi" w:hAnsiTheme="minorHAnsi" w:cstheme="minorHAnsi"/>
        </w:rPr>
        <w:t>This should also mean that panelists could be in-person OR online.</w:t>
      </w:r>
    </w:p>
    <w:p w14:paraId="267AA168" w14:textId="77777777" w:rsidR="00EF5D0E" w:rsidRPr="00A80347" w:rsidRDefault="00EF5D0E" w:rsidP="007D3016">
      <w:pPr>
        <w:pStyle w:val="ListParagraph"/>
        <w:numPr>
          <w:ilvl w:val="3"/>
          <w:numId w:val="81"/>
        </w:numPr>
        <w:rPr>
          <w:rFonts w:asciiTheme="minorHAnsi" w:hAnsiTheme="minorHAnsi" w:cstheme="minorHAnsi"/>
        </w:rPr>
      </w:pPr>
      <w:r>
        <w:rPr>
          <w:rFonts w:asciiTheme="minorHAnsi" w:hAnsiTheme="minorHAnsi" w:cstheme="minorHAnsi"/>
        </w:rPr>
        <w:t xml:space="preserve">Having a few panelists mixed in with in-person panelists will </w:t>
      </w:r>
      <w:proofErr w:type="spellStart"/>
      <w:r>
        <w:rPr>
          <w:rFonts w:asciiTheme="minorHAnsi" w:hAnsiTheme="minorHAnsi" w:cstheme="minorHAnsi"/>
        </w:rPr>
        <w:t>hep</w:t>
      </w:r>
      <w:proofErr w:type="spellEnd"/>
      <w:r>
        <w:rPr>
          <w:rFonts w:asciiTheme="minorHAnsi" w:hAnsiTheme="minorHAnsi" w:cstheme="minorHAnsi"/>
        </w:rPr>
        <w:t xml:space="preserve"> the virtual attendees feel more like they are part of the conference.</w:t>
      </w:r>
    </w:p>
    <w:p w14:paraId="498EC97B" w14:textId="77777777" w:rsidR="00EF5D0E" w:rsidRPr="00A80347" w:rsidRDefault="00EF5D0E" w:rsidP="007D3016">
      <w:pPr>
        <w:pStyle w:val="ListParagraph"/>
        <w:numPr>
          <w:ilvl w:val="2"/>
          <w:numId w:val="81"/>
        </w:numPr>
        <w:rPr>
          <w:rFonts w:asciiTheme="minorHAnsi" w:hAnsiTheme="minorHAnsi" w:cstheme="minorHAnsi"/>
        </w:rPr>
      </w:pPr>
      <w:r w:rsidRPr="00A80347">
        <w:rPr>
          <w:rFonts w:asciiTheme="minorHAnsi" w:hAnsiTheme="minorHAnsi" w:cstheme="minorHAnsi"/>
        </w:rPr>
        <w:t>This should also mean that women can share whether they are attending in-person or virtually.</w:t>
      </w:r>
    </w:p>
    <w:p w14:paraId="05D43E17" w14:textId="77777777" w:rsidR="00EF5D0E" w:rsidRPr="00A80347" w:rsidRDefault="00EF5D0E" w:rsidP="007D3016">
      <w:pPr>
        <w:pStyle w:val="ListParagraph"/>
        <w:numPr>
          <w:ilvl w:val="0"/>
          <w:numId w:val="81"/>
        </w:numPr>
        <w:rPr>
          <w:rFonts w:asciiTheme="minorHAnsi" w:hAnsiTheme="minorHAnsi" w:cstheme="minorHAnsi"/>
        </w:rPr>
      </w:pPr>
      <w:r w:rsidRPr="00A80347">
        <w:rPr>
          <w:rFonts w:asciiTheme="minorHAnsi" w:hAnsiTheme="minorHAnsi" w:cstheme="minorHAnsi"/>
        </w:rPr>
        <w:t>Include virtual attendees when creating panel/workshop scripts for hybrid rooms</w:t>
      </w:r>
    </w:p>
    <w:p w14:paraId="3A5EB9FE" w14:textId="77777777" w:rsidR="00EF5D0E" w:rsidRDefault="00EF5D0E" w:rsidP="00EF5D0E">
      <w:pPr>
        <w:rPr>
          <w:rFonts w:asciiTheme="minorHAnsi" w:hAnsiTheme="minorHAnsi" w:cstheme="minorHAnsi"/>
          <w:b/>
          <w:bCs/>
          <w:sz w:val="28"/>
          <w:szCs w:val="28"/>
        </w:rPr>
      </w:pPr>
    </w:p>
    <w:p w14:paraId="5F12239B" w14:textId="7B6D3F49" w:rsidR="00EF5D0E" w:rsidRDefault="00EF5D0E" w:rsidP="00EF5D0E">
      <w:pPr>
        <w:rPr>
          <w:rFonts w:asciiTheme="minorHAnsi" w:hAnsiTheme="minorHAnsi" w:cstheme="minorHAnsi"/>
          <w:b/>
          <w:bCs/>
          <w:sz w:val="28"/>
          <w:szCs w:val="28"/>
        </w:rPr>
      </w:pPr>
      <w:r w:rsidRPr="003227BD">
        <w:rPr>
          <w:rFonts w:asciiTheme="minorHAnsi" w:hAnsiTheme="minorHAnsi" w:cstheme="minorHAnsi"/>
          <w:b/>
          <w:bCs/>
          <w:sz w:val="28"/>
          <w:szCs w:val="28"/>
        </w:rPr>
        <w:t>Other Considerations</w:t>
      </w:r>
    </w:p>
    <w:p w14:paraId="2921D9F1" w14:textId="77777777" w:rsidR="00C25755" w:rsidRPr="003227BD" w:rsidRDefault="00C25755" w:rsidP="00EF5D0E">
      <w:pPr>
        <w:rPr>
          <w:rFonts w:asciiTheme="minorHAnsi" w:hAnsiTheme="minorHAnsi" w:cstheme="minorHAnsi"/>
          <w:b/>
          <w:bCs/>
          <w:sz w:val="28"/>
          <w:szCs w:val="28"/>
        </w:rPr>
      </w:pPr>
    </w:p>
    <w:p w14:paraId="55ECE572" w14:textId="77777777" w:rsidR="00EF5D0E" w:rsidRDefault="00EF5D0E" w:rsidP="007D3016">
      <w:pPr>
        <w:pStyle w:val="ListParagraph"/>
        <w:numPr>
          <w:ilvl w:val="0"/>
          <w:numId w:val="81"/>
        </w:numPr>
        <w:rPr>
          <w:rFonts w:asciiTheme="minorHAnsi" w:hAnsiTheme="minorHAnsi" w:cstheme="minorHAnsi"/>
        </w:rPr>
      </w:pPr>
      <w:r w:rsidRPr="00A80347">
        <w:rPr>
          <w:rFonts w:asciiTheme="minorHAnsi" w:hAnsiTheme="minorHAnsi" w:cstheme="minorHAnsi"/>
        </w:rPr>
        <w:t>Consider language interpretation in Spanish, French and possibly other languages</w:t>
      </w:r>
    </w:p>
    <w:p w14:paraId="7C2B3514" w14:textId="77777777" w:rsidR="00EF5D0E" w:rsidRPr="00A80347" w:rsidRDefault="00EF5D0E" w:rsidP="007D3016">
      <w:pPr>
        <w:pStyle w:val="ListParagraph"/>
        <w:numPr>
          <w:ilvl w:val="1"/>
          <w:numId w:val="81"/>
        </w:numPr>
        <w:rPr>
          <w:rFonts w:asciiTheme="minorHAnsi" w:hAnsiTheme="minorHAnsi" w:cstheme="minorHAnsi"/>
        </w:rPr>
      </w:pPr>
      <w:r>
        <w:rPr>
          <w:rFonts w:asciiTheme="minorHAnsi" w:hAnsiTheme="minorHAnsi" w:cstheme="minorHAnsi"/>
        </w:rPr>
        <w:t>This extra step will help make the conference truly international</w:t>
      </w:r>
    </w:p>
    <w:p w14:paraId="20A04B56" w14:textId="77777777" w:rsidR="00EF5D0E" w:rsidRPr="00A80347" w:rsidRDefault="00EF5D0E" w:rsidP="007D3016">
      <w:pPr>
        <w:pStyle w:val="ListParagraph"/>
        <w:numPr>
          <w:ilvl w:val="0"/>
          <w:numId w:val="81"/>
        </w:numPr>
        <w:rPr>
          <w:rFonts w:asciiTheme="minorHAnsi" w:hAnsiTheme="minorHAnsi" w:cstheme="minorHAnsi"/>
        </w:rPr>
      </w:pPr>
      <w:r w:rsidRPr="00A80347">
        <w:rPr>
          <w:rFonts w:asciiTheme="minorHAnsi" w:hAnsiTheme="minorHAnsi" w:cstheme="minorHAnsi"/>
        </w:rPr>
        <w:t>Consider ASL interpretation for virtual conference</w:t>
      </w:r>
    </w:p>
    <w:p w14:paraId="0933352D" w14:textId="771783B5" w:rsidR="00EF5D0E" w:rsidRPr="00C25755" w:rsidRDefault="00EF5D0E" w:rsidP="007D3016">
      <w:pPr>
        <w:pStyle w:val="ListParagraph"/>
        <w:numPr>
          <w:ilvl w:val="0"/>
          <w:numId w:val="81"/>
        </w:numPr>
        <w:rPr>
          <w:rFonts w:asciiTheme="minorHAnsi" w:hAnsiTheme="minorHAnsi" w:cstheme="minorHAnsi"/>
        </w:rPr>
      </w:pPr>
      <w:r w:rsidRPr="00A80347">
        <w:rPr>
          <w:rFonts w:asciiTheme="minorHAnsi" w:hAnsiTheme="minorHAnsi" w:cstheme="minorHAnsi"/>
        </w:rPr>
        <w:lastRenderedPageBreak/>
        <w:t>Consider using a volunteer sign up tool to manage virtual volunteers (you may have more than 100 needed)</w:t>
      </w:r>
      <w:r w:rsidRPr="00C25755">
        <w:rPr>
          <w:rFonts w:asciiTheme="minorHAnsi" w:hAnsiTheme="minorHAnsi" w:cstheme="minorHAnsi"/>
          <w:b/>
          <w:bCs/>
          <w:sz w:val="28"/>
          <w:szCs w:val="28"/>
        </w:rPr>
        <w:t>Professional Virtual/Hybrid Event Company</w:t>
      </w:r>
    </w:p>
    <w:p w14:paraId="465D114B" w14:textId="77777777" w:rsidR="00C25755" w:rsidRPr="00B84EEC" w:rsidRDefault="00C25755" w:rsidP="00EF5D0E">
      <w:pPr>
        <w:rPr>
          <w:rFonts w:asciiTheme="minorHAnsi" w:hAnsiTheme="minorHAnsi" w:cstheme="minorHAnsi"/>
          <w:b/>
          <w:bCs/>
          <w:sz w:val="28"/>
          <w:szCs w:val="28"/>
        </w:rPr>
      </w:pPr>
    </w:p>
    <w:p w14:paraId="0C8BA989" w14:textId="77777777" w:rsidR="00EF5D0E" w:rsidRPr="00A80347" w:rsidRDefault="00EF5D0E" w:rsidP="007D3016">
      <w:pPr>
        <w:pStyle w:val="ListParagraph"/>
        <w:numPr>
          <w:ilvl w:val="0"/>
          <w:numId w:val="80"/>
        </w:numPr>
        <w:rPr>
          <w:rFonts w:asciiTheme="minorHAnsi" w:hAnsiTheme="minorHAnsi" w:cstheme="minorHAnsi"/>
        </w:rPr>
      </w:pPr>
      <w:r>
        <w:rPr>
          <w:rFonts w:asciiTheme="minorHAnsi" w:hAnsiTheme="minorHAnsi" w:cstheme="minorHAnsi"/>
        </w:rPr>
        <w:t>Let</w:t>
      </w:r>
      <w:r w:rsidRPr="00A80347">
        <w:rPr>
          <w:rFonts w:asciiTheme="minorHAnsi" w:hAnsiTheme="minorHAnsi" w:cstheme="minorHAnsi"/>
        </w:rPr>
        <w:t xml:space="preserve"> a professional </w:t>
      </w:r>
      <w:r>
        <w:rPr>
          <w:rFonts w:asciiTheme="minorHAnsi" w:hAnsiTheme="minorHAnsi" w:cstheme="minorHAnsi"/>
        </w:rPr>
        <w:t xml:space="preserve">(Like Tech 12) who understands how to produce quality virtual and hybrid events </w:t>
      </w:r>
      <w:r w:rsidRPr="00A80347">
        <w:rPr>
          <w:rFonts w:asciiTheme="minorHAnsi" w:hAnsiTheme="minorHAnsi" w:cstheme="minorHAnsi"/>
        </w:rPr>
        <w:t>do the hard work.</w:t>
      </w:r>
    </w:p>
    <w:p w14:paraId="64F3AA5C" w14:textId="77777777" w:rsidR="00EF5D0E" w:rsidRPr="00A80347" w:rsidRDefault="00EF5D0E" w:rsidP="007D3016">
      <w:pPr>
        <w:pStyle w:val="ListParagraph"/>
        <w:numPr>
          <w:ilvl w:val="0"/>
          <w:numId w:val="80"/>
        </w:numPr>
        <w:rPr>
          <w:rFonts w:asciiTheme="minorHAnsi" w:hAnsiTheme="minorHAnsi" w:cstheme="minorHAnsi"/>
        </w:rPr>
      </w:pPr>
      <w:r w:rsidRPr="00A80347">
        <w:rPr>
          <w:rFonts w:asciiTheme="minorHAnsi" w:hAnsiTheme="minorHAnsi" w:cstheme="minorHAnsi"/>
        </w:rPr>
        <w:t>Use their online accounts (Zoom, Google meet, etc.)</w:t>
      </w:r>
      <w:r>
        <w:rPr>
          <w:rFonts w:asciiTheme="minorHAnsi" w:hAnsiTheme="minorHAnsi" w:cstheme="minorHAnsi"/>
        </w:rPr>
        <w:t>. Professionals will have large master accounts that have additional functionality/tools for virtual conferences that would normally cost your committee more money. As their client your conference can utilize their enhanced tools.</w:t>
      </w:r>
    </w:p>
    <w:p w14:paraId="72DB7119" w14:textId="77777777" w:rsidR="00EF5D0E" w:rsidRPr="00A80347" w:rsidRDefault="00EF5D0E" w:rsidP="007D3016">
      <w:pPr>
        <w:pStyle w:val="ListParagraph"/>
        <w:numPr>
          <w:ilvl w:val="0"/>
          <w:numId w:val="80"/>
        </w:numPr>
        <w:rPr>
          <w:rFonts w:asciiTheme="minorHAnsi" w:hAnsiTheme="minorHAnsi" w:cstheme="minorHAnsi"/>
        </w:rPr>
      </w:pPr>
      <w:r w:rsidRPr="00A80347">
        <w:rPr>
          <w:rFonts w:asciiTheme="minorHAnsi" w:hAnsiTheme="minorHAnsi" w:cstheme="minorHAnsi"/>
        </w:rPr>
        <w:t>Consider allowing these professionals to spec what A/V equipment is needed for in person and virtual to run seamlessly</w:t>
      </w:r>
      <w:r>
        <w:rPr>
          <w:rFonts w:asciiTheme="minorHAnsi" w:hAnsiTheme="minorHAnsi" w:cstheme="minorHAnsi"/>
        </w:rPr>
        <w:t>.</w:t>
      </w:r>
    </w:p>
    <w:p w14:paraId="678EB893" w14:textId="77777777" w:rsidR="00EF5D0E" w:rsidRDefault="00EF5D0E" w:rsidP="00EF5D0E">
      <w:pPr>
        <w:rPr>
          <w:rFonts w:asciiTheme="minorHAnsi" w:hAnsiTheme="minorHAnsi" w:cstheme="minorHAnsi"/>
          <w:b/>
          <w:bCs/>
          <w:sz w:val="28"/>
          <w:szCs w:val="28"/>
        </w:rPr>
      </w:pPr>
    </w:p>
    <w:p w14:paraId="694BE034" w14:textId="2265AD22" w:rsidR="00EF5D0E" w:rsidRDefault="00EF5D0E" w:rsidP="00EF5D0E">
      <w:pPr>
        <w:rPr>
          <w:rFonts w:asciiTheme="minorHAnsi" w:hAnsiTheme="minorHAnsi" w:cstheme="minorHAnsi"/>
          <w:b/>
          <w:bCs/>
          <w:sz w:val="28"/>
          <w:szCs w:val="28"/>
        </w:rPr>
      </w:pPr>
      <w:r w:rsidRPr="003227BD">
        <w:rPr>
          <w:rFonts w:asciiTheme="minorHAnsi" w:hAnsiTheme="minorHAnsi" w:cstheme="minorHAnsi"/>
          <w:b/>
          <w:bCs/>
          <w:sz w:val="28"/>
          <w:szCs w:val="28"/>
        </w:rPr>
        <w:t>Souvenir Sales for Virtual Attendees</w:t>
      </w:r>
    </w:p>
    <w:p w14:paraId="31AFA487" w14:textId="77777777" w:rsidR="009345AB" w:rsidRPr="003227BD" w:rsidRDefault="009345AB" w:rsidP="00EF5D0E">
      <w:pPr>
        <w:rPr>
          <w:rFonts w:asciiTheme="minorHAnsi" w:hAnsiTheme="minorHAnsi" w:cstheme="minorHAnsi"/>
          <w:b/>
          <w:bCs/>
          <w:sz w:val="28"/>
          <w:szCs w:val="28"/>
        </w:rPr>
      </w:pPr>
    </w:p>
    <w:p w14:paraId="1EE50DF3" w14:textId="77777777" w:rsidR="00EF5D0E" w:rsidRPr="00A80347" w:rsidRDefault="00EF5D0E" w:rsidP="007D3016">
      <w:pPr>
        <w:pStyle w:val="ListParagraph"/>
        <w:numPr>
          <w:ilvl w:val="0"/>
          <w:numId w:val="82"/>
        </w:numPr>
        <w:rPr>
          <w:rFonts w:asciiTheme="minorHAnsi" w:hAnsiTheme="minorHAnsi" w:cstheme="minorHAnsi"/>
        </w:rPr>
      </w:pPr>
      <w:r w:rsidRPr="00A80347">
        <w:rPr>
          <w:rFonts w:asciiTheme="minorHAnsi" w:hAnsiTheme="minorHAnsi" w:cstheme="minorHAnsi"/>
        </w:rPr>
        <w:t xml:space="preserve">If you choose to offer souvenirs for sale to virtual attendees keep shipping costs in mind. Also consider what countries you will ship souvenirs to.  Only US and Canada are recommended because customs fees can be exorbitant. </w:t>
      </w:r>
    </w:p>
    <w:p w14:paraId="5454DBB3" w14:textId="77777777" w:rsidR="00EF5D0E" w:rsidRPr="00A80347" w:rsidRDefault="00EF5D0E" w:rsidP="007D3016">
      <w:pPr>
        <w:pStyle w:val="ListParagraph"/>
        <w:numPr>
          <w:ilvl w:val="1"/>
          <w:numId w:val="82"/>
        </w:numPr>
        <w:rPr>
          <w:rFonts w:asciiTheme="minorHAnsi" w:hAnsiTheme="minorHAnsi" w:cstheme="minorHAnsi"/>
        </w:rPr>
      </w:pPr>
      <w:r w:rsidRPr="00A80347">
        <w:rPr>
          <w:rFonts w:asciiTheme="minorHAnsi" w:hAnsiTheme="minorHAnsi" w:cstheme="minorHAnsi"/>
        </w:rPr>
        <w:t>The official IWC website has an ecommerce store ready if you choose to sell souvenirs through the website.</w:t>
      </w:r>
    </w:p>
    <w:p w14:paraId="567D3340" w14:textId="77777777" w:rsidR="00EF5D0E" w:rsidRPr="00A80347" w:rsidRDefault="00EF5D0E" w:rsidP="007D3016">
      <w:pPr>
        <w:pStyle w:val="ListParagraph"/>
        <w:numPr>
          <w:ilvl w:val="2"/>
          <w:numId w:val="82"/>
        </w:numPr>
        <w:rPr>
          <w:rFonts w:asciiTheme="minorHAnsi" w:hAnsiTheme="minorHAnsi" w:cstheme="minorHAnsi"/>
        </w:rPr>
      </w:pPr>
      <w:r w:rsidRPr="00A80347">
        <w:rPr>
          <w:rFonts w:asciiTheme="minorHAnsi" w:hAnsiTheme="minorHAnsi" w:cstheme="minorHAnsi"/>
        </w:rPr>
        <w:t xml:space="preserve">This ecommerce store can be connected to a shipping account (like </w:t>
      </w:r>
      <w:proofErr w:type="spellStart"/>
      <w:r w:rsidRPr="00A80347">
        <w:rPr>
          <w:rFonts w:asciiTheme="minorHAnsi" w:hAnsiTheme="minorHAnsi" w:cstheme="minorHAnsi"/>
        </w:rPr>
        <w:t>Shippo</w:t>
      </w:r>
      <w:proofErr w:type="spellEnd"/>
      <w:r w:rsidRPr="00A80347">
        <w:rPr>
          <w:rFonts w:asciiTheme="minorHAnsi" w:hAnsiTheme="minorHAnsi" w:cstheme="minorHAnsi"/>
        </w:rPr>
        <w:t>) that will calculate the actual shipping costs based on the attendees shipping address.</w:t>
      </w:r>
    </w:p>
    <w:p w14:paraId="1C23F432" w14:textId="77777777" w:rsidR="00EF5D0E" w:rsidRPr="00A80347" w:rsidRDefault="00EF5D0E" w:rsidP="007D3016">
      <w:pPr>
        <w:pStyle w:val="ListParagraph"/>
        <w:numPr>
          <w:ilvl w:val="1"/>
          <w:numId w:val="82"/>
        </w:numPr>
        <w:rPr>
          <w:rFonts w:asciiTheme="minorHAnsi" w:hAnsiTheme="minorHAnsi" w:cstheme="minorHAnsi"/>
        </w:rPr>
      </w:pPr>
      <w:r w:rsidRPr="00A80347">
        <w:rPr>
          <w:rFonts w:asciiTheme="minorHAnsi" w:hAnsiTheme="minorHAnsi" w:cstheme="minorHAnsi"/>
        </w:rPr>
        <w:t xml:space="preserve">Many event management platforms (like </w:t>
      </w:r>
      <w:proofErr w:type="spellStart"/>
      <w:r w:rsidRPr="00A80347">
        <w:rPr>
          <w:rFonts w:asciiTheme="minorHAnsi" w:hAnsiTheme="minorHAnsi" w:cstheme="minorHAnsi"/>
        </w:rPr>
        <w:t>RegPack</w:t>
      </w:r>
      <w:proofErr w:type="spellEnd"/>
      <w:r w:rsidRPr="00A80347">
        <w:rPr>
          <w:rFonts w:asciiTheme="minorHAnsi" w:hAnsiTheme="minorHAnsi" w:cstheme="minorHAnsi"/>
        </w:rPr>
        <w:t xml:space="preserve">) </w:t>
      </w:r>
      <w:r>
        <w:rPr>
          <w:rFonts w:asciiTheme="minorHAnsi" w:hAnsiTheme="minorHAnsi" w:cstheme="minorHAnsi"/>
        </w:rPr>
        <w:t xml:space="preserve">should </w:t>
      </w:r>
      <w:r w:rsidRPr="00A80347">
        <w:rPr>
          <w:rFonts w:asciiTheme="minorHAnsi" w:hAnsiTheme="minorHAnsi" w:cstheme="minorHAnsi"/>
        </w:rPr>
        <w:t xml:space="preserve">have the ability to sell merchandise.  </w:t>
      </w:r>
    </w:p>
    <w:p w14:paraId="2A5BE2C1" w14:textId="77777777" w:rsidR="00EF5D0E" w:rsidRPr="00A80347" w:rsidRDefault="00EF5D0E" w:rsidP="007D3016">
      <w:pPr>
        <w:pStyle w:val="ListParagraph"/>
        <w:numPr>
          <w:ilvl w:val="2"/>
          <w:numId w:val="82"/>
        </w:numPr>
        <w:rPr>
          <w:rFonts w:asciiTheme="minorHAnsi" w:hAnsiTheme="minorHAnsi" w:cstheme="minorHAnsi"/>
        </w:rPr>
      </w:pPr>
      <w:r w:rsidRPr="00A80347">
        <w:rPr>
          <w:rFonts w:asciiTheme="minorHAnsi" w:hAnsiTheme="minorHAnsi" w:cstheme="minorHAnsi"/>
        </w:rPr>
        <w:t xml:space="preserve">Most event management platforms are not set up to calculate shipping costs to mail merchandise. If you sell souvenirs through one of these platforms, you will have to </w:t>
      </w:r>
      <w:r>
        <w:rPr>
          <w:rFonts w:asciiTheme="minorHAnsi" w:hAnsiTheme="minorHAnsi" w:cstheme="minorHAnsi"/>
        </w:rPr>
        <w:t>A</w:t>
      </w:r>
      <w:r w:rsidRPr="00A80347">
        <w:rPr>
          <w:rFonts w:asciiTheme="minorHAnsi" w:hAnsiTheme="minorHAnsi" w:cstheme="minorHAnsi"/>
        </w:rPr>
        <w:t xml:space="preserve">) absorb the shipping costs or </w:t>
      </w:r>
      <w:r>
        <w:rPr>
          <w:rFonts w:asciiTheme="minorHAnsi" w:hAnsiTheme="minorHAnsi" w:cstheme="minorHAnsi"/>
        </w:rPr>
        <w:t>B</w:t>
      </w:r>
      <w:r w:rsidRPr="00A80347">
        <w:rPr>
          <w:rFonts w:asciiTheme="minorHAnsi" w:hAnsiTheme="minorHAnsi" w:cstheme="minorHAnsi"/>
        </w:rPr>
        <w:t xml:space="preserve">) charge a flat rate for shipping to cover </w:t>
      </w:r>
      <w:r>
        <w:rPr>
          <w:rFonts w:asciiTheme="minorHAnsi" w:hAnsiTheme="minorHAnsi" w:cstheme="minorHAnsi"/>
        </w:rPr>
        <w:t xml:space="preserve">at least </w:t>
      </w:r>
      <w:r w:rsidRPr="00567155">
        <w:rPr>
          <w:rFonts w:asciiTheme="minorHAnsi" w:hAnsiTheme="minorHAnsi" w:cstheme="minorHAnsi"/>
          <w:i/>
          <w:iCs/>
        </w:rPr>
        <w:t>some</w:t>
      </w:r>
      <w:r w:rsidRPr="00A80347">
        <w:rPr>
          <w:rFonts w:asciiTheme="minorHAnsi" w:hAnsiTheme="minorHAnsi" w:cstheme="minorHAnsi"/>
        </w:rPr>
        <w:t xml:space="preserve"> of the </w:t>
      </w:r>
      <w:r>
        <w:rPr>
          <w:rFonts w:asciiTheme="minorHAnsi" w:hAnsiTheme="minorHAnsi" w:cstheme="minorHAnsi"/>
        </w:rPr>
        <w:t xml:space="preserve">shipping </w:t>
      </w:r>
      <w:r w:rsidRPr="00A80347">
        <w:rPr>
          <w:rFonts w:asciiTheme="minorHAnsi" w:hAnsiTheme="minorHAnsi" w:cstheme="minorHAnsi"/>
        </w:rPr>
        <w:t>costs.</w:t>
      </w:r>
    </w:p>
    <w:p w14:paraId="6027C181" w14:textId="77777777" w:rsidR="00EF5D0E" w:rsidRDefault="00EF5D0E" w:rsidP="00EF5D0E">
      <w:pPr>
        <w:rPr>
          <w:rFonts w:asciiTheme="minorHAnsi" w:hAnsiTheme="minorHAnsi" w:cstheme="minorHAnsi"/>
          <w:b/>
          <w:bCs/>
          <w:sz w:val="28"/>
          <w:szCs w:val="28"/>
        </w:rPr>
      </w:pPr>
    </w:p>
    <w:p w14:paraId="5CA4EA9C" w14:textId="251368AE" w:rsidR="00EF5D0E" w:rsidRDefault="00EF5D0E" w:rsidP="00C25755">
      <w:pPr>
        <w:spacing w:after="160" w:line="259" w:lineRule="auto"/>
        <w:rPr>
          <w:rFonts w:asciiTheme="minorHAnsi" w:hAnsiTheme="minorHAnsi" w:cstheme="minorHAnsi"/>
          <w:b/>
          <w:bCs/>
          <w:sz w:val="28"/>
          <w:szCs w:val="28"/>
        </w:rPr>
      </w:pPr>
      <w:r w:rsidRPr="003227BD">
        <w:rPr>
          <w:rFonts w:asciiTheme="minorHAnsi" w:hAnsiTheme="minorHAnsi" w:cstheme="minorHAnsi"/>
          <w:b/>
          <w:bCs/>
          <w:sz w:val="28"/>
          <w:szCs w:val="28"/>
        </w:rPr>
        <w:t>Virtual Team Roles</w:t>
      </w:r>
    </w:p>
    <w:p w14:paraId="3DC94008" w14:textId="77777777" w:rsidR="00EF5D0E" w:rsidRPr="003227BD" w:rsidRDefault="00EF5D0E" w:rsidP="007D3016">
      <w:pPr>
        <w:pStyle w:val="ListParagraph"/>
        <w:numPr>
          <w:ilvl w:val="0"/>
          <w:numId w:val="80"/>
        </w:numPr>
        <w:rPr>
          <w:rFonts w:asciiTheme="minorHAnsi" w:hAnsiTheme="minorHAnsi" w:cstheme="minorHAnsi"/>
          <w:b/>
          <w:bCs/>
        </w:rPr>
      </w:pPr>
      <w:r w:rsidRPr="003227BD">
        <w:rPr>
          <w:rFonts w:asciiTheme="minorHAnsi" w:hAnsiTheme="minorHAnsi" w:cstheme="minorHAnsi"/>
          <w:b/>
          <w:bCs/>
        </w:rPr>
        <w:t>Virtual Chair (could also be the tech chair)</w:t>
      </w:r>
    </w:p>
    <w:p w14:paraId="6CAA592E" w14:textId="77777777" w:rsidR="00EF5D0E" w:rsidRPr="00A80347" w:rsidRDefault="00EF5D0E" w:rsidP="007D3016">
      <w:pPr>
        <w:pStyle w:val="ListParagraph"/>
        <w:numPr>
          <w:ilvl w:val="1"/>
          <w:numId w:val="80"/>
        </w:numPr>
        <w:rPr>
          <w:rFonts w:asciiTheme="minorHAnsi" w:hAnsiTheme="minorHAnsi" w:cstheme="minorHAnsi"/>
        </w:rPr>
      </w:pPr>
      <w:r w:rsidRPr="00A80347">
        <w:rPr>
          <w:rFonts w:asciiTheme="minorHAnsi" w:hAnsiTheme="minorHAnsi" w:cstheme="minorHAnsi"/>
        </w:rPr>
        <w:t>Manages the entire virtual conference.</w:t>
      </w:r>
    </w:p>
    <w:p w14:paraId="5E2C3797" w14:textId="77777777" w:rsidR="00EF5D0E" w:rsidRPr="00A80347" w:rsidRDefault="00EF5D0E" w:rsidP="007D3016">
      <w:pPr>
        <w:pStyle w:val="ListParagraph"/>
        <w:numPr>
          <w:ilvl w:val="1"/>
          <w:numId w:val="80"/>
        </w:numPr>
        <w:rPr>
          <w:rFonts w:asciiTheme="minorHAnsi" w:hAnsiTheme="minorHAnsi" w:cstheme="minorHAnsi"/>
        </w:rPr>
      </w:pPr>
      <w:r w:rsidRPr="00A80347">
        <w:rPr>
          <w:rFonts w:asciiTheme="minorHAnsi" w:hAnsiTheme="minorHAnsi" w:cstheme="minorHAnsi"/>
        </w:rPr>
        <w:t>Works with the production manager, tech team (volunteers and/or paid professionals like Tech 12) to produce the event.</w:t>
      </w:r>
    </w:p>
    <w:p w14:paraId="615D7BB0" w14:textId="77777777" w:rsidR="00EF5D0E" w:rsidRPr="00A80347" w:rsidRDefault="00EF5D0E" w:rsidP="007D3016">
      <w:pPr>
        <w:pStyle w:val="ListParagraph"/>
        <w:numPr>
          <w:ilvl w:val="1"/>
          <w:numId w:val="80"/>
        </w:numPr>
        <w:rPr>
          <w:rFonts w:asciiTheme="minorHAnsi" w:hAnsiTheme="minorHAnsi" w:cstheme="minorHAnsi"/>
        </w:rPr>
      </w:pPr>
      <w:r w:rsidRPr="00A80347">
        <w:rPr>
          <w:rFonts w:asciiTheme="minorHAnsi" w:hAnsiTheme="minorHAnsi" w:cstheme="minorHAnsi"/>
        </w:rPr>
        <w:t>Works with professional team and designated person from the in-person conference to produce the four main speaker meetings.</w:t>
      </w:r>
    </w:p>
    <w:p w14:paraId="5A5EF4FD" w14:textId="77777777" w:rsidR="00EF5D0E" w:rsidRDefault="00EF5D0E" w:rsidP="007D3016">
      <w:pPr>
        <w:pStyle w:val="ListParagraph"/>
        <w:numPr>
          <w:ilvl w:val="2"/>
          <w:numId w:val="80"/>
        </w:numPr>
        <w:rPr>
          <w:rFonts w:asciiTheme="minorHAnsi" w:hAnsiTheme="minorHAnsi" w:cstheme="minorHAnsi"/>
        </w:rPr>
      </w:pPr>
      <w:r w:rsidRPr="00A80347">
        <w:rPr>
          <w:rFonts w:asciiTheme="minorHAnsi" w:hAnsiTheme="minorHAnsi" w:cstheme="minorHAnsi"/>
        </w:rPr>
        <w:t>While these are A.A. meetings, for planning purposes they need to be approached as “shows” to make sure all aspects are covered to produce a good experience for ALL attendees.</w:t>
      </w:r>
    </w:p>
    <w:p w14:paraId="07E976E3" w14:textId="77777777" w:rsidR="00EF5D0E" w:rsidRPr="00A80347" w:rsidRDefault="00EF5D0E" w:rsidP="00EF5D0E">
      <w:pPr>
        <w:pStyle w:val="ListParagraph"/>
        <w:ind w:left="2160"/>
        <w:rPr>
          <w:rFonts w:asciiTheme="minorHAnsi" w:hAnsiTheme="minorHAnsi" w:cstheme="minorHAnsi"/>
        </w:rPr>
      </w:pPr>
    </w:p>
    <w:p w14:paraId="2282A84D" w14:textId="77777777" w:rsidR="00EF5D0E" w:rsidRPr="003227BD" w:rsidRDefault="00EF5D0E" w:rsidP="007D3016">
      <w:pPr>
        <w:pStyle w:val="ListParagraph"/>
        <w:numPr>
          <w:ilvl w:val="0"/>
          <w:numId w:val="80"/>
        </w:numPr>
        <w:rPr>
          <w:rFonts w:asciiTheme="minorHAnsi" w:hAnsiTheme="minorHAnsi" w:cstheme="minorHAnsi"/>
          <w:b/>
          <w:bCs/>
        </w:rPr>
      </w:pPr>
      <w:r w:rsidRPr="003227BD">
        <w:rPr>
          <w:rFonts w:asciiTheme="minorHAnsi" w:hAnsiTheme="minorHAnsi" w:cstheme="minorHAnsi"/>
          <w:b/>
          <w:bCs/>
        </w:rPr>
        <w:t xml:space="preserve">Virtual Program Chair </w:t>
      </w:r>
    </w:p>
    <w:p w14:paraId="097F508B" w14:textId="77777777" w:rsidR="00EF5D0E" w:rsidRPr="00A80347" w:rsidRDefault="00EF5D0E" w:rsidP="007D3016">
      <w:pPr>
        <w:pStyle w:val="ListParagraph"/>
        <w:numPr>
          <w:ilvl w:val="1"/>
          <w:numId w:val="80"/>
        </w:numPr>
        <w:rPr>
          <w:rFonts w:asciiTheme="minorHAnsi" w:hAnsiTheme="minorHAnsi" w:cstheme="minorHAnsi"/>
        </w:rPr>
      </w:pPr>
      <w:r w:rsidRPr="00A80347">
        <w:rPr>
          <w:rFonts w:asciiTheme="minorHAnsi" w:hAnsiTheme="minorHAnsi" w:cstheme="minorHAnsi"/>
        </w:rPr>
        <w:t>Can use same topics as in person conference</w:t>
      </w:r>
    </w:p>
    <w:p w14:paraId="74418B4E" w14:textId="77777777" w:rsidR="00EF5D0E" w:rsidRPr="00A80347" w:rsidRDefault="00EF5D0E" w:rsidP="007D3016">
      <w:pPr>
        <w:pStyle w:val="ListParagraph"/>
        <w:numPr>
          <w:ilvl w:val="1"/>
          <w:numId w:val="80"/>
        </w:numPr>
        <w:rPr>
          <w:rFonts w:asciiTheme="minorHAnsi" w:hAnsiTheme="minorHAnsi" w:cstheme="minorHAnsi"/>
        </w:rPr>
      </w:pPr>
      <w:r w:rsidRPr="00A80347">
        <w:rPr>
          <w:rFonts w:asciiTheme="minorHAnsi" w:hAnsiTheme="minorHAnsi" w:cstheme="minorHAnsi"/>
        </w:rPr>
        <w:t>Work with virtual chair to make sure main speaker meetings are produced well</w:t>
      </w:r>
    </w:p>
    <w:p w14:paraId="118A32FD" w14:textId="77777777" w:rsidR="00EF5D0E" w:rsidRPr="00A80347" w:rsidRDefault="00EF5D0E" w:rsidP="007D3016">
      <w:pPr>
        <w:pStyle w:val="ListParagraph"/>
        <w:numPr>
          <w:ilvl w:val="1"/>
          <w:numId w:val="80"/>
        </w:numPr>
        <w:rPr>
          <w:rFonts w:asciiTheme="minorHAnsi" w:hAnsiTheme="minorHAnsi" w:cstheme="minorHAnsi"/>
        </w:rPr>
      </w:pPr>
      <w:r w:rsidRPr="00A80347">
        <w:rPr>
          <w:rFonts w:asciiTheme="minorHAnsi" w:hAnsiTheme="minorHAnsi" w:cstheme="minorHAnsi"/>
        </w:rPr>
        <w:lastRenderedPageBreak/>
        <w:t>Work with room owners to get panel/workshop topics assigned for each virtual/hybrid room</w:t>
      </w:r>
    </w:p>
    <w:p w14:paraId="7DD2CCED" w14:textId="77777777" w:rsidR="00EF5D0E" w:rsidRPr="00A80347" w:rsidRDefault="00EF5D0E" w:rsidP="007D3016">
      <w:pPr>
        <w:pStyle w:val="ListParagraph"/>
        <w:numPr>
          <w:ilvl w:val="1"/>
          <w:numId w:val="80"/>
        </w:numPr>
        <w:rPr>
          <w:rFonts w:asciiTheme="minorHAnsi" w:hAnsiTheme="minorHAnsi" w:cstheme="minorHAnsi"/>
        </w:rPr>
      </w:pPr>
      <w:r w:rsidRPr="00A80347">
        <w:rPr>
          <w:rFonts w:asciiTheme="minorHAnsi" w:hAnsiTheme="minorHAnsi" w:cstheme="minorHAnsi"/>
        </w:rPr>
        <w:t>Need a separate “virtual” program (PDF and/or Conference APP)</w:t>
      </w:r>
    </w:p>
    <w:p w14:paraId="1B0CA912" w14:textId="77777777" w:rsidR="00EF5D0E" w:rsidRPr="00B84EEC" w:rsidRDefault="00EF5D0E" w:rsidP="007D3016">
      <w:pPr>
        <w:pStyle w:val="ListParagraph"/>
        <w:numPr>
          <w:ilvl w:val="2"/>
          <w:numId w:val="80"/>
        </w:numPr>
        <w:rPr>
          <w:rFonts w:asciiTheme="minorHAnsi" w:hAnsiTheme="minorHAnsi" w:cstheme="minorHAnsi"/>
        </w:rPr>
      </w:pPr>
      <w:r w:rsidRPr="00A80347">
        <w:rPr>
          <w:rFonts w:asciiTheme="minorHAnsi" w:hAnsiTheme="minorHAnsi" w:cstheme="minorHAnsi"/>
        </w:rPr>
        <w:t>The in-person program and the virtual program will need to include different things important to each attendee type.</w:t>
      </w:r>
    </w:p>
    <w:p w14:paraId="4FBECC83" w14:textId="77777777" w:rsidR="00EF5D0E" w:rsidRPr="00A80347" w:rsidRDefault="00EF5D0E" w:rsidP="00EF5D0E">
      <w:pPr>
        <w:pStyle w:val="ListParagraph"/>
        <w:ind w:left="2160"/>
        <w:rPr>
          <w:rFonts w:asciiTheme="minorHAnsi" w:hAnsiTheme="minorHAnsi" w:cstheme="minorHAnsi"/>
        </w:rPr>
      </w:pPr>
    </w:p>
    <w:p w14:paraId="65B8A789" w14:textId="77777777" w:rsidR="00EF5D0E" w:rsidRPr="003227BD" w:rsidRDefault="00EF5D0E" w:rsidP="007D3016">
      <w:pPr>
        <w:pStyle w:val="ListParagraph"/>
        <w:numPr>
          <w:ilvl w:val="0"/>
          <w:numId w:val="80"/>
        </w:numPr>
        <w:rPr>
          <w:rFonts w:asciiTheme="minorHAnsi" w:hAnsiTheme="minorHAnsi" w:cstheme="minorHAnsi"/>
          <w:b/>
          <w:bCs/>
        </w:rPr>
      </w:pPr>
      <w:r w:rsidRPr="003227BD">
        <w:rPr>
          <w:rFonts w:asciiTheme="minorHAnsi" w:hAnsiTheme="minorHAnsi" w:cstheme="minorHAnsi"/>
          <w:b/>
          <w:bCs/>
        </w:rPr>
        <w:t>Virtual Registration Chair</w:t>
      </w:r>
    </w:p>
    <w:p w14:paraId="78002CD3" w14:textId="77777777" w:rsidR="00EF5D0E" w:rsidRPr="00A80347" w:rsidRDefault="00EF5D0E" w:rsidP="007D3016">
      <w:pPr>
        <w:pStyle w:val="ListParagraph"/>
        <w:numPr>
          <w:ilvl w:val="1"/>
          <w:numId w:val="80"/>
        </w:numPr>
        <w:rPr>
          <w:rFonts w:asciiTheme="minorHAnsi" w:hAnsiTheme="minorHAnsi" w:cstheme="minorHAnsi"/>
        </w:rPr>
      </w:pPr>
      <w:r w:rsidRPr="00A80347">
        <w:rPr>
          <w:rFonts w:asciiTheme="minorHAnsi" w:hAnsiTheme="minorHAnsi" w:cstheme="minorHAnsi"/>
        </w:rPr>
        <w:t xml:space="preserve">Virtual needs are different than in person. By having a specific virtual registration </w:t>
      </w:r>
      <w:proofErr w:type="gramStart"/>
      <w:r w:rsidRPr="00A80347">
        <w:rPr>
          <w:rFonts w:asciiTheme="minorHAnsi" w:hAnsiTheme="minorHAnsi" w:cstheme="minorHAnsi"/>
        </w:rPr>
        <w:t>chair</w:t>
      </w:r>
      <w:proofErr w:type="gramEnd"/>
      <w:r w:rsidRPr="00A80347">
        <w:rPr>
          <w:rFonts w:asciiTheme="minorHAnsi" w:hAnsiTheme="minorHAnsi" w:cstheme="minorHAnsi"/>
        </w:rPr>
        <w:t xml:space="preserve"> they can address questions related to a virtual conference.</w:t>
      </w:r>
    </w:p>
    <w:p w14:paraId="39C496BC" w14:textId="77777777" w:rsidR="00EF5D0E" w:rsidRPr="00A80347" w:rsidRDefault="00EF5D0E" w:rsidP="007D3016">
      <w:pPr>
        <w:pStyle w:val="ListParagraph"/>
        <w:numPr>
          <w:ilvl w:val="1"/>
          <w:numId w:val="80"/>
        </w:numPr>
        <w:rPr>
          <w:rFonts w:asciiTheme="minorHAnsi" w:hAnsiTheme="minorHAnsi" w:cstheme="minorHAnsi"/>
        </w:rPr>
      </w:pPr>
      <w:r w:rsidRPr="00A80347">
        <w:rPr>
          <w:rFonts w:asciiTheme="minorHAnsi" w:hAnsiTheme="minorHAnsi" w:cstheme="minorHAnsi"/>
        </w:rPr>
        <w:t xml:space="preserve">During the conference there needs to be a virtual registration team, in addition to volunteers, to address issues, questions, problems relate to registering for virtual conference and </w:t>
      </w:r>
      <w:r w:rsidRPr="00A80347">
        <w:rPr>
          <w:rFonts w:asciiTheme="minorHAnsi" w:hAnsiTheme="minorHAnsi" w:cstheme="minorHAnsi"/>
          <w:i/>
          <w:iCs/>
          <w:u w:val="single"/>
        </w:rPr>
        <w:t>access</w:t>
      </w:r>
      <w:r w:rsidRPr="00A80347">
        <w:rPr>
          <w:rFonts w:asciiTheme="minorHAnsi" w:hAnsiTheme="minorHAnsi" w:cstheme="minorHAnsi"/>
        </w:rPr>
        <w:t xml:space="preserve"> to the virtual conference.</w:t>
      </w:r>
    </w:p>
    <w:p w14:paraId="45D77C58" w14:textId="77777777" w:rsidR="00EF5D0E" w:rsidRPr="00A80347" w:rsidRDefault="00EF5D0E" w:rsidP="007D3016">
      <w:pPr>
        <w:pStyle w:val="ListParagraph"/>
        <w:numPr>
          <w:ilvl w:val="2"/>
          <w:numId w:val="80"/>
        </w:numPr>
        <w:rPr>
          <w:rFonts w:asciiTheme="minorHAnsi" w:hAnsiTheme="minorHAnsi" w:cstheme="minorHAnsi"/>
        </w:rPr>
      </w:pPr>
      <w:r w:rsidRPr="00A80347">
        <w:rPr>
          <w:rFonts w:asciiTheme="minorHAnsi" w:hAnsiTheme="minorHAnsi" w:cstheme="minorHAnsi"/>
        </w:rPr>
        <w:t xml:space="preserve">Many people will have trouble logging on to the conference or could not find their email sent with the virtual access codes.  The hope is that they find their way to the registration room to get assistance. </w:t>
      </w:r>
    </w:p>
    <w:p w14:paraId="76CA11D5" w14:textId="77777777" w:rsidR="00EF5D0E" w:rsidRDefault="00EF5D0E" w:rsidP="007D3016">
      <w:pPr>
        <w:pStyle w:val="ListParagraph"/>
        <w:numPr>
          <w:ilvl w:val="3"/>
          <w:numId w:val="80"/>
        </w:numPr>
        <w:rPr>
          <w:rFonts w:asciiTheme="minorHAnsi" w:hAnsiTheme="minorHAnsi" w:cstheme="minorHAnsi"/>
        </w:rPr>
      </w:pPr>
      <w:r w:rsidRPr="00A80347">
        <w:rPr>
          <w:rFonts w:asciiTheme="minorHAnsi" w:hAnsiTheme="minorHAnsi" w:cstheme="minorHAnsi"/>
        </w:rPr>
        <w:t>Note: Santa Fe published the Zoom information for the registration room beginning the Thursday of the coreference.  It was the ONLY Zoom information published.</w:t>
      </w:r>
    </w:p>
    <w:p w14:paraId="411B1EBA" w14:textId="77777777" w:rsidR="00EF5D0E" w:rsidRPr="00A80347" w:rsidRDefault="00EF5D0E" w:rsidP="00EF5D0E">
      <w:pPr>
        <w:pStyle w:val="ListParagraph"/>
        <w:ind w:left="2880"/>
        <w:rPr>
          <w:rFonts w:asciiTheme="minorHAnsi" w:hAnsiTheme="minorHAnsi" w:cstheme="minorHAnsi"/>
        </w:rPr>
      </w:pPr>
    </w:p>
    <w:p w14:paraId="48769345" w14:textId="77777777" w:rsidR="00EF5D0E" w:rsidRPr="003227BD" w:rsidRDefault="00EF5D0E" w:rsidP="007D3016">
      <w:pPr>
        <w:pStyle w:val="ListParagraph"/>
        <w:numPr>
          <w:ilvl w:val="0"/>
          <w:numId w:val="80"/>
        </w:numPr>
        <w:rPr>
          <w:rFonts w:asciiTheme="minorHAnsi" w:hAnsiTheme="minorHAnsi" w:cstheme="minorHAnsi"/>
          <w:b/>
          <w:bCs/>
        </w:rPr>
      </w:pPr>
      <w:r w:rsidRPr="003227BD">
        <w:rPr>
          <w:rFonts w:asciiTheme="minorHAnsi" w:hAnsiTheme="minorHAnsi" w:cstheme="minorHAnsi"/>
          <w:b/>
          <w:bCs/>
        </w:rPr>
        <w:t>Virtual Panel Room “Owners”</w:t>
      </w:r>
    </w:p>
    <w:p w14:paraId="07FCA5C5" w14:textId="77777777" w:rsidR="00EF5D0E" w:rsidRPr="00A80347" w:rsidRDefault="00EF5D0E" w:rsidP="007D3016">
      <w:pPr>
        <w:pStyle w:val="ListParagraph"/>
        <w:numPr>
          <w:ilvl w:val="1"/>
          <w:numId w:val="80"/>
        </w:numPr>
        <w:rPr>
          <w:rFonts w:asciiTheme="minorHAnsi" w:hAnsiTheme="minorHAnsi" w:cstheme="minorHAnsi"/>
        </w:rPr>
      </w:pPr>
      <w:r w:rsidRPr="00A80347">
        <w:rPr>
          <w:rFonts w:asciiTheme="minorHAnsi" w:hAnsiTheme="minorHAnsi" w:cstheme="minorHAnsi"/>
        </w:rPr>
        <w:t xml:space="preserve">Virtual panel room owners work with the virtual program chair and virtual chair to determine what panels/workshops will be in their room.  </w:t>
      </w:r>
    </w:p>
    <w:p w14:paraId="02703908" w14:textId="77777777" w:rsidR="00EF5D0E" w:rsidRPr="00A80347" w:rsidRDefault="00EF5D0E" w:rsidP="007D3016">
      <w:pPr>
        <w:pStyle w:val="ListParagraph"/>
        <w:numPr>
          <w:ilvl w:val="1"/>
          <w:numId w:val="80"/>
        </w:numPr>
        <w:rPr>
          <w:rFonts w:asciiTheme="minorHAnsi" w:hAnsiTheme="minorHAnsi" w:cstheme="minorHAnsi"/>
        </w:rPr>
      </w:pPr>
      <w:r w:rsidRPr="00A80347">
        <w:rPr>
          <w:rFonts w:asciiTheme="minorHAnsi" w:hAnsiTheme="minorHAnsi" w:cstheme="minorHAnsi"/>
        </w:rPr>
        <w:t xml:space="preserve">They will also work with the volunteer coordinator to ensure all volunteer shifts are covered in their room.   </w:t>
      </w:r>
    </w:p>
    <w:p w14:paraId="26489FCE" w14:textId="77777777" w:rsidR="00EF5D0E" w:rsidRDefault="00EF5D0E" w:rsidP="007D3016">
      <w:pPr>
        <w:pStyle w:val="ListParagraph"/>
        <w:numPr>
          <w:ilvl w:val="1"/>
          <w:numId w:val="80"/>
        </w:numPr>
        <w:rPr>
          <w:rFonts w:asciiTheme="minorHAnsi" w:hAnsiTheme="minorHAnsi" w:cstheme="minorHAnsi"/>
        </w:rPr>
      </w:pPr>
      <w:r w:rsidRPr="00A80347">
        <w:rPr>
          <w:rFonts w:asciiTheme="minorHAnsi" w:hAnsiTheme="minorHAnsi" w:cstheme="minorHAnsi"/>
        </w:rPr>
        <w:t>During the conference they will make sure that all volunteers are present and have back up volunteers to fill no-shows.</w:t>
      </w:r>
    </w:p>
    <w:p w14:paraId="4B2768A5" w14:textId="77777777" w:rsidR="00EF5D0E" w:rsidRDefault="00EF5D0E" w:rsidP="00EF5D0E">
      <w:pPr>
        <w:pStyle w:val="ListParagraph"/>
        <w:ind w:left="1440"/>
        <w:rPr>
          <w:rFonts w:asciiTheme="minorHAnsi" w:hAnsiTheme="minorHAnsi" w:cstheme="minorHAnsi"/>
        </w:rPr>
      </w:pPr>
    </w:p>
    <w:p w14:paraId="41E6655F" w14:textId="77777777" w:rsidR="00EF5D0E" w:rsidRPr="00A80347" w:rsidRDefault="00EF5D0E" w:rsidP="00EF5D0E">
      <w:pPr>
        <w:pStyle w:val="ListParagraph"/>
        <w:ind w:left="1440"/>
        <w:rPr>
          <w:rFonts w:asciiTheme="minorHAnsi" w:hAnsiTheme="minorHAnsi" w:cstheme="minorHAnsi"/>
        </w:rPr>
      </w:pPr>
    </w:p>
    <w:p w14:paraId="3ECBC8C6" w14:textId="77777777" w:rsidR="00EF5D0E" w:rsidRPr="003227BD" w:rsidRDefault="00EF5D0E" w:rsidP="007D3016">
      <w:pPr>
        <w:pStyle w:val="ListParagraph"/>
        <w:numPr>
          <w:ilvl w:val="0"/>
          <w:numId w:val="80"/>
        </w:numPr>
        <w:rPr>
          <w:rFonts w:asciiTheme="minorHAnsi" w:hAnsiTheme="minorHAnsi" w:cstheme="minorHAnsi"/>
          <w:b/>
          <w:bCs/>
        </w:rPr>
      </w:pPr>
      <w:r w:rsidRPr="003227BD">
        <w:rPr>
          <w:rFonts w:asciiTheme="minorHAnsi" w:hAnsiTheme="minorHAnsi" w:cstheme="minorHAnsi"/>
          <w:b/>
          <w:bCs/>
        </w:rPr>
        <w:t>Volunteer Coordinator</w:t>
      </w:r>
    </w:p>
    <w:p w14:paraId="2AE236E9" w14:textId="77777777" w:rsidR="00EF5D0E" w:rsidRDefault="00EF5D0E" w:rsidP="007D3016">
      <w:pPr>
        <w:pStyle w:val="ListParagraph"/>
        <w:numPr>
          <w:ilvl w:val="1"/>
          <w:numId w:val="80"/>
        </w:numPr>
        <w:rPr>
          <w:rFonts w:asciiTheme="minorHAnsi" w:hAnsiTheme="minorHAnsi" w:cstheme="minorHAnsi"/>
        </w:rPr>
      </w:pPr>
      <w:r w:rsidRPr="00A80347">
        <w:rPr>
          <w:rFonts w:asciiTheme="minorHAnsi" w:hAnsiTheme="minorHAnsi" w:cstheme="minorHAnsi"/>
        </w:rPr>
        <w:t>Will work with all virtual room “owners” to make sure they get the volunteers they need.</w:t>
      </w:r>
    </w:p>
    <w:p w14:paraId="43616076" w14:textId="77777777" w:rsidR="00EF5D0E" w:rsidRPr="00A80347" w:rsidRDefault="00EF5D0E" w:rsidP="00EF5D0E">
      <w:pPr>
        <w:pStyle w:val="ListParagraph"/>
        <w:ind w:left="1440"/>
        <w:rPr>
          <w:rFonts w:asciiTheme="minorHAnsi" w:hAnsiTheme="minorHAnsi" w:cstheme="minorHAnsi"/>
        </w:rPr>
      </w:pPr>
    </w:p>
    <w:p w14:paraId="09BE6437" w14:textId="77777777" w:rsidR="00EF5D0E" w:rsidRPr="003227BD" w:rsidRDefault="00EF5D0E" w:rsidP="007D3016">
      <w:pPr>
        <w:pStyle w:val="ListParagraph"/>
        <w:numPr>
          <w:ilvl w:val="0"/>
          <w:numId w:val="80"/>
        </w:numPr>
        <w:rPr>
          <w:rFonts w:asciiTheme="minorHAnsi" w:hAnsiTheme="minorHAnsi" w:cstheme="minorHAnsi"/>
          <w:b/>
          <w:bCs/>
        </w:rPr>
      </w:pPr>
      <w:r w:rsidRPr="003227BD">
        <w:rPr>
          <w:rFonts w:asciiTheme="minorHAnsi" w:hAnsiTheme="minorHAnsi" w:cstheme="minorHAnsi"/>
          <w:b/>
          <w:bCs/>
        </w:rPr>
        <w:t>Training Chair for Volunteer Training</w:t>
      </w:r>
    </w:p>
    <w:p w14:paraId="6817412F" w14:textId="77777777" w:rsidR="00EF5D0E" w:rsidRPr="00A80347" w:rsidRDefault="00EF5D0E" w:rsidP="007D3016">
      <w:pPr>
        <w:pStyle w:val="ListParagraph"/>
        <w:numPr>
          <w:ilvl w:val="1"/>
          <w:numId w:val="80"/>
        </w:numPr>
        <w:rPr>
          <w:rFonts w:asciiTheme="minorHAnsi" w:hAnsiTheme="minorHAnsi" w:cstheme="minorHAnsi"/>
        </w:rPr>
      </w:pPr>
      <w:r w:rsidRPr="00A80347">
        <w:rPr>
          <w:rFonts w:asciiTheme="minorHAnsi" w:hAnsiTheme="minorHAnsi" w:cstheme="minorHAnsi"/>
        </w:rPr>
        <w:t>Consider producing videos for each virtual volunteer role</w:t>
      </w:r>
    </w:p>
    <w:p w14:paraId="5F2C928C" w14:textId="77777777" w:rsidR="00EF5D0E" w:rsidRPr="00A80347" w:rsidRDefault="00EF5D0E" w:rsidP="007D3016">
      <w:pPr>
        <w:pStyle w:val="ListParagraph"/>
        <w:numPr>
          <w:ilvl w:val="1"/>
          <w:numId w:val="80"/>
        </w:numPr>
        <w:rPr>
          <w:rFonts w:asciiTheme="minorHAnsi" w:hAnsiTheme="minorHAnsi" w:cstheme="minorHAnsi"/>
        </w:rPr>
      </w:pPr>
      <w:r w:rsidRPr="00A80347">
        <w:rPr>
          <w:rFonts w:asciiTheme="minorHAnsi" w:hAnsiTheme="minorHAnsi" w:cstheme="minorHAnsi"/>
        </w:rPr>
        <w:t>Consider holding live Q&amp;A sessions online so people can come and ask questions and practice.</w:t>
      </w:r>
    </w:p>
    <w:p w14:paraId="4BFEE2F8" w14:textId="77777777" w:rsidR="00EF5D0E" w:rsidRDefault="00EF5D0E" w:rsidP="007D3016">
      <w:pPr>
        <w:pStyle w:val="ListParagraph"/>
        <w:numPr>
          <w:ilvl w:val="2"/>
          <w:numId w:val="80"/>
        </w:numPr>
        <w:rPr>
          <w:rFonts w:asciiTheme="minorHAnsi" w:hAnsiTheme="minorHAnsi" w:cstheme="minorHAnsi"/>
        </w:rPr>
      </w:pPr>
      <w:r w:rsidRPr="00A80347">
        <w:rPr>
          <w:rFonts w:asciiTheme="minorHAnsi" w:hAnsiTheme="minorHAnsi" w:cstheme="minorHAnsi"/>
        </w:rPr>
        <w:t>2022 Santa Fe conference training videos and documentation is available from the Advisory Council.</w:t>
      </w:r>
    </w:p>
    <w:p w14:paraId="0C562355" w14:textId="77777777" w:rsidR="00EF5D0E" w:rsidRPr="00A80347" w:rsidRDefault="00EF5D0E" w:rsidP="00EF5D0E">
      <w:pPr>
        <w:pStyle w:val="ListParagraph"/>
        <w:ind w:left="2160"/>
        <w:rPr>
          <w:rFonts w:asciiTheme="minorHAnsi" w:hAnsiTheme="minorHAnsi" w:cstheme="minorHAnsi"/>
        </w:rPr>
      </w:pPr>
    </w:p>
    <w:p w14:paraId="5F96222F" w14:textId="77777777" w:rsidR="00EF5D0E" w:rsidRPr="003227BD" w:rsidRDefault="00EF5D0E" w:rsidP="007D3016">
      <w:pPr>
        <w:pStyle w:val="ListParagraph"/>
        <w:numPr>
          <w:ilvl w:val="0"/>
          <w:numId w:val="80"/>
        </w:numPr>
        <w:rPr>
          <w:rFonts w:asciiTheme="minorHAnsi" w:hAnsiTheme="minorHAnsi" w:cstheme="minorHAnsi"/>
          <w:b/>
          <w:bCs/>
        </w:rPr>
      </w:pPr>
      <w:r w:rsidRPr="003227BD">
        <w:rPr>
          <w:rFonts w:asciiTheme="minorHAnsi" w:hAnsiTheme="minorHAnsi" w:cstheme="minorHAnsi"/>
          <w:b/>
          <w:bCs/>
        </w:rPr>
        <w:t>Production Manager</w:t>
      </w:r>
    </w:p>
    <w:p w14:paraId="1DAA48A8" w14:textId="77777777" w:rsidR="00EF5D0E" w:rsidRPr="00A80347" w:rsidRDefault="00EF5D0E" w:rsidP="007D3016">
      <w:pPr>
        <w:pStyle w:val="ListParagraph"/>
        <w:numPr>
          <w:ilvl w:val="1"/>
          <w:numId w:val="80"/>
        </w:numPr>
        <w:rPr>
          <w:rFonts w:asciiTheme="minorHAnsi" w:hAnsiTheme="minorHAnsi" w:cstheme="minorHAnsi"/>
        </w:rPr>
      </w:pPr>
      <w:r w:rsidRPr="00A80347">
        <w:rPr>
          <w:rFonts w:asciiTheme="minorHAnsi" w:hAnsiTheme="minorHAnsi" w:cstheme="minorHAnsi"/>
        </w:rPr>
        <w:t>Ties the virtual event and the physical event during the main speaker meetings and all other “connections” of virtual and physical conference.</w:t>
      </w:r>
    </w:p>
    <w:p w14:paraId="28B217DE" w14:textId="77777777" w:rsidR="00EF5D0E" w:rsidRDefault="00EF5D0E" w:rsidP="007D3016">
      <w:pPr>
        <w:pStyle w:val="ListParagraph"/>
        <w:numPr>
          <w:ilvl w:val="1"/>
          <w:numId w:val="80"/>
        </w:numPr>
        <w:rPr>
          <w:rFonts w:asciiTheme="minorHAnsi" w:hAnsiTheme="minorHAnsi" w:cstheme="minorHAnsi"/>
        </w:rPr>
      </w:pPr>
      <w:r w:rsidRPr="00A80347">
        <w:rPr>
          <w:rFonts w:asciiTheme="minorHAnsi" w:hAnsiTheme="minorHAnsi" w:cstheme="minorHAnsi"/>
        </w:rPr>
        <w:t xml:space="preserve">Production manager works with </w:t>
      </w:r>
      <w:r>
        <w:rPr>
          <w:rFonts w:asciiTheme="minorHAnsi" w:hAnsiTheme="minorHAnsi" w:cstheme="minorHAnsi"/>
        </w:rPr>
        <w:t xml:space="preserve">virtual chair, professional virtual event planner (like Tech 12), </w:t>
      </w:r>
      <w:r w:rsidRPr="00A80347">
        <w:rPr>
          <w:rFonts w:asciiTheme="minorHAnsi" w:hAnsiTheme="minorHAnsi" w:cstheme="minorHAnsi"/>
        </w:rPr>
        <w:t>A/V company and (possibly logistics chair)</w:t>
      </w:r>
      <w:r>
        <w:rPr>
          <w:rFonts w:asciiTheme="minorHAnsi" w:hAnsiTheme="minorHAnsi" w:cstheme="minorHAnsi"/>
        </w:rPr>
        <w:t xml:space="preserve"> to produce the event overall.</w:t>
      </w:r>
    </w:p>
    <w:p w14:paraId="534A7A63" w14:textId="77777777" w:rsidR="00EF5D0E" w:rsidRPr="00A80347" w:rsidRDefault="00EF5D0E" w:rsidP="00EF5D0E">
      <w:pPr>
        <w:pStyle w:val="ListParagraph"/>
        <w:ind w:left="1440"/>
        <w:rPr>
          <w:rFonts w:asciiTheme="minorHAnsi" w:hAnsiTheme="minorHAnsi" w:cstheme="minorHAnsi"/>
        </w:rPr>
      </w:pPr>
    </w:p>
    <w:p w14:paraId="6B460087" w14:textId="77777777" w:rsidR="00EF5D0E" w:rsidRPr="003227BD" w:rsidRDefault="00EF5D0E" w:rsidP="007D3016">
      <w:pPr>
        <w:pStyle w:val="ListParagraph"/>
        <w:numPr>
          <w:ilvl w:val="0"/>
          <w:numId w:val="80"/>
        </w:numPr>
        <w:rPr>
          <w:rFonts w:asciiTheme="minorHAnsi" w:hAnsiTheme="minorHAnsi" w:cstheme="minorHAnsi"/>
          <w:b/>
          <w:bCs/>
        </w:rPr>
      </w:pPr>
      <w:r w:rsidRPr="003227BD">
        <w:rPr>
          <w:rFonts w:asciiTheme="minorHAnsi" w:hAnsiTheme="minorHAnsi" w:cstheme="minorHAnsi"/>
          <w:b/>
          <w:bCs/>
        </w:rPr>
        <w:lastRenderedPageBreak/>
        <w:t>Professional Virtual/Hybrid Event Company</w:t>
      </w:r>
    </w:p>
    <w:p w14:paraId="778F2FB4" w14:textId="77777777" w:rsidR="00EF5D0E" w:rsidRPr="00A80347" w:rsidRDefault="00EF5D0E" w:rsidP="007D3016">
      <w:pPr>
        <w:pStyle w:val="ListParagraph"/>
        <w:numPr>
          <w:ilvl w:val="1"/>
          <w:numId w:val="80"/>
        </w:numPr>
        <w:rPr>
          <w:rFonts w:asciiTheme="minorHAnsi" w:hAnsiTheme="minorHAnsi" w:cstheme="minorHAnsi"/>
        </w:rPr>
      </w:pPr>
      <w:r>
        <w:rPr>
          <w:rFonts w:asciiTheme="minorHAnsi" w:hAnsiTheme="minorHAnsi" w:cstheme="minorHAnsi"/>
        </w:rPr>
        <w:t>Let</w:t>
      </w:r>
      <w:r w:rsidRPr="00A80347">
        <w:rPr>
          <w:rFonts w:asciiTheme="minorHAnsi" w:hAnsiTheme="minorHAnsi" w:cstheme="minorHAnsi"/>
        </w:rPr>
        <w:t xml:space="preserve"> a professional to do the hard work.</w:t>
      </w:r>
    </w:p>
    <w:p w14:paraId="4B26058D" w14:textId="77777777" w:rsidR="00EF5D0E" w:rsidRPr="00A80347" w:rsidRDefault="00EF5D0E" w:rsidP="007D3016">
      <w:pPr>
        <w:pStyle w:val="ListParagraph"/>
        <w:numPr>
          <w:ilvl w:val="1"/>
          <w:numId w:val="80"/>
        </w:numPr>
        <w:rPr>
          <w:rFonts w:asciiTheme="minorHAnsi" w:hAnsiTheme="minorHAnsi" w:cstheme="minorHAnsi"/>
        </w:rPr>
      </w:pPr>
      <w:r w:rsidRPr="00A80347">
        <w:rPr>
          <w:rFonts w:asciiTheme="minorHAnsi" w:hAnsiTheme="minorHAnsi" w:cstheme="minorHAnsi"/>
        </w:rPr>
        <w:t>Use their online accounts (Zoom, Google meet, etc.)</w:t>
      </w:r>
    </w:p>
    <w:p w14:paraId="0CAFC120" w14:textId="77777777" w:rsidR="00EF5D0E" w:rsidRPr="00A80347" w:rsidRDefault="00EF5D0E" w:rsidP="007D3016">
      <w:pPr>
        <w:pStyle w:val="ListParagraph"/>
        <w:numPr>
          <w:ilvl w:val="1"/>
          <w:numId w:val="80"/>
        </w:numPr>
        <w:rPr>
          <w:rFonts w:asciiTheme="minorHAnsi" w:hAnsiTheme="minorHAnsi" w:cstheme="minorHAnsi"/>
        </w:rPr>
      </w:pPr>
      <w:r w:rsidRPr="00A80347">
        <w:rPr>
          <w:rFonts w:asciiTheme="minorHAnsi" w:hAnsiTheme="minorHAnsi" w:cstheme="minorHAnsi"/>
        </w:rPr>
        <w:t>Consider allowing these professionals to spec what A/V equipment is needed for in person and virtual to run seamlessly</w:t>
      </w:r>
      <w:r>
        <w:rPr>
          <w:rFonts w:asciiTheme="minorHAnsi" w:hAnsiTheme="minorHAnsi" w:cstheme="minorHAnsi"/>
        </w:rPr>
        <w:t>.</w:t>
      </w:r>
    </w:p>
    <w:p w14:paraId="4D90A65E" w14:textId="77777777" w:rsidR="00EF5D0E" w:rsidRPr="00A80347" w:rsidRDefault="00EF5D0E" w:rsidP="00EF5D0E">
      <w:pPr>
        <w:rPr>
          <w:rFonts w:asciiTheme="minorHAnsi" w:hAnsiTheme="minorHAnsi" w:cstheme="minorHAnsi"/>
        </w:rPr>
      </w:pPr>
    </w:p>
    <w:p w14:paraId="414B3166" w14:textId="77777777" w:rsidR="00EF5D0E" w:rsidRPr="00A80347" w:rsidRDefault="00EF5D0E" w:rsidP="00EF5D0E">
      <w:pPr>
        <w:rPr>
          <w:rFonts w:asciiTheme="minorHAnsi" w:hAnsiTheme="minorHAnsi" w:cstheme="minorHAnsi"/>
        </w:rPr>
      </w:pPr>
    </w:p>
    <w:p w14:paraId="64BD9B39" w14:textId="77777777" w:rsidR="005B70B9" w:rsidRPr="009E4088" w:rsidRDefault="005B70B9" w:rsidP="00281446">
      <w:pPr>
        <w:rPr>
          <w:rFonts w:asciiTheme="minorHAnsi" w:hAnsiTheme="minorHAnsi"/>
          <w:b/>
          <w:bCs/>
        </w:rPr>
      </w:pPr>
    </w:p>
    <w:p w14:paraId="61DAA0F2" w14:textId="2D286590" w:rsidR="00281446" w:rsidRPr="009E4088" w:rsidRDefault="00281446" w:rsidP="005B70B9">
      <w:pPr>
        <w:jc w:val="center"/>
        <w:rPr>
          <w:rFonts w:asciiTheme="minorHAnsi" w:hAnsiTheme="minorHAnsi"/>
          <w:b/>
          <w:bCs/>
          <w:sz w:val="48"/>
          <w:szCs w:val="48"/>
        </w:rPr>
      </w:pPr>
      <w:r w:rsidRPr="009E4088">
        <w:rPr>
          <w:rFonts w:asciiTheme="minorHAnsi" w:hAnsiTheme="minorHAnsi"/>
          <w:b/>
          <w:bCs/>
          <w:sz w:val="48"/>
          <w:szCs w:val="48"/>
        </w:rPr>
        <w:t>FINAL BID P</w:t>
      </w:r>
      <w:r w:rsidR="0020078E">
        <w:rPr>
          <w:rFonts w:asciiTheme="minorHAnsi" w:hAnsiTheme="minorHAnsi"/>
          <w:b/>
          <w:bCs/>
          <w:sz w:val="48"/>
          <w:szCs w:val="48"/>
        </w:rPr>
        <w:t>ROPOSAL</w:t>
      </w:r>
      <w:r w:rsidRPr="009E4088">
        <w:rPr>
          <w:rFonts w:asciiTheme="minorHAnsi" w:hAnsiTheme="minorHAnsi"/>
          <w:b/>
          <w:bCs/>
          <w:sz w:val="48"/>
          <w:szCs w:val="48"/>
        </w:rPr>
        <w:t xml:space="preserve"> AND BID PRESENTATION</w:t>
      </w:r>
    </w:p>
    <w:p w14:paraId="0C6039B1" w14:textId="6291F00C" w:rsidR="00281446" w:rsidRPr="009E4088" w:rsidRDefault="00281446" w:rsidP="00281446">
      <w:pPr>
        <w:rPr>
          <w:rFonts w:asciiTheme="minorHAnsi" w:hAnsiTheme="minorHAnsi"/>
          <w:b/>
          <w:bCs/>
          <w:sz w:val="48"/>
          <w:szCs w:val="48"/>
        </w:rPr>
      </w:pPr>
    </w:p>
    <w:p w14:paraId="7992BFC5" w14:textId="07A67B6A" w:rsidR="00EE3D6C" w:rsidRPr="009E4088" w:rsidRDefault="00EE3D6C" w:rsidP="00281446">
      <w:pPr>
        <w:rPr>
          <w:rFonts w:asciiTheme="minorHAnsi" w:hAnsiTheme="minorHAnsi"/>
          <w:b/>
          <w:bCs/>
        </w:rPr>
      </w:pPr>
      <w:r w:rsidRPr="009E4088">
        <w:rPr>
          <w:rFonts w:asciiTheme="minorHAnsi" w:hAnsiTheme="minorHAnsi"/>
          <w:b/>
          <w:bCs/>
        </w:rPr>
        <w:t>GENERAL INFORMATION AND GUIDELINES</w:t>
      </w:r>
    </w:p>
    <w:p w14:paraId="18D93B19" w14:textId="77777777" w:rsidR="00914D34" w:rsidRPr="009E4088" w:rsidRDefault="00914D34" w:rsidP="00281446">
      <w:pPr>
        <w:rPr>
          <w:rFonts w:asciiTheme="minorHAnsi" w:hAnsiTheme="minorHAnsi"/>
          <w:b/>
          <w:bCs/>
        </w:rPr>
      </w:pPr>
    </w:p>
    <w:p w14:paraId="4EA87548" w14:textId="615DF4EB" w:rsidR="00281446" w:rsidRPr="009E4088" w:rsidRDefault="00281446" w:rsidP="007535AF">
      <w:pPr>
        <w:pStyle w:val="ListParagraph"/>
        <w:numPr>
          <w:ilvl w:val="0"/>
          <w:numId w:val="42"/>
        </w:numPr>
        <w:rPr>
          <w:rFonts w:asciiTheme="minorHAnsi" w:hAnsiTheme="minorHAnsi"/>
        </w:rPr>
      </w:pPr>
      <w:r w:rsidRPr="009E4088">
        <w:rPr>
          <w:rFonts w:asciiTheme="minorHAnsi" w:hAnsiTheme="minorHAnsi"/>
        </w:rPr>
        <w:t xml:space="preserve">Once </w:t>
      </w:r>
      <w:r w:rsidR="00EE3D6C" w:rsidRPr="009E4088">
        <w:rPr>
          <w:rFonts w:asciiTheme="minorHAnsi" w:hAnsiTheme="minorHAnsi"/>
        </w:rPr>
        <w:t>an</w:t>
      </w:r>
      <w:r w:rsidRPr="009E4088">
        <w:rPr>
          <w:rFonts w:asciiTheme="minorHAnsi" w:hAnsiTheme="minorHAnsi"/>
        </w:rPr>
        <w:t xml:space="preserve"> agreement with the hotel or conference center </w:t>
      </w:r>
      <w:r w:rsidR="00EE3D6C" w:rsidRPr="009E4088">
        <w:rPr>
          <w:rFonts w:asciiTheme="minorHAnsi" w:hAnsiTheme="minorHAnsi"/>
        </w:rPr>
        <w:t>has been negotiated and the information on the 6-Point criteria has been assembled, the bid p</w:t>
      </w:r>
      <w:r w:rsidR="00C67693">
        <w:rPr>
          <w:rFonts w:asciiTheme="minorHAnsi" w:hAnsiTheme="minorHAnsi"/>
        </w:rPr>
        <w:t>roposal</w:t>
      </w:r>
      <w:r w:rsidR="00EE3D6C" w:rsidRPr="009E4088">
        <w:rPr>
          <w:rFonts w:asciiTheme="minorHAnsi" w:hAnsiTheme="minorHAnsi"/>
        </w:rPr>
        <w:t xml:space="preserve"> can be presented</w:t>
      </w:r>
      <w:r w:rsidR="00914D34" w:rsidRPr="009E4088">
        <w:rPr>
          <w:rFonts w:asciiTheme="minorHAnsi" w:hAnsiTheme="minorHAnsi"/>
        </w:rPr>
        <w:t>.</w:t>
      </w:r>
      <w:r w:rsidRPr="009E4088">
        <w:rPr>
          <w:rFonts w:asciiTheme="minorHAnsi" w:hAnsiTheme="minorHAnsi"/>
        </w:rPr>
        <w:t xml:space="preserve"> </w:t>
      </w:r>
    </w:p>
    <w:p w14:paraId="5555547D" w14:textId="28ED39C7" w:rsidR="00281446" w:rsidRPr="009E4088" w:rsidRDefault="00281446" w:rsidP="007535AF">
      <w:pPr>
        <w:pStyle w:val="ListParagraph"/>
        <w:numPr>
          <w:ilvl w:val="0"/>
          <w:numId w:val="42"/>
        </w:numPr>
        <w:rPr>
          <w:rFonts w:asciiTheme="minorHAnsi" w:hAnsiTheme="minorHAnsi"/>
        </w:rPr>
      </w:pPr>
      <w:r w:rsidRPr="009E4088">
        <w:rPr>
          <w:rFonts w:asciiTheme="minorHAnsi" w:hAnsiTheme="minorHAnsi"/>
        </w:rPr>
        <w:t>Information in the Bid P</w:t>
      </w:r>
      <w:r w:rsidR="00C67693">
        <w:rPr>
          <w:rFonts w:asciiTheme="minorHAnsi" w:hAnsiTheme="minorHAnsi"/>
        </w:rPr>
        <w:t>roposal</w:t>
      </w:r>
      <w:r w:rsidRPr="009E4088">
        <w:rPr>
          <w:rFonts w:asciiTheme="minorHAnsi" w:hAnsiTheme="minorHAnsi"/>
        </w:rPr>
        <w:t xml:space="preserve"> must be clear and succinct.  Do not clutter it up with a lot of glossy travel brochures</w:t>
      </w:r>
      <w:r w:rsidR="00EE3D6C" w:rsidRPr="009E4088">
        <w:rPr>
          <w:rFonts w:asciiTheme="minorHAnsi" w:hAnsiTheme="minorHAnsi"/>
        </w:rPr>
        <w:t xml:space="preserve"> as they </w:t>
      </w:r>
      <w:r w:rsidRPr="009E4088">
        <w:rPr>
          <w:rFonts w:asciiTheme="minorHAnsi" w:hAnsiTheme="minorHAnsi"/>
        </w:rPr>
        <w:t>will not help your bid</w:t>
      </w:r>
      <w:r w:rsidR="00EE3D6C" w:rsidRPr="009E4088">
        <w:rPr>
          <w:rFonts w:asciiTheme="minorHAnsi" w:hAnsiTheme="minorHAnsi"/>
        </w:rPr>
        <w:t xml:space="preserve"> but </w:t>
      </w:r>
      <w:r w:rsidRPr="009E4088">
        <w:rPr>
          <w:rFonts w:asciiTheme="minorHAnsi" w:hAnsiTheme="minorHAnsi"/>
        </w:rPr>
        <w:t>may make it harder for the</w:t>
      </w:r>
      <w:r w:rsidR="00EE3D6C" w:rsidRPr="009E4088">
        <w:rPr>
          <w:rFonts w:asciiTheme="minorHAnsi" w:hAnsiTheme="minorHAnsi"/>
        </w:rPr>
        <w:t xml:space="preserve"> </w:t>
      </w:r>
      <w:r w:rsidRPr="009E4088">
        <w:rPr>
          <w:rFonts w:asciiTheme="minorHAnsi" w:hAnsiTheme="minorHAnsi"/>
        </w:rPr>
        <w:t>Advisory Council to evaluate.</w:t>
      </w:r>
    </w:p>
    <w:p w14:paraId="117B290A" w14:textId="124ED6E5" w:rsidR="00281446" w:rsidRPr="00442071" w:rsidRDefault="00281446" w:rsidP="007535AF">
      <w:pPr>
        <w:pStyle w:val="ListParagraph"/>
        <w:numPr>
          <w:ilvl w:val="0"/>
          <w:numId w:val="42"/>
        </w:numPr>
        <w:rPr>
          <w:rFonts w:asciiTheme="minorHAnsi" w:hAnsiTheme="minorHAnsi"/>
        </w:rPr>
      </w:pPr>
      <w:r w:rsidRPr="009E4088">
        <w:rPr>
          <w:rFonts w:asciiTheme="minorHAnsi" w:hAnsiTheme="minorHAnsi"/>
        </w:rPr>
        <w:t xml:space="preserve">Lobbying members of the Advisory Council is not appropriate; however, they may be contacted for information or referrals.  Your main contact with the IWC Advisory Council </w:t>
      </w:r>
      <w:r w:rsidRPr="00442071">
        <w:rPr>
          <w:rFonts w:asciiTheme="minorHAnsi" w:hAnsiTheme="minorHAnsi"/>
        </w:rPr>
        <w:t xml:space="preserve">should be with the Bid Chair or </w:t>
      </w:r>
      <w:r w:rsidR="00181D53" w:rsidRPr="00442071">
        <w:rPr>
          <w:rFonts w:asciiTheme="minorHAnsi" w:hAnsiTheme="minorHAnsi"/>
        </w:rPr>
        <w:t>the Bid</w:t>
      </w:r>
      <w:r w:rsidR="00B93A20" w:rsidRPr="00442071">
        <w:rPr>
          <w:rFonts w:asciiTheme="minorHAnsi" w:hAnsiTheme="minorHAnsi"/>
        </w:rPr>
        <w:t xml:space="preserve"> Co Chair</w:t>
      </w:r>
      <w:r w:rsidRPr="00442071">
        <w:rPr>
          <w:rFonts w:asciiTheme="minorHAnsi" w:hAnsiTheme="minorHAnsi"/>
        </w:rPr>
        <w:t>.</w:t>
      </w:r>
    </w:p>
    <w:p w14:paraId="5C04FA6D" w14:textId="11BC0653" w:rsidR="00281446" w:rsidRPr="00442071" w:rsidRDefault="00914D34" w:rsidP="007535AF">
      <w:pPr>
        <w:pStyle w:val="ListParagraph"/>
        <w:numPr>
          <w:ilvl w:val="0"/>
          <w:numId w:val="42"/>
        </w:numPr>
        <w:rPr>
          <w:rFonts w:asciiTheme="minorHAnsi" w:hAnsiTheme="minorHAnsi"/>
        </w:rPr>
      </w:pPr>
      <w:r w:rsidRPr="00442071">
        <w:rPr>
          <w:rFonts w:asciiTheme="minorHAnsi" w:hAnsiTheme="minorHAnsi"/>
        </w:rPr>
        <w:t>Past</w:t>
      </w:r>
      <w:r w:rsidR="00281446" w:rsidRPr="00442071">
        <w:rPr>
          <w:rFonts w:asciiTheme="minorHAnsi" w:hAnsiTheme="minorHAnsi"/>
        </w:rPr>
        <w:t xml:space="preserve"> Conference Chairs</w:t>
      </w:r>
      <w:r w:rsidRPr="00442071">
        <w:rPr>
          <w:rFonts w:asciiTheme="minorHAnsi" w:hAnsiTheme="minorHAnsi"/>
        </w:rPr>
        <w:t xml:space="preserve"> can be contacted</w:t>
      </w:r>
      <w:r w:rsidR="00281446" w:rsidRPr="00442071">
        <w:rPr>
          <w:rFonts w:asciiTheme="minorHAnsi" w:hAnsiTheme="minorHAnsi"/>
        </w:rPr>
        <w:t xml:space="preserve"> for help or advice in preparing </w:t>
      </w:r>
      <w:r w:rsidRPr="00442071">
        <w:rPr>
          <w:rFonts w:asciiTheme="minorHAnsi" w:hAnsiTheme="minorHAnsi"/>
        </w:rPr>
        <w:t xml:space="preserve">the </w:t>
      </w:r>
      <w:r w:rsidR="00281446" w:rsidRPr="00442071">
        <w:rPr>
          <w:rFonts w:asciiTheme="minorHAnsi" w:hAnsiTheme="minorHAnsi"/>
        </w:rPr>
        <w:t xml:space="preserve">bid.  </w:t>
      </w:r>
      <w:r w:rsidRPr="00442071">
        <w:rPr>
          <w:rFonts w:asciiTheme="minorHAnsi" w:hAnsiTheme="minorHAnsi"/>
        </w:rPr>
        <w:t xml:space="preserve">Names </w:t>
      </w:r>
      <w:r w:rsidR="00281446" w:rsidRPr="00442071">
        <w:rPr>
          <w:rFonts w:asciiTheme="minorHAnsi" w:hAnsiTheme="minorHAnsi"/>
        </w:rPr>
        <w:t>and contact information</w:t>
      </w:r>
      <w:r w:rsidR="00F41E05" w:rsidRPr="00442071">
        <w:rPr>
          <w:rFonts w:asciiTheme="minorHAnsi" w:hAnsiTheme="minorHAnsi"/>
        </w:rPr>
        <w:t xml:space="preserve"> will be provided upon request. </w:t>
      </w:r>
      <w:r w:rsidR="00281446" w:rsidRPr="00442071">
        <w:rPr>
          <w:rFonts w:asciiTheme="minorHAnsi" w:hAnsiTheme="minorHAnsi"/>
        </w:rPr>
        <w:t xml:space="preserve"> </w:t>
      </w:r>
    </w:p>
    <w:p w14:paraId="6790B949" w14:textId="1E7502C9" w:rsidR="00281446" w:rsidRPr="009E4088" w:rsidRDefault="007061D9" w:rsidP="007535AF">
      <w:pPr>
        <w:pStyle w:val="ListParagraph"/>
        <w:numPr>
          <w:ilvl w:val="0"/>
          <w:numId w:val="42"/>
        </w:numPr>
        <w:rPr>
          <w:rFonts w:asciiTheme="minorHAnsi" w:hAnsiTheme="minorHAnsi"/>
        </w:rPr>
      </w:pPr>
      <w:r w:rsidRPr="009E4088">
        <w:rPr>
          <w:rFonts w:asciiTheme="minorHAnsi" w:hAnsiTheme="minorHAnsi"/>
        </w:rPr>
        <w:t>Send</w:t>
      </w:r>
      <w:r w:rsidR="00744DF1">
        <w:rPr>
          <w:rFonts w:asciiTheme="minorHAnsi" w:hAnsiTheme="minorHAnsi"/>
        </w:rPr>
        <w:t xml:space="preserve"> a </w:t>
      </w:r>
      <w:r w:rsidR="00281446" w:rsidRPr="009E4088">
        <w:rPr>
          <w:rFonts w:asciiTheme="minorHAnsi" w:hAnsiTheme="minorHAnsi"/>
        </w:rPr>
        <w:t xml:space="preserve">draft of </w:t>
      </w:r>
      <w:r w:rsidR="00914D34" w:rsidRPr="009E4088">
        <w:rPr>
          <w:rFonts w:asciiTheme="minorHAnsi" w:hAnsiTheme="minorHAnsi"/>
        </w:rPr>
        <w:t xml:space="preserve">the </w:t>
      </w:r>
      <w:r w:rsidR="00281446" w:rsidRPr="009E4088">
        <w:rPr>
          <w:rFonts w:asciiTheme="minorHAnsi" w:hAnsiTheme="minorHAnsi"/>
        </w:rPr>
        <w:t>bid p</w:t>
      </w:r>
      <w:r w:rsidR="00C67693">
        <w:rPr>
          <w:rFonts w:asciiTheme="minorHAnsi" w:hAnsiTheme="minorHAnsi"/>
        </w:rPr>
        <w:t>roposal</w:t>
      </w:r>
      <w:r w:rsidR="00744DF1">
        <w:rPr>
          <w:rFonts w:asciiTheme="minorHAnsi" w:hAnsiTheme="minorHAnsi"/>
        </w:rPr>
        <w:t xml:space="preserve"> electronically</w:t>
      </w:r>
      <w:r w:rsidR="00281446" w:rsidRPr="009E4088">
        <w:rPr>
          <w:rFonts w:asciiTheme="minorHAnsi" w:hAnsiTheme="minorHAnsi"/>
        </w:rPr>
        <w:t xml:space="preserve"> to the Bid Chair, </w:t>
      </w:r>
      <w:r w:rsidR="00B93A20" w:rsidRPr="009E4088">
        <w:rPr>
          <w:rFonts w:asciiTheme="minorHAnsi" w:hAnsiTheme="minorHAnsi"/>
        </w:rPr>
        <w:t>Bid Co</w:t>
      </w:r>
      <w:r w:rsidR="00744DF1" w:rsidRPr="009E4088">
        <w:rPr>
          <w:rFonts w:asciiTheme="minorHAnsi" w:hAnsiTheme="minorHAnsi"/>
        </w:rPr>
        <w:t>-</w:t>
      </w:r>
      <w:r w:rsidR="00181D53" w:rsidRPr="009E4088">
        <w:rPr>
          <w:rFonts w:asciiTheme="minorHAnsi" w:hAnsiTheme="minorHAnsi"/>
        </w:rPr>
        <w:t xml:space="preserve">Chair </w:t>
      </w:r>
      <w:r w:rsidR="00281446" w:rsidRPr="009E4088">
        <w:rPr>
          <w:rFonts w:asciiTheme="minorHAnsi" w:hAnsiTheme="minorHAnsi"/>
        </w:rPr>
        <w:t>and the AC Chair by November 15</w:t>
      </w:r>
      <w:r w:rsidR="00281446" w:rsidRPr="009E4088">
        <w:rPr>
          <w:rFonts w:asciiTheme="minorHAnsi" w:hAnsiTheme="minorHAnsi"/>
          <w:vertAlign w:val="superscript"/>
        </w:rPr>
        <w:t>th</w:t>
      </w:r>
      <w:r w:rsidR="00281446" w:rsidRPr="009E4088">
        <w:rPr>
          <w:rFonts w:asciiTheme="minorHAnsi" w:hAnsiTheme="minorHAnsi"/>
        </w:rPr>
        <w:t xml:space="preserve"> for review.  </w:t>
      </w:r>
      <w:r w:rsidR="00914D34" w:rsidRPr="009E4088">
        <w:rPr>
          <w:rFonts w:asciiTheme="minorHAnsi" w:hAnsiTheme="minorHAnsi"/>
        </w:rPr>
        <w:t xml:space="preserve">The </w:t>
      </w:r>
      <w:r w:rsidR="00281446" w:rsidRPr="009E4088">
        <w:rPr>
          <w:rFonts w:asciiTheme="minorHAnsi" w:hAnsiTheme="minorHAnsi"/>
        </w:rPr>
        <w:t xml:space="preserve">bid draft will be </w:t>
      </w:r>
      <w:r w:rsidR="008F2BC1" w:rsidRPr="009E4088">
        <w:rPr>
          <w:rFonts w:asciiTheme="minorHAnsi" w:hAnsiTheme="minorHAnsi"/>
        </w:rPr>
        <w:t>reviewed,</w:t>
      </w:r>
      <w:r w:rsidR="00281446" w:rsidRPr="009E4088">
        <w:rPr>
          <w:rFonts w:asciiTheme="minorHAnsi" w:hAnsiTheme="minorHAnsi"/>
        </w:rPr>
        <w:t xml:space="preserve"> and recommendations</w:t>
      </w:r>
      <w:r w:rsidRPr="009E4088">
        <w:rPr>
          <w:rFonts w:asciiTheme="minorHAnsi" w:hAnsiTheme="minorHAnsi"/>
        </w:rPr>
        <w:t xml:space="preserve"> </w:t>
      </w:r>
      <w:r w:rsidR="00914D34" w:rsidRPr="009E4088">
        <w:rPr>
          <w:rFonts w:asciiTheme="minorHAnsi" w:hAnsiTheme="minorHAnsi"/>
        </w:rPr>
        <w:t xml:space="preserve">sent </w:t>
      </w:r>
      <w:r w:rsidR="00281446" w:rsidRPr="009E4088">
        <w:rPr>
          <w:rFonts w:asciiTheme="minorHAnsi" w:hAnsiTheme="minorHAnsi"/>
        </w:rPr>
        <w:t>by the end of December.</w:t>
      </w:r>
      <w:r w:rsidRPr="009E4088">
        <w:rPr>
          <w:rFonts w:asciiTheme="minorHAnsi" w:hAnsiTheme="minorHAnsi"/>
        </w:rPr>
        <w:t xml:space="preserve">  Finalize </w:t>
      </w:r>
      <w:r w:rsidR="00914D34" w:rsidRPr="009E4088">
        <w:rPr>
          <w:rFonts w:asciiTheme="minorHAnsi" w:hAnsiTheme="minorHAnsi"/>
        </w:rPr>
        <w:t xml:space="preserve">the </w:t>
      </w:r>
      <w:r w:rsidRPr="009E4088">
        <w:rPr>
          <w:rFonts w:asciiTheme="minorHAnsi" w:hAnsiTheme="minorHAnsi"/>
        </w:rPr>
        <w:t>bid based on those recommendations.</w:t>
      </w:r>
    </w:p>
    <w:p w14:paraId="3443066B" w14:textId="37BE451D" w:rsidR="007061D9" w:rsidRPr="000228E3" w:rsidRDefault="00744DF1" w:rsidP="007535AF">
      <w:pPr>
        <w:pStyle w:val="ListParagraph"/>
        <w:numPr>
          <w:ilvl w:val="0"/>
          <w:numId w:val="42"/>
        </w:numPr>
        <w:rPr>
          <w:rFonts w:asciiTheme="minorHAnsi" w:hAnsiTheme="minorHAnsi"/>
          <w:color w:val="000000" w:themeColor="text1"/>
        </w:rPr>
      </w:pPr>
      <w:r w:rsidRPr="000228E3">
        <w:rPr>
          <w:rFonts w:asciiTheme="minorHAnsi" w:hAnsiTheme="minorHAnsi"/>
          <w:color w:val="000000" w:themeColor="text1"/>
        </w:rPr>
        <w:t xml:space="preserve">Send finalized bid proposals electronically to Bid Chair, Bid Co-Chair and </w:t>
      </w:r>
      <w:r w:rsidR="00BE2458" w:rsidRPr="000228E3">
        <w:rPr>
          <w:rFonts w:asciiTheme="minorHAnsi" w:hAnsiTheme="minorHAnsi"/>
          <w:color w:val="000000" w:themeColor="text1"/>
        </w:rPr>
        <w:t>AC</w:t>
      </w:r>
      <w:r w:rsidR="007061D9" w:rsidRPr="000228E3">
        <w:rPr>
          <w:rFonts w:asciiTheme="minorHAnsi" w:hAnsiTheme="minorHAnsi"/>
          <w:color w:val="000000" w:themeColor="text1"/>
        </w:rPr>
        <w:t xml:space="preserve"> Chair </w:t>
      </w:r>
      <w:r w:rsidRPr="000228E3">
        <w:rPr>
          <w:rFonts w:asciiTheme="minorHAnsi" w:hAnsiTheme="minorHAnsi"/>
          <w:color w:val="000000" w:themeColor="text1"/>
        </w:rPr>
        <w:t>ten days prior to the conference and the Bid Chair will distribute the electronic bid proposal to the Advisory Council.</w:t>
      </w:r>
      <w:r w:rsidR="002B2606" w:rsidRPr="000228E3">
        <w:rPr>
          <w:rFonts w:asciiTheme="minorHAnsi" w:hAnsiTheme="minorHAnsi"/>
          <w:color w:val="000000" w:themeColor="text1"/>
        </w:rPr>
        <w:t xml:space="preserve">  Sending the electronic bid in a PDF format is preferred.</w:t>
      </w:r>
    </w:p>
    <w:p w14:paraId="0DD6F023" w14:textId="77777777" w:rsidR="000228E3" w:rsidRDefault="000228E3" w:rsidP="00F41FA9">
      <w:pPr>
        <w:rPr>
          <w:rFonts w:asciiTheme="minorHAnsi" w:hAnsiTheme="minorHAnsi"/>
          <w:b/>
          <w:bCs/>
        </w:rPr>
      </w:pPr>
    </w:p>
    <w:p w14:paraId="1A4B81C6" w14:textId="3C4713FF" w:rsidR="00F41FA9" w:rsidRPr="009E4088" w:rsidRDefault="00EE3D6C" w:rsidP="00F41FA9">
      <w:pPr>
        <w:rPr>
          <w:rFonts w:asciiTheme="minorHAnsi" w:hAnsiTheme="minorHAnsi"/>
          <w:b/>
          <w:bCs/>
        </w:rPr>
      </w:pPr>
      <w:r w:rsidRPr="009E4088">
        <w:rPr>
          <w:rFonts w:asciiTheme="minorHAnsi" w:hAnsiTheme="minorHAnsi"/>
          <w:b/>
          <w:bCs/>
        </w:rPr>
        <w:t>BID PRESENTATION – WHAT TO EXPECT</w:t>
      </w:r>
    </w:p>
    <w:p w14:paraId="480F292A" w14:textId="77777777" w:rsidR="00914D34" w:rsidRPr="009E4088" w:rsidRDefault="00914D34" w:rsidP="00F41FA9">
      <w:pPr>
        <w:rPr>
          <w:rFonts w:asciiTheme="minorHAnsi" w:hAnsiTheme="minorHAnsi"/>
          <w:b/>
          <w:bCs/>
        </w:rPr>
      </w:pPr>
    </w:p>
    <w:p w14:paraId="333C187D" w14:textId="73DF5D23" w:rsidR="00F41FA9" w:rsidRPr="009E4088" w:rsidRDefault="00F41FA9" w:rsidP="007D3016">
      <w:pPr>
        <w:pStyle w:val="ListParagraph"/>
        <w:numPr>
          <w:ilvl w:val="0"/>
          <w:numId w:val="43"/>
        </w:numPr>
        <w:rPr>
          <w:rFonts w:asciiTheme="minorHAnsi" w:hAnsiTheme="minorHAnsi"/>
          <w:b/>
          <w:bCs/>
        </w:rPr>
      </w:pPr>
      <w:r w:rsidRPr="009E4088">
        <w:rPr>
          <w:rFonts w:asciiTheme="minorHAnsi" w:hAnsiTheme="minorHAnsi"/>
        </w:rPr>
        <w:t xml:space="preserve">The bid presentations occur on Saturday morning during the conference.  Bid </w:t>
      </w:r>
      <w:r w:rsidR="00914D34" w:rsidRPr="009E4088">
        <w:rPr>
          <w:rFonts w:asciiTheme="minorHAnsi" w:hAnsiTheme="minorHAnsi"/>
        </w:rPr>
        <w:t>p</w:t>
      </w:r>
      <w:r w:rsidRPr="009E4088">
        <w:rPr>
          <w:rFonts w:asciiTheme="minorHAnsi" w:hAnsiTheme="minorHAnsi"/>
        </w:rPr>
        <w:t xml:space="preserve">resentations will be made in random order.  </w:t>
      </w:r>
      <w:r w:rsidR="00914D34" w:rsidRPr="009E4088">
        <w:rPr>
          <w:rFonts w:asciiTheme="minorHAnsi" w:hAnsiTheme="minorHAnsi"/>
        </w:rPr>
        <w:t>Straws will be drawn</w:t>
      </w:r>
      <w:r w:rsidRPr="009E4088">
        <w:rPr>
          <w:rFonts w:asciiTheme="minorHAnsi" w:hAnsiTheme="minorHAnsi"/>
        </w:rPr>
        <w:t xml:space="preserve"> on Saturday morning to determine the order of the presentations.</w:t>
      </w:r>
    </w:p>
    <w:p w14:paraId="095803FA" w14:textId="3B4E09EB" w:rsidR="00776DE1" w:rsidRPr="009E4088" w:rsidRDefault="00F41FA9" w:rsidP="007D3016">
      <w:pPr>
        <w:pStyle w:val="ListParagraph"/>
        <w:numPr>
          <w:ilvl w:val="0"/>
          <w:numId w:val="43"/>
        </w:numPr>
        <w:rPr>
          <w:rFonts w:asciiTheme="minorHAnsi" w:hAnsiTheme="minorHAnsi"/>
          <w:b/>
          <w:bCs/>
        </w:rPr>
      </w:pPr>
      <w:r w:rsidRPr="009E4088">
        <w:rPr>
          <w:rFonts w:asciiTheme="minorHAnsi" w:hAnsiTheme="minorHAnsi"/>
        </w:rPr>
        <w:t>The bid presentations generally occur in one of the larger meeting rooms and are open to any interested IWC attendees.  IWC Advisory Council members, former IWC host committee members and other bidding cities or cities planning to bid in the future will be in attendance.  Check the conference program for time and location</w:t>
      </w:r>
      <w:r w:rsidR="00776DE1" w:rsidRPr="009E4088">
        <w:rPr>
          <w:rFonts w:asciiTheme="minorHAnsi" w:hAnsiTheme="minorHAnsi"/>
        </w:rPr>
        <w:t>.</w:t>
      </w:r>
    </w:p>
    <w:p w14:paraId="2F2C9232" w14:textId="5A15C355" w:rsidR="00776DE1" w:rsidRPr="009E4088" w:rsidRDefault="00914D34" w:rsidP="007D3016">
      <w:pPr>
        <w:pStyle w:val="ListParagraph"/>
        <w:numPr>
          <w:ilvl w:val="0"/>
          <w:numId w:val="43"/>
        </w:numPr>
        <w:rPr>
          <w:rFonts w:asciiTheme="minorHAnsi" w:hAnsiTheme="minorHAnsi"/>
          <w:b/>
          <w:bCs/>
        </w:rPr>
      </w:pPr>
      <w:r w:rsidRPr="009E4088">
        <w:rPr>
          <w:rFonts w:asciiTheme="minorHAnsi" w:hAnsiTheme="minorHAnsi"/>
        </w:rPr>
        <w:t xml:space="preserve">Fifteen minutes is allowed for presentations about </w:t>
      </w:r>
      <w:r w:rsidR="00776DE1" w:rsidRPr="009E4088">
        <w:rPr>
          <w:rFonts w:asciiTheme="minorHAnsi" w:hAnsiTheme="minorHAnsi"/>
        </w:rPr>
        <w:t xml:space="preserve">how </w:t>
      </w:r>
      <w:r w:rsidRPr="009E4088">
        <w:rPr>
          <w:rFonts w:asciiTheme="minorHAnsi" w:hAnsiTheme="minorHAnsi"/>
        </w:rPr>
        <w:t xml:space="preserve">this </w:t>
      </w:r>
      <w:r w:rsidR="00776DE1" w:rsidRPr="009E4088">
        <w:rPr>
          <w:rFonts w:asciiTheme="minorHAnsi" w:hAnsiTheme="minorHAnsi"/>
        </w:rPr>
        <w:t xml:space="preserve">bid meets the 6-Point Criteria.  </w:t>
      </w:r>
      <w:r w:rsidRPr="009E4088">
        <w:rPr>
          <w:rFonts w:asciiTheme="minorHAnsi" w:hAnsiTheme="minorHAnsi"/>
        </w:rPr>
        <w:t>P</w:t>
      </w:r>
      <w:r w:rsidR="00776DE1" w:rsidRPr="009E4088">
        <w:rPr>
          <w:rFonts w:asciiTheme="minorHAnsi" w:hAnsiTheme="minorHAnsi"/>
        </w:rPr>
        <w:t>rops or computer technology</w:t>
      </w:r>
      <w:r w:rsidRPr="009E4088">
        <w:rPr>
          <w:rFonts w:asciiTheme="minorHAnsi" w:hAnsiTheme="minorHAnsi"/>
        </w:rPr>
        <w:t xml:space="preserve"> can be used</w:t>
      </w:r>
      <w:r w:rsidR="00776DE1" w:rsidRPr="009E4088">
        <w:rPr>
          <w:rFonts w:asciiTheme="minorHAnsi" w:hAnsiTheme="minorHAnsi"/>
        </w:rPr>
        <w:t xml:space="preserve">, </w:t>
      </w:r>
      <w:r w:rsidRPr="009E4088">
        <w:rPr>
          <w:rFonts w:asciiTheme="minorHAnsi" w:hAnsiTheme="minorHAnsi"/>
        </w:rPr>
        <w:t>although it is better</w:t>
      </w:r>
      <w:r w:rsidR="00776DE1" w:rsidRPr="009E4088">
        <w:rPr>
          <w:rFonts w:asciiTheme="minorHAnsi" w:hAnsiTheme="minorHAnsi"/>
        </w:rPr>
        <w:t xml:space="preserve"> to keep it simple</w:t>
      </w:r>
      <w:r w:rsidRPr="009E4088">
        <w:rPr>
          <w:rFonts w:asciiTheme="minorHAnsi" w:hAnsiTheme="minorHAnsi"/>
        </w:rPr>
        <w:t xml:space="preserve">, </w:t>
      </w:r>
      <w:r w:rsidR="00776DE1" w:rsidRPr="009E4088">
        <w:rPr>
          <w:rFonts w:asciiTheme="minorHAnsi" w:hAnsiTheme="minorHAnsi"/>
        </w:rPr>
        <w:t xml:space="preserve">explaining why </w:t>
      </w:r>
      <w:r w:rsidRPr="009E4088">
        <w:rPr>
          <w:rFonts w:asciiTheme="minorHAnsi" w:hAnsiTheme="minorHAnsi"/>
        </w:rPr>
        <w:t xml:space="preserve">the IWC should be held in this city and why this bid is a good bid.  </w:t>
      </w:r>
    </w:p>
    <w:p w14:paraId="2EAF3E2E" w14:textId="09E1E2A1" w:rsidR="00776DE1" w:rsidRPr="009E4088" w:rsidRDefault="00776DE1" w:rsidP="007D3016">
      <w:pPr>
        <w:pStyle w:val="ListParagraph"/>
        <w:numPr>
          <w:ilvl w:val="0"/>
          <w:numId w:val="43"/>
        </w:numPr>
        <w:rPr>
          <w:rFonts w:asciiTheme="minorHAnsi" w:hAnsiTheme="minorHAnsi"/>
          <w:b/>
          <w:bCs/>
        </w:rPr>
      </w:pPr>
      <w:r w:rsidRPr="009E4088">
        <w:rPr>
          <w:rFonts w:asciiTheme="minorHAnsi" w:hAnsiTheme="minorHAnsi"/>
        </w:rPr>
        <w:t>After each presentation the Advisory Council members will have the opportunity to ask questions.  If time allows others in attendance will also ask questions.</w:t>
      </w:r>
    </w:p>
    <w:p w14:paraId="06152B07" w14:textId="694F4111" w:rsidR="00A77418" w:rsidRPr="009E4088" w:rsidRDefault="00A77418" w:rsidP="007D3016">
      <w:pPr>
        <w:pStyle w:val="ListParagraph"/>
        <w:numPr>
          <w:ilvl w:val="0"/>
          <w:numId w:val="43"/>
        </w:numPr>
        <w:rPr>
          <w:rFonts w:asciiTheme="minorHAnsi" w:hAnsiTheme="minorHAnsi"/>
          <w:b/>
          <w:bCs/>
        </w:rPr>
      </w:pPr>
      <w:r w:rsidRPr="009E4088">
        <w:rPr>
          <w:rFonts w:asciiTheme="minorHAnsi" w:hAnsiTheme="minorHAnsi"/>
        </w:rPr>
        <w:lastRenderedPageBreak/>
        <w:t>After all the bid presentations</w:t>
      </w:r>
      <w:r w:rsidR="00914D34" w:rsidRPr="009E4088">
        <w:rPr>
          <w:rFonts w:asciiTheme="minorHAnsi" w:hAnsiTheme="minorHAnsi"/>
        </w:rPr>
        <w:t xml:space="preserve">, </w:t>
      </w:r>
      <w:r w:rsidRPr="009E4088">
        <w:rPr>
          <w:rFonts w:asciiTheme="minorHAnsi" w:hAnsiTheme="minorHAnsi"/>
        </w:rPr>
        <w:t>the IWC Advisory Council will meet privately and review all bids and award the bid.</w:t>
      </w:r>
    </w:p>
    <w:p w14:paraId="35231486" w14:textId="490EFB5A" w:rsidR="00A77418" w:rsidRPr="009E4088" w:rsidRDefault="00A77418" w:rsidP="00A77418">
      <w:pPr>
        <w:rPr>
          <w:rFonts w:asciiTheme="minorHAnsi" w:hAnsiTheme="minorHAnsi"/>
          <w:b/>
          <w:bCs/>
        </w:rPr>
      </w:pPr>
    </w:p>
    <w:p w14:paraId="5ECD9558" w14:textId="3847F2CD" w:rsidR="00A77418" w:rsidRPr="009E4088" w:rsidRDefault="00A77418" w:rsidP="00A77418">
      <w:pPr>
        <w:rPr>
          <w:rFonts w:asciiTheme="minorHAnsi" w:hAnsiTheme="minorHAnsi"/>
          <w:b/>
          <w:bCs/>
        </w:rPr>
      </w:pPr>
      <w:r w:rsidRPr="009E4088">
        <w:rPr>
          <w:rFonts w:asciiTheme="minorHAnsi" w:hAnsiTheme="minorHAnsi"/>
          <w:b/>
          <w:bCs/>
        </w:rPr>
        <w:t>THE WINNING BID</w:t>
      </w:r>
    </w:p>
    <w:p w14:paraId="6F120E35" w14:textId="22B7F866" w:rsidR="00A77418" w:rsidRPr="009E4088" w:rsidRDefault="00A77418" w:rsidP="00A77418">
      <w:pPr>
        <w:rPr>
          <w:rFonts w:asciiTheme="minorHAnsi" w:hAnsiTheme="minorHAnsi"/>
          <w:b/>
          <w:bCs/>
        </w:rPr>
      </w:pPr>
    </w:p>
    <w:p w14:paraId="06C11F53" w14:textId="6C1D5D7E" w:rsidR="00A77418" w:rsidRPr="009E4088" w:rsidRDefault="00A77418" w:rsidP="007D3016">
      <w:pPr>
        <w:pStyle w:val="ListParagraph"/>
        <w:numPr>
          <w:ilvl w:val="0"/>
          <w:numId w:val="44"/>
        </w:numPr>
        <w:rPr>
          <w:rFonts w:asciiTheme="minorHAnsi" w:hAnsiTheme="minorHAnsi"/>
        </w:rPr>
      </w:pPr>
      <w:r w:rsidRPr="009E4088">
        <w:rPr>
          <w:rFonts w:asciiTheme="minorHAnsi" w:hAnsiTheme="minorHAnsi"/>
        </w:rPr>
        <w:t>The announcement of the winning bid will be made at the Saturday night speaker meeting, at which point the winning bid committee will be asked to stand and be introduced.</w:t>
      </w:r>
    </w:p>
    <w:p w14:paraId="3D9889EF" w14:textId="28FB30A4" w:rsidR="00A77418" w:rsidRPr="009E4088" w:rsidRDefault="00A77418" w:rsidP="007D3016">
      <w:pPr>
        <w:pStyle w:val="ListParagraph"/>
        <w:numPr>
          <w:ilvl w:val="0"/>
          <w:numId w:val="44"/>
        </w:numPr>
        <w:rPr>
          <w:rFonts w:asciiTheme="minorHAnsi" w:hAnsiTheme="minorHAnsi"/>
        </w:rPr>
      </w:pPr>
      <w:r w:rsidRPr="009E4088">
        <w:rPr>
          <w:rFonts w:asciiTheme="minorHAnsi" w:hAnsiTheme="minorHAnsi"/>
        </w:rPr>
        <w:t xml:space="preserve">The chair and other members of the winning bid committee will need to meet with the Advisory Council on Sunday directly following the Sunday morning speaker meeting.  The </w:t>
      </w:r>
      <w:r w:rsidR="00914D34" w:rsidRPr="009E4088">
        <w:rPr>
          <w:rFonts w:asciiTheme="minorHAnsi" w:hAnsiTheme="minorHAnsi"/>
        </w:rPr>
        <w:t xml:space="preserve">meeting location </w:t>
      </w:r>
      <w:r w:rsidR="00647CDB" w:rsidRPr="009E4088">
        <w:rPr>
          <w:rFonts w:asciiTheme="minorHAnsi" w:hAnsiTheme="minorHAnsi"/>
        </w:rPr>
        <w:t xml:space="preserve">will be determined by the </w:t>
      </w:r>
      <w:r w:rsidR="00BE2458" w:rsidRPr="009E4088">
        <w:rPr>
          <w:rFonts w:asciiTheme="minorHAnsi" w:hAnsiTheme="minorHAnsi"/>
        </w:rPr>
        <w:t>AC</w:t>
      </w:r>
      <w:r w:rsidRPr="009E4088">
        <w:rPr>
          <w:rFonts w:asciiTheme="minorHAnsi" w:hAnsiTheme="minorHAnsi"/>
        </w:rPr>
        <w:t xml:space="preserve"> Chair</w:t>
      </w:r>
      <w:r w:rsidR="00647CDB" w:rsidRPr="009E4088">
        <w:rPr>
          <w:rFonts w:asciiTheme="minorHAnsi" w:hAnsiTheme="minorHAnsi"/>
        </w:rPr>
        <w:t>.</w:t>
      </w:r>
      <w:r w:rsidRPr="009E4088">
        <w:rPr>
          <w:rFonts w:asciiTheme="minorHAnsi" w:hAnsiTheme="minorHAnsi"/>
        </w:rPr>
        <w:t xml:space="preserve"> </w:t>
      </w:r>
    </w:p>
    <w:p w14:paraId="4FAC6D3D" w14:textId="3777D36E" w:rsidR="00A77418" w:rsidRPr="009E4088" w:rsidRDefault="00647CDB" w:rsidP="007D3016">
      <w:pPr>
        <w:pStyle w:val="ListParagraph"/>
        <w:numPr>
          <w:ilvl w:val="0"/>
          <w:numId w:val="44"/>
        </w:numPr>
        <w:rPr>
          <w:rFonts w:asciiTheme="minorHAnsi" w:hAnsiTheme="minorHAnsi"/>
        </w:rPr>
      </w:pPr>
      <w:r w:rsidRPr="009E4088">
        <w:rPr>
          <w:rFonts w:asciiTheme="minorHAnsi" w:hAnsiTheme="minorHAnsi"/>
        </w:rPr>
        <w:t xml:space="preserve">As the newly elected </w:t>
      </w:r>
      <w:r w:rsidR="00FB5CF6">
        <w:rPr>
          <w:rFonts w:asciiTheme="minorHAnsi" w:hAnsiTheme="minorHAnsi"/>
        </w:rPr>
        <w:t>H</w:t>
      </w:r>
      <w:r w:rsidRPr="009E4088">
        <w:rPr>
          <w:rFonts w:asciiTheme="minorHAnsi" w:hAnsiTheme="minorHAnsi"/>
        </w:rPr>
        <w:t xml:space="preserve">ost </w:t>
      </w:r>
      <w:r w:rsidR="00FB5CF6">
        <w:rPr>
          <w:rFonts w:asciiTheme="minorHAnsi" w:hAnsiTheme="minorHAnsi"/>
        </w:rPr>
        <w:t>C</w:t>
      </w:r>
      <w:r w:rsidRPr="009E4088">
        <w:rPr>
          <w:rFonts w:asciiTheme="minorHAnsi" w:hAnsiTheme="minorHAnsi"/>
        </w:rPr>
        <w:t xml:space="preserve">ity, the duties and responsibilities begin now.  </w:t>
      </w:r>
      <w:r w:rsidR="00A77418" w:rsidRPr="009E4088">
        <w:rPr>
          <w:rFonts w:asciiTheme="minorHAnsi" w:hAnsiTheme="minorHAnsi"/>
        </w:rPr>
        <w:t xml:space="preserve">Please </w:t>
      </w:r>
      <w:r w:rsidR="000C36F7" w:rsidRPr="009E4088">
        <w:rPr>
          <w:rFonts w:asciiTheme="minorHAnsi" w:hAnsiTheme="minorHAnsi"/>
        </w:rPr>
        <w:t>see the second section of the book titled:</w:t>
      </w:r>
      <w:r w:rsidR="001009FE" w:rsidRPr="009E4088">
        <w:rPr>
          <w:rFonts w:asciiTheme="minorHAnsi" w:hAnsiTheme="minorHAnsi"/>
        </w:rPr>
        <w:t xml:space="preserve"> </w:t>
      </w:r>
      <w:r w:rsidR="00C448B3" w:rsidRPr="009E4088">
        <w:rPr>
          <w:rFonts w:asciiTheme="minorHAnsi" w:hAnsiTheme="minorHAnsi"/>
        </w:rPr>
        <w:t xml:space="preserve"> </w:t>
      </w:r>
      <w:r w:rsidR="00577BD9">
        <w:rPr>
          <w:rFonts w:asciiTheme="minorHAnsi" w:hAnsiTheme="minorHAnsi"/>
        </w:rPr>
        <w:t>“</w:t>
      </w:r>
      <w:r w:rsidRPr="009E4088">
        <w:rPr>
          <w:rFonts w:asciiTheme="minorHAnsi" w:hAnsiTheme="minorHAnsi"/>
        </w:rPr>
        <w:t xml:space="preserve">Conference Year 1:  </w:t>
      </w:r>
      <w:r w:rsidR="001009FE" w:rsidRPr="009E4088">
        <w:rPr>
          <w:rFonts w:asciiTheme="minorHAnsi" w:hAnsiTheme="minorHAnsi"/>
        </w:rPr>
        <w:t>Planning the Conference</w:t>
      </w:r>
      <w:r w:rsidR="000C36F7" w:rsidRPr="009E4088">
        <w:rPr>
          <w:rFonts w:asciiTheme="minorHAnsi" w:hAnsiTheme="minorHAnsi"/>
        </w:rPr>
        <w:t>.</w:t>
      </w:r>
      <w:r w:rsidR="00577BD9">
        <w:rPr>
          <w:rFonts w:asciiTheme="minorHAnsi" w:hAnsiTheme="minorHAnsi"/>
        </w:rPr>
        <w:t>”</w:t>
      </w:r>
    </w:p>
    <w:p w14:paraId="769B9A3F" w14:textId="241FF064" w:rsidR="007148BC" w:rsidRPr="009E4088" w:rsidRDefault="007148BC" w:rsidP="007148BC">
      <w:pPr>
        <w:rPr>
          <w:rFonts w:asciiTheme="minorHAnsi" w:hAnsiTheme="minorHAnsi"/>
        </w:rPr>
      </w:pPr>
    </w:p>
    <w:p w14:paraId="7855F096" w14:textId="745E4EED" w:rsidR="007148BC" w:rsidRPr="009E4088" w:rsidRDefault="00661E5B" w:rsidP="007148BC">
      <w:pPr>
        <w:rPr>
          <w:rFonts w:asciiTheme="minorHAnsi" w:hAnsiTheme="minorHAnsi"/>
          <w:b/>
          <w:bCs/>
        </w:rPr>
      </w:pPr>
      <w:r>
        <w:rPr>
          <w:rFonts w:asciiTheme="minorHAnsi" w:hAnsiTheme="minorHAnsi"/>
          <w:b/>
          <w:bCs/>
        </w:rPr>
        <w:t xml:space="preserve">THE </w:t>
      </w:r>
      <w:r w:rsidR="00647CDB" w:rsidRPr="009E4088">
        <w:rPr>
          <w:rFonts w:asciiTheme="minorHAnsi" w:hAnsiTheme="minorHAnsi"/>
          <w:b/>
          <w:bCs/>
        </w:rPr>
        <w:t>BID IS NOT AWARDED TO YOUR CITY</w:t>
      </w:r>
    </w:p>
    <w:p w14:paraId="6B240374" w14:textId="5FA57392" w:rsidR="007148BC" w:rsidRPr="009E4088" w:rsidRDefault="007148BC" w:rsidP="007148BC">
      <w:pPr>
        <w:rPr>
          <w:rFonts w:asciiTheme="minorHAnsi" w:hAnsiTheme="minorHAnsi"/>
          <w:b/>
          <w:bCs/>
        </w:rPr>
      </w:pPr>
    </w:p>
    <w:p w14:paraId="694FA0BF" w14:textId="61037DFA" w:rsidR="007148BC" w:rsidRPr="009E4088" w:rsidRDefault="007148BC" w:rsidP="007D3016">
      <w:pPr>
        <w:pStyle w:val="ListParagraph"/>
        <w:numPr>
          <w:ilvl w:val="0"/>
          <w:numId w:val="45"/>
        </w:numPr>
        <w:rPr>
          <w:rFonts w:asciiTheme="minorHAnsi" w:hAnsiTheme="minorHAnsi"/>
          <w:b/>
          <w:bCs/>
        </w:rPr>
      </w:pPr>
      <w:r w:rsidRPr="009E4088">
        <w:rPr>
          <w:rFonts w:asciiTheme="minorHAnsi" w:hAnsiTheme="minorHAnsi"/>
        </w:rPr>
        <w:t>Only one city can be selected at a time.  The Advisory Council understands that it is very disappointing if your city is not selected but do not be discouraged!</w:t>
      </w:r>
    </w:p>
    <w:p w14:paraId="53E1E4A7" w14:textId="3B9D2FD8" w:rsidR="007148BC" w:rsidRPr="009E4088" w:rsidRDefault="007148BC" w:rsidP="007D3016">
      <w:pPr>
        <w:pStyle w:val="ListParagraph"/>
        <w:numPr>
          <w:ilvl w:val="0"/>
          <w:numId w:val="45"/>
        </w:numPr>
        <w:rPr>
          <w:rFonts w:asciiTheme="minorHAnsi" w:hAnsiTheme="minorHAnsi"/>
          <w:b/>
          <w:bCs/>
        </w:rPr>
      </w:pPr>
      <w:r w:rsidRPr="009E4088">
        <w:rPr>
          <w:rFonts w:asciiTheme="minorHAnsi" w:hAnsiTheme="minorHAnsi"/>
          <w:b/>
          <w:bCs/>
        </w:rPr>
        <w:t xml:space="preserve">KEEP COMING BACK </w:t>
      </w:r>
      <w:r w:rsidRPr="009E4088">
        <w:rPr>
          <w:rFonts w:asciiTheme="minorHAnsi" w:hAnsiTheme="minorHAnsi"/>
        </w:rPr>
        <w:t xml:space="preserve">and present </w:t>
      </w:r>
      <w:r w:rsidR="00647CDB" w:rsidRPr="009E4088">
        <w:rPr>
          <w:rFonts w:asciiTheme="minorHAnsi" w:hAnsiTheme="minorHAnsi"/>
        </w:rPr>
        <w:t xml:space="preserve">a bid </w:t>
      </w:r>
      <w:r w:rsidRPr="009E4088">
        <w:rPr>
          <w:rFonts w:asciiTheme="minorHAnsi" w:hAnsiTheme="minorHAnsi"/>
        </w:rPr>
        <w:t>again next year.</w:t>
      </w:r>
    </w:p>
    <w:p w14:paraId="63A73F31" w14:textId="4A6C41B5" w:rsidR="007148BC" w:rsidRPr="009E4088" w:rsidRDefault="007148BC" w:rsidP="007D3016">
      <w:pPr>
        <w:pStyle w:val="ListParagraph"/>
        <w:numPr>
          <w:ilvl w:val="0"/>
          <w:numId w:val="45"/>
        </w:numPr>
        <w:rPr>
          <w:rFonts w:asciiTheme="minorHAnsi" w:hAnsiTheme="minorHAnsi"/>
          <w:b/>
          <w:bCs/>
        </w:rPr>
      </w:pPr>
      <w:r w:rsidRPr="009E4088">
        <w:rPr>
          <w:rFonts w:asciiTheme="minorHAnsi" w:hAnsiTheme="minorHAnsi"/>
        </w:rPr>
        <w:t>There are many factors within the 6-Point Criteria which affect the selection process.</w:t>
      </w:r>
    </w:p>
    <w:p w14:paraId="36218F7A" w14:textId="780FEBE4" w:rsidR="007148BC" w:rsidRPr="009E4088" w:rsidRDefault="00647CDB" w:rsidP="007D3016">
      <w:pPr>
        <w:pStyle w:val="ListParagraph"/>
        <w:numPr>
          <w:ilvl w:val="0"/>
          <w:numId w:val="45"/>
        </w:numPr>
        <w:rPr>
          <w:rFonts w:asciiTheme="minorHAnsi" w:hAnsiTheme="minorHAnsi"/>
        </w:rPr>
      </w:pPr>
      <w:r w:rsidRPr="009E4088">
        <w:rPr>
          <w:rFonts w:asciiTheme="minorHAnsi" w:hAnsiTheme="minorHAnsi"/>
        </w:rPr>
        <w:t xml:space="preserve">Those cities not awarded will be invited to meet with the Advisory Council on </w:t>
      </w:r>
      <w:r w:rsidR="007148BC" w:rsidRPr="009E4088">
        <w:rPr>
          <w:rFonts w:asciiTheme="minorHAnsi" w:hAnsiTheme="minorHAnsi"/>
        </w:rPr>
        <w:t>Saturday evening after the Speaker Meeting to review results and answer questions.</w:t>
      </w:r>
    </w:p>
    <w:p w14:paraId="0C3C25F8" w14:textId="2D496D1A" w:rsidR="004B2B29" w:rsidRPr="009E4088" w:rsidRDefault="007148BC" w:rsidP="007D3016">
      <w:pPr>
        <w:pStyle w:val="ListParagraph"/>
        <w:numPr>
          <w:ilvl w:val="0"/>
          <w:numId w:val="45"/>
        </w:numPr>
        <w:rPr>
          <w:rFonts w:asciiTheme="minorHAnsi" w:hAnsiTheme="minorHAnsi"/>
        </w:rPr>
      </w:pPr>
      <w:r w:rsidRPr="009E4088">
        <w:rPr>
          <w:rFonts w:asciiTheme="minorHAnsi" w:hAnsiTheme="minorHAnsi"/>
        </w:rPr>
        <w:t xml:space="preserve">At the close of the conference, the </w:t>
      </w:r>
      <w:r w:rsidR="00961081" w:rsidRPr="009E4088">
        <w:rPr>
          <w:rFonts w:asciiTheme="minorHAnsi" w:hAnsiTheme="minorHAnsi"/>
        </w:rPr>
        <w:t>AC</w:t>
      </w:r>
      <w:r w:rsidRPr="009E4088">
        <w:rPr>
          <w:rFonts w:asciiTheme="minorHAnsi" w:hAnsiTheme="minorHAnsi"/>
        </w:rPr>
        <w:t xml:space="preserve"> Bid Chair will be available </w:t>
      </w:r>
      <w:r w:rsidR="00647CDB" w:rsidRPr="009E4088">
        <w:rPr>
          <w:rFonts w:asciiTheme="minorHAnsi" w:hAnsiTheme="minorHAnsi"/>
        </w:rPr>
        <w:t>to answer questions, give clarifications or make suggestions.</w:t>
      </w:r>
      <w:r w:rsidRPr="009E4088">
        <w:rPr>
          <w:rFonts w:asciiTheme="minorHAnsi" w:hAnsiTheme="minorHAnsi"/>
        </w:rPr>
        <w:t xml:space="preserve"> </w:t>
      </w:r>
    </w:p>
    <w:p w14:paraId="4C2398D2" w14:textId="77777777" w:rsidR="004B2B29" w:rsidRPr="009E4088" w:rsidRDefault="004B2B29" w:rsidP="004B2B29">
      <w:pPr>
        <w:rPr>
          <w:rFonts w:asciiTheme="minorHAnsi" w:hAnsiTheme="minorHAnsi"/>
        </w:rPr>
      </w:pPr>
    </w:p>
    <w:p w14:paraId="1A1C6162" w14:textId="4DD0B68E" w:rsidR="003D4474" w:rsidRPr="009E4088" w:rsidRDefault="003D4474" w:rsidP="003D4474">
      <w:pPr>
        <w:pStyle w:val="ListParagraph"/>
        <w:rPr>
          <w:rFonts w:asciiTheme="minorHAnsi" w:hAnsiTheme="minorHAnsi"/>
        </w:rPr>
      </w:pPr>
    </w:p>
    <w:p w14:paraId="5AF84A23" w14:textId="77777777" w:rsidR="003D4474" w:rsidRPr="009E4088" w:rsidRDefault="003D4474" w:rsidP="003D4474">
      <w:pPr>
        <w:pStyle w:val="ListParagraph"/>
        <w:rPr>
          <w:rFonts w:asciiTheme="minorHAnsi" w:hAnsiTheme="minorHAnsi"/>
        </w:rPr>
      </w:pPr>
    </w:p>
    <w:p w14:paraId="32249658" w14:textId="017EAC4C" w:rsidR="0015180F" w:rsidRPr="009E4088" w:rsidRDefault="00EE420E" w:rsidP="0015180F">
      <w:pPr>
        <w:jc w:val="center"/>
        <w:rPr>
          <w:rFonts w:asciiTheme="minorHAnsi" w:hAnsiTheme="minorHAnsi"/>
          <w:b/>
          <w:bCs/>
          <w:sz w:val="48"/>
          <w:szCs w:val="48"/>
        </w:rPr>
      </w:pPr>
      <w:r w:rsidRPr="009E4088">
        <w:rPr>
          <w:rFonts w:asciiTheme="minorHAnsi" w:hAnsiTheme="minorHAnsi"/>
        </w:rPr>
        <w:br w:type="page"/>
      </w:r>
      <w:bookmarkStart w:id="2" w:name="_Hlk42193733"/>
      <w:r w:rsidR="000C36F7" w:rsidRPr="009E4088">
        <w:rPr>
          <w:rFonts w:asciiTheme="minorHAnsi" w:hAnsiTheme="minorHAnsi"/>
          <w:b/>
          <w:bCs/>
          <w:sz w:val="48"/>
          <w:szCs w:val="48"/>
        </w:rPr>
        <w:lastRenderedPageBreak/>
        <w:t>CONFERENCE YEAR 1:  PLANNING</w:t>
      </w:r>
    </w:p>
    <w:p w14:paraId="2AEC8152" w14:textId="77777777" w:rsidR="008442A8" w:rsidRDefault="008442A8" w:rsidP="00B731E5">
      <w:pPr>
        <w:rPr>
          <w:rFonts w:asciiTheme="minorHAnsi" w:hAnsiTheme="minorHAnsi"/>
        </w:rPr>
      </w:pPr>
    </w:p>
    <w:p w14:paraId="48AB2F26" w14:textId="77777777" w:rsidR="008442A8" w:rsidRDefault="008442A8" w:rsidP="00B731E5">
      <w:pPr>
        <w:rPr>
          <w:rFonts w:asciiTheme="minorHAnsi" w:hAnsiTheme="minorHAnsi"/>
        </w:rPr>
      </w:pPr>
      <w:r>
        <w:rPr>
          <w:rFonts w:asciiTheme="minorHAnsi" w:hAnsiTheme="minorHAnsi"/>
        </w:rPr>
        <w:t>The Host Committee is asked to make a commitment that the IWC Guidelines and Requirements, AA’s Twelve Steps, Twelve Traditions and Twelve Concepts will be followed.</w:t>
      </w:r>
    </w:p>
    <w:p w14:paraId="14DA5334" w14:textId="77777777" w:rsidR="008442A8" w:rsidRDefault="008442A8" w:rsidP="008442A8">
      <w:pPr>
        <w:rPr>
          <w:rFonts w:asciiTheme="minorHAnsi" w:hAnsiTheme="minorHAnsi"/>
        </w:rPr>
      </w:pPr>
    </w:p>
    <w:p w14:paraId="390B78D4" w14:textId="7EA091D8" w:rsidR="008442A8" w:rsidRDefault="008442A8" w:rsidP="00B731E5">
      <w:pPr>
        <w:rPr>
          <w:rFonts w:asciiTheme="minorHAnsi" w:hAnsiTheme="minorHAnsi"/>
          <w:b/>
          <w:bCs/>
        </w:rPr>
      </w:pPr>
      <w:r>
        <w:rPr>
          <w:rFonts w:asciiTheme="minorHAnsi" w:hAnsiTheme="minorHAnsi"/>
          <w:b/>
          <w:bCs/>
        </w:rPr>
        <w:t>GUIDELINES AND PLANNING REQUIREMENTS</w:t>
      </w:r>
    </w:p>
    <w:p w14:paraId="710815C9" w14:textId="77777777" w:rsidR="00F239BF" w:rsidRPr="00E63FB2" w:rsidRDefault="00F239BF" w:rsidP="00B731E5">
      <w:pPr>
        <w:rPr>
          <w:rFonts w:asciiTheme="minorHAnsi" w:hAnsiTheme="minorHAnsi"/>
          <w:b/>
          <w:bCs/>
        </w:rPr>
      </w:pPr>
    </w:p>
    <w:p w14:paraId="62954483" w14:textId="3C232621" w:rsidR="008442A8" w:rsidRPr="00E63FB2" w:rsidRDefault="008442A8" w:rsidP="007D3016">
      <w:pPr>
        <w:pStyle w:val="ListParagraph"/>
        <w:numPr>
          <w:ilvl w:val="0"/>
          <w:numId w:val="66"/>
        </w:numPr>
        <w:rPr>
          <w:rFonts w:asciiTheme="minorHAnsi" w:hAnsiTheme="minorHAnsi"/>
        </w:rPr>
      </w:pPr>
      <w:r w:rsidRPr="00E63FB2">
        <w:rPr>
          <w:rFonts w:asciiTheme="minorHAnsi" w:hAnsiTheme="minorHAnsi"/>
        </w:rPr>
        <w:t>The theme of the conference is always “The Language of the Heart Will Be Spoken Here.”</w:t>
      </w:r>
    </w:p>
    <w:p w14:paraId="7BCCCC75" w14:textId="28478B2B" w:rsidR="008442A8" w:rsidRPr="00E63FB2" w:rsidRDefault="008442A8" w:rsidP="007D3016">
      <w:pPr>
        <w:pStyle w:val="ListParagraph"/>
        <w:numPr>
          <w:ilvl w:val="0"/>
          <w:numId w:val="66"/>
        </w:numPr>
        <w:rPr>
          <w:rFonts w:asciiTheme="minorHAnsi" w:hAnsiTheme="minorHAnsi"/>
        </w:rPr>
      </w:pPr>
      <w:r w:rsidRPr="00E63FB2">
        <w:rPr>
          <w:rFonts w:asciiTheme="minorHAnsi" w:hAnsiTheme="minorHAnsi"/>
        </w:rPr>
        <w:t>Red and White must be the predominant colors used on all conference-related materials</w:t>
      </w:r>
      <w:r w:rsidR="00E63FB2">
        <w:rPr>
          <w:rFonts w:asciiTheme="minorHAnsi" w:hAnsiTheme="minorHAnsi"/>
        </w:rPr>
        <w:t>.</w:t>
      </w:r>
    </w:p>
    <w:p w14:paraId="3FF62F5A" w14:textId="51824691" w:rsidR="008442A8" w:rsidRPr="00E63FB2" w:rsidRDefault="008442A8" w:rsidP="007D3016">
      <w:pPr>
        <w:pStyle w:val="ListParagraph"/>
        <w:numPr>
          <w:ilvl w:val="0"/>
          <w:numId w:val="66"/>
        </w:numPr>
        <w:rPr>
          <w:rFonts w:asciiTheme="minorHAnsi" w:hAnsiTheme="minorHAnsi"/>
        </w:rPr>
      </w:pPr>
      <w:r w:rsidRPr="00E63FB2">
        <w:rPr>
          <w:rFonts w:asciiTheme="minorHAnsi" w:hAnsiTheme="minorHAnsi"/>
        </w:rPr>
        <w:t xml:space="preserve">All </w:t>
      </w:r>
      <w:r w:rsidR="00C67959">
        <w:rPr>
          <w:rFonts w:asciiTheme="minorHAnsi" w:hAnsiTheme="minorHAnsi"/>
        </w:rPr>
        <w:t xml:space="preserve">IWC </w:t>
      </w:r>
      <w:r w:rsidRPr="00E63FB2">
        <w:rPr>
          <w:rFonts w:asciiTheme="minorHAnsi" w:hAnsiTheme="minorHAnsi"/>
        </w:rPr>
        <w:t>meetings are CLOSED for women of Alcoholics Anonymous only.</w:t>
      </w:r>
    </w:p>
    <w:p w14:paraId="67E74DC2" w14:textId="3E73DC4B" w:rsidR="008442A8" w:rsidRPr="00E63FB2" w:rsidRDefault="008442A8" w:rsidP="007D3016">
      <w:pPr>
        <w:pStyle w:val="ListParagraph"/>
        <w:numPr>
          <w:ilvl w:val="0"/>
          <w:numId w:val="66"/>
        </w:numPr>
        <w:rPr>
          <w:rFonts w:asciiTheme="minorHAnsi" w:hAnsiTheme="minorHAnsi"/>
        </w:rPr>
      </w:pPr>
      <w:r w:rsidRPr="00E63FB2">
        <w:rPr>
          <w:rFonts w:asciiTheme="minorHAnsi" w:hAnsiTheme="minorHAnsi"/>
        </w:rPr>
        <w:t xml:space="preserve">Information, topics and decisions of the IWC are to adhere to AA’s Twelve Steps, Twelve Traditions and Twelve Concepts. </w:t>
      </w:r>
    </w:p>
    <w:p w14:paraId="060E2BE7" w14:textId="1F9D1107" w:rsidR="008442A8" w:rsidRPr="00E63FB2" w:rsidRDefault="008442A8" w:rsidP="007D3016">
      <w:pPr>
        <w:pStyle w:val="ListParagraph"/>
        <w:numPr>
          <w:ilvl w:val="0"/>
          <w:numId w:val="66"/>
        </w:numPr>
        <w:rPr>
          <w:rFonts w:asciiTheme="minorHAnsi" w:hAnsiTheme="minorHAnsi"/>
        </w:rPr>
      </w:pPr>
      <w:r w:rsidRPr="00E63FB2">
        <w:rPr>
          <w:rFonts w:asciiTheme="minorHAnsi" w:hAnsiTheme="minorHAnsi"/>
        </w:rPr>
        <w:t>AA Conference-approved literature may be offered for sal</w:t>
      </w:r>
      <w:r w:rsidR="00C67959">
        <w:rPr>
          <w:rFonts w:asciiTheme="minorHAnsi" w:hAnsiTheme="minorHAnsi"/>
        </w:rPr>
        <w:t>e</w:t>
      </w:r>
      <w:r w:rsidRPr="00E63FB2">
        <w:rPr>
          <w:rFonts w:asciiTheme="minorHAnsi" w:hAnsiTheme="minorHAnsi"/>
        </w:rPr>
        <w:t xml:space="preserve">.  Other appropriate printed material may be offered for </w:t>
      </w:r>
      <w:r w:rsidR="008F2BC1" w:rsidRPr="00E63FB2">
        <w:rPr>
          <w:rFonts w:asciiTheme="minorHAnsi" w:hAnsiTheme="minorHAnsi"/>
        </w:rPr>
        <w:t>sale but</w:t>
      </w:r>
      <w:r w:rsidRPr="00E63FB2">
        <w:rPr>
          <w:rFonts w:asciiTheme="minorHAnsi" w:hAnsiTheme="minorHAnsi"/>
        </w:rPr>
        <w:t xml:space="preserve"> must be displayed and kept at a separate literature table.</w:t>
      </w:r>
      <w:r w:rsidR="00C67959">
        <w:rPr>
          <w:rFonts w:asciiTheme="minorHAnsi" w:hAnsiTheme="minorHAnsi"/>
        </w:rPr>
        <w:t xml:space="preserve">  </w:t>
      </w:r>
    </w:p>
    <w:p w14:paraId="4BFAB254" w14:textId="7AEA5FA9" w:rsidR="008442A8" w:rsidRPr="00E63FB2" w:rsidRDefault="008442A8" w:rsidP="007D3016">
      <w:pPr>
        <w:pStyle w:val="ListParagraph"/>
        <w:numPr>
          <w:ilvl w:val="0"/>
          <w:numId w:val="66"/>
        </w:numPr>
        <w:rPr>
          <w:rFonts w:asciiTheme="minorHAnsi" w:hAnsiTheme="minorHAnsi"/>
        </w:rPr>
      </w:pPr>
      <w:r w:rsidRPr="00E63FB2">
        <w:rPr>
          <w:rFonts w:asciiTheme="minorHAnsi" w:hAnsiTheme="minorHAnsi"/>
        </w:rPr>
        <w:t>It is the responsibility of the IWC Host Committee Chair to ensure that the program sessions are AA-related.  Non-AA enterprises and events are not to be published on flyers, programs, or on conference premises.</w:t>
      </w:r>
    </w:p>
    <w:p w14:paraId="5A1FC0F8" w14:textId="1044FD8B" w:rsidR="008442A8" w:rsidRPr="00E63FB2" w:rsidRDefault="008442A8" w:rsidP="007D3016">
      <w:pPr>
        <w:pStyle w:val="ListParagraph"/>
        <w:numPr>
          <w:ilvl w:val="0"/>
          <w:numId w:val="66"/>
        </w:numPr>
        <w:rPr>
          <w:rFonts w:asciiTheme="minorHAnsi" w:hAnsiTheme="minorHAnsi"/>
        </w:rPr>
      </w:pPr>
      <w:r w:rsidRPr="00E63FB2">
        <w:rPr>
          <w:rFonts w:asciiTheme="minorHAnsi" w:hAnsiTheme="minorHAnsi"/>
        </w:rPr>
        <w:t>The IWC is NOT affiliated with any outside vendor or enterprise; therefore, no outside vendor or enterprise should be allowed access to the conference space.</w:t>
      </w:r>
    </w:p>
    <w:p w14:paraId="41BF88E0" w14:textId="6BF2C8DF" w:rsidR="008442A8" w:rsidRDefault="008442A8" w:rsidP="00B731E5">
      <w:pPr>
        <w:rPr>
          <w:rFonts w:asciiTheme="minorHAnsi" w:hAnsiTheme="minorHAnsi"/>
        </w:rPr>
      </w:pPr>
    </w:p>
    <w:p w14:paraId="7B9647A8" w14:textId="39325EE5" w:rsidR="008442A8" w:rsidRPr="00E63FB2" w:rsidRDefault="00E63FB2" w:rsidP="00B731E5">
      <w:pPr>
        <w:rPr>
          <w:rFonts w:asciiTheme="minorHAnsi" w:hAnsiTheme="minorHAnsi"/>
          <w:b/>
          <w:bCs/>
        </w:rPr>
      </w:pPr>
      <w:r w:rsidRPr="00E63FB2">
        <w:rPr>
          <w:rFonts w:asciiTheme="minorHAnsi" w:hAnsiTheme="minorHAnsi"/>
          <w:b/>
          <w:bCs/>
        </w:rPr>
        <w:t xml:space="preserve">IWC Host City </w:t>
      </w:r>
      <w:r w:rsidR="008442A8" w:rsidRPr="00E63FB2">
        <w:rPr>
          <w:rFonts w:asciiTheme="minorHAnsi" w:hAnsiTheme="minorHAnsi"/>
          <w:b/>
          <w:bCs/>
        </w:rPr>
        <w:t>Commitments to the IWC Advisory Council</w:t>
      </w:r>
    </w:p>
    <w:p w14:paraId="22F60B47" w14:textId="3C0EA9D1" w:rsidR="00E63FB2" w:rsidRDefault="0030079C" w:rsidP="007D3016">
      <w:pPr>
        <w:pStyle w:val="ListParagraph"/>
        <w:numPr>
          <w:ilvl w:val="0"/>
          <w:numId w:val="64"/>
        </w:numPr>
        <w:rPr>
          <w:rFonts w:asciiTheme="minorHAnsi" w:hAnsiTheme="minorHAnsi"/>
        </w:rPr>
      </w:pPr>
      <w:r>
        <w:rPr>
          <w:rFonts w:asciiTheme="minorHAnsi" w:hAnsiTheme="minorHAnsi"/>
        </w:rPr>
        <w:t>Provide c</w:t>
      </w:r>
      <w:r w:rsidR="00E63FB2">
        <w:rPr>
          <w:rFonts w:asciiTheme="minorHAnsi" w:hAnsiTheme="minorHAnsi"/>
        </w:rPr>
        <w:t xml:space="preserve">urrent minutes of all planning and special events </w:t>
      </w:r>
      <w:r w:rsidR="00C57E28">
        <w:rPr>
          <w:rFonts w:asciiTheme="minorHAnsi" w:hAnsiTheme="minorHAnsi"/>
        </w:rPr>
        <w:t xml:space="preserve">committees. </w:t>
      </w:r>
    </w:p>
    <w:p w14:paraId="3C5B8625" w14:textId="1915C962" w:rsidR="00C57E28" w:rsidRPr="00C57E28" w:rsidRDefault="0030079C" w:rsidP="007D3016">
      <w:pPr>
        <w:pStyle w:val="ListParagraph"/>
        <w:numPr>
          <w:ilvl w:val="0"/>
          <w:numId w:val="64"/>
        </w:numPr>
        <w:rPr>
          <w:rFonts w:asciiTheme="minorHAnsi" w:hAnsiTheme="minorHAnsi"/>
        </w:rPr>
      </w:pPr>
      <w:r>
        <w:rPr>
          <w:rFonts w:asciiTheme="minorHAnsi" w:hAnsiTheme="minorHAnsi"/>
        </w:rPr>
        <w:t>Provide q</w:t>
      </w:r>
      <w:r w:rsidR="00E63FB2">
        <w:rPr>
          <w:rFonts w:asciiTheme="minorHAnsi" w:hAnsiTheme="minorHAnsi"/>
        </w:rPr>
        <w:t xml:space="preserve">uarterly </w:t>
      </w:r>
      <w:r w:rsidR="003C3157">
        <w:rPr>
          <w:rFonts w:asciiTheme="minorHAnsi" w:hAnsiTheme="minorHAnsi"/>
        </w:rPr>
        <w:t>financial</w:t>
      </w:r>
      <w:r w:rsidR="00E63FB2">
        <w:rPr>
          <w:rFonts w:asciiTheme="minorHAnsi" w:hAnsiTheme="minorHAnsi"/>
        </w:rPr>
        <w:t xml:space="preserve"> reports </w:t>
      </w:r>
      <w:r w:rsidR="004A1BD0">
        <w:rPr>
          <w:rFonts w:asciiTheme="minorHAnsi" w:hAnsiTheme="minorHAnsi"/>
        </w:rPr>
        <w:t>pulled from QuickBooks</w:t>
      </w:r>
      <w:r w:rsidR="00C57E28">
        <w:rPr>
          <w:rFonts w:asciiTheme="minorHAnsi" w:hAnsiTheme="minorHAnsi"/>
        </w:rPr>
        <w:t xml:space="preserve">, along with monthly bank account reconciliations and bank statements.  </w:t>
      </w:r>
      <w:r w:rsidR="004A1BD0">
        <w:rPr>
          <w:rFonts w:asciiTheme="minorHAnsi" w:hAnsiTheme="minorHAnsi"/>
        </w:rPr>
        <w:t xml:space="preserve"> </w:t>
      </w:r>
    </w:p>
    <w:p w14:paraId="4F20B81E" w14:textId="77777777" w:rsidR="00C57E28" w:rsidRPr="00C57E28" w:rsidRDefault="00C57E28" w:rsidP="007D3016">
      <w:pPr>
        <w:pStyle w:val="ListParagraph"/>
        <w:numPr>
          <w:ilvl w:val="0"/>
          <w:numId w:val="64"/>
        </w:numPr>
        <w:rPr>
          <w:rFonts w:asciiTheme="minorHAnsi" w:hAnsiTheme="minorHAnsi"/>
        </w:rPr>
      </w:pPr>
      <w:r w:rsidRPr="00C57E28">
        <w:rPr>
          <w:rFonts w:asciiTheme="minorHAnsi" w:hAnsiTheme="minorHAnsi"/>
        </w:rPr>
        <w:t>Provide an “interim” final financial report no later than sixty (60) days after the conference and a final financial report with final closing bank statements, no later than September 30 of the conference year.</w:t>
      </w:r>
    </w:p>
    <w:p w14:paraId="6D085BA5" w14:textId="31754A8E" w:rsidR="00E63FB2" w:rsidRPr="0030079C" w:rsidRDefault="0030079C" w:rsidP="007D3016">
      <w:pPr>
        <w:pStyle w:val="ListParagraph"/>
        <w:numPr>
          <w:ilvl w:val="0"/>
          <w:numId w:val="64"/>
        </w:numPr>
        <w:rPr>
          <w:rFonts w:asciiTheme="minorHAnsi" w:hAnsiTheme="minorHAnsi"/>
        </w:rPr>
      </w:pPr>
      <w:r w:rsidRPr="0030079C">
        <w:rPr>
          <w:rFonts w:asciiTheme="minorHAnsi" w:hAnsiTheme="minorHAnsi"/>
        </w:rPr>
        <w:t>F</w:t>
      </w:r>
      <w:r w:rsidR="00E63FB2" w:rsidRPr="0030079C">
        <w:rPr>
          <w:rFonts w:asciiTheme="minorHAnsi" w:hAnsiTheme="minorHAnsi"/>
        </w:rPr>
        <w:t>inal Mailing List will be forwarded to the IWC AC Technology Chair ONLY (not to the next conference), no later than 60 days after the conference.</w:t>
      </w:r>
    </w:p>
    <w:p w14:paraId="2B15DBCF" w14:textId="6B071CD6" w:rsidR="00E63FB2" w:rsidRDefault="00E63FB2" w:rsidP="007D3016">
      <w:pPr>
        <w:pStyle w:val="ListParagraph"/>
        <w:numPr>
          <w:ilvl w:val="0"/>
          <w:numId w:val="64"/>
        </w:numPr>
        <w:rPr>
          <w:rFonts w:asciiTheme="minorHAnsi" w:hAnsiTheme="minorHAnsi"/>
        </w:rPr>
      </w:pPr>
      <w:r>
        <w:rPr>
          <w:rFonts w:asciiTheme="minorHAnsi" w:hAnsiTheme="minorHAnsi"/>
        </w:rPr>
        <w:t>The IWC Host Committee should plan on (and budget for) at least one in-person planning site visit with the AC Chair.  Any additional site visits would be at the expense of the Advisory Council.</w:t>
      </w:r>
    </w:p>
    <w:p w14:paraId="1AFC9AE4" w14:textId="77777777" w:rsidR="00E63FB2" w:rsidRDefault="00E63FB2" w:rsidP="00E63FB2">
      <w:pPr>
        <w:rPr>
          <w:rFonts w:asciiTheme="minorHAnsi" w:hAnsiTheme="minorHAnsi"/>
        </w:rPr>
      </w:pPr>
    </w:p>
    <w:p w14:paraId="559A4D77" w14:textId="72103251" w:rsidR="00E63FB2" w:rsidRPr="00E63FB2" w:rsidRDefault="00E63FB2" w:rsidP="00E63FB2">
      <w:pPr>
        <w:rPr>
          <w:rFonts w:asciiTheme="minorHAnsi" w:hAnsiTheme="minorHAnsi"/>
          <w:b/>
          <w:bCs/>
        </w:rPr>
      </w:pPr>
      <w:r w:rsidRPr="00E63FB2">
        <w:rPr>
          <w:rFonts w:asciiTheme="minorHAnsi" w:hAnsiTheme="minorHAnsi"/>
          <w:b/>
          <w:bCs/>
        </w:rPr>
        <w:t>IWC Advisory Council Commitments to the IWC Host City Committee</w:t>
      </w:r>
    </w:p>
    <w:p w14:paraId="72674E99" w14:textId="19959424" w:rsidR="00E63FB2" w:rsidRDefault="00E63FB2" w:rsidP="007D3016">
      <w:pPr>
        <w:pStyle w:val="ListParagraph"/>
        <w:numPr>
          <w:ilvl w:val="0"/>
          <w:numId w:val="65"/>
        </w:numPr>
        <w:rPr>
          <w:rFonts w:asciiTheme="minorHAnsi" w:hAnsiTheme="minorHAnsi"/>
        </w:rPr>
      </w:pPr>
      <w:r>
        <w:rPr>
          <w:rFonts w:asciiTheme="minorHAnsi" w:hAnsiTheme="minorHAnsi"/>
        </w:rPr>
        <w:t>The AC Secretary will provide a</w:t>
      </w:r>
      <w:r w:rsidR="00C57E28">
        <w:rPr>
          <w:rFonts w:asciiTheme="minorHAnsi" w:hAnsiTheme="minorHAnsi"/>
        </w:rPr>
        <w:t>n</w:t>
      </w:r>
      <w:r>
        <w:rPr>
          <w:rFonts w:asciiTheme="minorHAnsi" w:hAnsiTheme="minorHAnsi"/>
        </w:rPr>
        <w:t xml:space="preserve"> updated Roster of the Advisory Council members.</w:t>
      </w:r>
    </w:p>
    <w:p w14:paraId="43D388FB" w14:textId="0CA5244C" w:rsidR="00E63FB2" w:rsidRDefault="00E63FB2" w:rsidP="007D3016">
      <w:pPr>
        <w:pStyle w:val="ListParagraph"/>
        <w:numPr>
          <w:ilvl w:val="0"/>
          <w:numId w:val="65"/>
        </w:numPr>
        <w:rPr>
          <w:rFonts w:asciiTheme="minorHAnsi" w:hAnsiTheme="minorHAnsi"/>
        </w:rPr>
      </w:pPr>
      <w:r>
        <w:rPr>
          <w:rFonts w:asciiTheme="minorHAnsi" w:hAnsiTheme="minorHAnsi"/>
        </w:rPr>
        <w:t>The AC Technology Chair will forward the mailing list by May for the June mailing.</w:t>
      </w:r>
    </w:p>
    <w:p w14:paraId="0001A7ED" w14:textId="20724BC6" w:rsidR="00E63FB2" w:rsidRDefault="00E63FB2" w:rsidP="007D3016">
      <w:pPr>
        <w:pStyle w:val="ListParagraph"/>
        <w:numPr>
          <w:ilvl w:val="0"/>
          <w:numId w:val="65"/>
        </w:numPr>
        <w:rPr>
          <w:rFonts w:asciiTheme="minorHAnsi" w:hAnsiTheme="minorHAnsi"/>
        </w:rPr>
      </w:pPr>
      <w:r>
        <w:rPr>
          <w:rFonts w:asciiTheme="minorHAnsi" w:hAnsiTheme="minorHAnsi"/>
        </w:rPr>
        <w:t>The AC Chair and/or designated Advisory Council Member will be in regular contact with the IWC Host Committee to go over all phases of conference planning</w:t>
      </w:r>
      <w:r w:rsidR="00E82B9E">
        <w:rPr>
          <w:rFonts w:asciiTheme="minorHAnsi" w:hAnsiTheme="minorHAnsi"/>
        </w:rPr>
        <w:t>.</w:t>
      </w:r>
    </w:p>
    <w:p w14:paraId="366E31AE" w14:textId="18F647FA" w:rsidR="00E63FB2" w:rsidRPr="00E63FB2" w:rsidRDefault="00E63FB2" w:rsidP="007D3016">
      <w:pPr>
        <w:pStyle w:val="ListParagraph"/>
        <w:numPr>
          <w:ilvl w:val="0"/>
          <w:numId w:val="65"/>
        </w:numPr>
        <w:rPr>
          <w:rFonts w:asciiTheme="minorHAnsi" w:hAnsiTheme="minorHAnsi"/>
        </w:rPr>
      </w:pPr>
      <w:r>
        <w:rPr>
          <w:rFonts w:asciiTheme="minorHAnsi" w:hAnsiTheme="minorHAnsi"/>
        </w:rPr>
        <w:t xml:space="preserve">The IWC Advisory Council is available to assist with any concerns with the planning before and during the conference.  </w:t>
      </w:r>
    </w:p>
    <w:p w14:paraId="192E1322" w14:textId="17A0B899" w:rsidR="008442A8" w:rsidRDefault="008442A8" w:rsidP="00B731E5">
      <w:pPr>
        <w:rPr>
          <w:rFonts w:asciiTheme="minorHAnsi" w:hAnsiTheme="minorHAnsi"/>
        </w:rPr>
      </w:pPr>
    </w:p>
    <w:p w14:paraId="1777B50B" w14:textId="1E2D6E10" w:rsidR="00D61499" w:rsidRDefault="00D61499" w:rsidP="00B731E5">
      <w:pPr>
        <w:rPr>
          <w:rFonts w:asciiTheme="minorHAnsi" w:hAnsiTheme="minorHAnsi"/>
          <w:b/>
          <w:bCs/>
        </w:rPr>
      </w:pPr>
      <w:r w:rsidRPr="00D61499">
        <w:rPr>
          <w:rFonts w:asciiTheme="minorHAnsi" w:hAnsiTheme="minorHAnsi"/>
          <w:b/>
          <w:bCs/>
        </w:rPr>
        <w:t>Areas of Responsibility of the IWC Host City Committee</w:t>
      </w:r>
    </w:p>
    <w:p w14:paraId="47BA6510" w14:textId="71653C08" w:rsidR="00D61499" w:rsidRDefault="00D61499" w:rsidP="00B731E5">
      <w:pPr>
        <w:rPr>
          <w:rFonts w:asciiTheme="minorHAnsi" w:hAnsiTheme="minorHAnsi"/>
        </w:rPr>
      </w:pPr>
      <w:r>
        <w:rPr>
          <w:rFonts w:asciiTheme="minorHAnsi" w:hAnsiTheme="minorHAnsi"/>
        </w:rPr>
        <w:t>Each IWC Host Committee is autonomous and has full responsibility for overseeing the successful planning and execution of a successful conference.  You may organize your committees and areas of responsibility in any way that works for your circumstances.</w:t>
      </w:r>
      <w:r w:rsidR="002C5E6A">
        <w:rPr>
          <w:rFonts w:asciiTheme="minorHAnsi" w:hAnsiTheme="minorHAnsi"/>
        </w:rPr>
        <w:t xml:space="preserve">  </w:t>
      </w:r>
      <w:r>
        <w:rPr>
          <w:rFonts w:asciiTheme="minorHAnsi" w:hAnsiTheme="minorHAnsi"/>
        </w:rPr>
        <w:t xml:space="preserve">Some conferences have had a two-tiered </w:t>
      </w:r>
      <w:r>
        <w:rPr>
          <w:rFonts w:asciiTheme="minorHAnsi" w:hAnsiTheme="minorHAnsi"/>
        </w:rPr>
        <w:lastRenderedPageBreak/>
        <w:t xml:space="preserve">committee structure, with a “core committee” and “general committee.”  In smaller cities, there are generally fewer committee </w:t>
      </w:r>
      <w:r w:rsidR="008F2BC1">
        <w:rPr>
          <w:rFonts w:asciiTheme="minorHAnsi" w:hAnsiTheme="minorHAnsi"/>
        </w:rPr>
        <w:t>members,</w:t>
      </w:r>
      <w:r>
        <w:rPr>
          <w:rFonts w:asciiTheme="minorHAnsi" w:hAnsiTheme="minorHAnsi"/>
        </w:rPr>
        <w:t xml:space="preserve"> and it may not make sense to have two different groups.</w:t>
      </w:r>
    </w:p>
    <w:p w14:paraId="652BA7C1" w14:textId="56CF893A" w:rsidR="00D61499" w:rsidRDefault="00D61499" w:rsidP="00B731E5">
      <w:pPr>
        <w:rPr>
          <w:rFonts w:asciiTheme="minorHAnsi" w:hAnsiTheme="minorHAnsi"/>
        </w:rPr>
      </w:pPr>
    </w:p>
    <w:p w14:paraId="042EB661" w14:textId="03C8A73C" w:rsidR="00D61499" w:rsidRDefault="00D61499" w:rsidP="00D61499">
      <w:pPr>
        <w:rPr>
          <w:rFonts w:asciiTheme="minorHAnsi" w:hAnsiTheme="minorHAnsi"/>
        </w:rPr>
      </w:pPr>
      <w:r>
        <w:rPr>
          <w:rFonts w:asciiTheme="minorHAnsi" w:hAnsiTheme="minorHAnsi"/>
        </w:rPr>
        <w:t>A copy of the IWC Host City organizational structure chart should be sent to the AC Chair.</w:t>
      </w:r>
    </w:p>
    <w:p w14:paraId="1913D65B" w14:textId="291330C9" w:rsidR="00C526A6" w:rsidRPr="00A3091D" w:rsidRDefault="00C526A6" w:rsidP="00D61499">
      <w:pPr>
        <w:rPr>
          <w:rFonts w:asciiTheme="minorHAnsi" w:hAnsiTheme="minorHAnsi"/>
        </w:rPr>
      </w:pPr>
    </w:p>
    <w:p w14:paraId="4113DAF2" w14:textId="6D159132" w:rsidR="004100F3" w:rsidRPr="00A3091D" w:rsidRDefault="00106ADF" w:rsidP="00B731E5">
      <w:pPr>
        <w:rPr>
          <w:rFonts w:asciiTheme="minorHAnsi" w:hAnsiTheme="minorHAnsi"/>
          <w:b/>
          <w:bCs/>
        </w:rPr>
      </w:pPr>
      <w:r w:rsidRPr="00A3091D">
        <w:rPr>
          <w:rFonts w:asciiTheme="minorHAnsi" w:hAnsiTheme="minorHAnsi"/>
          <w:b/>
          <w:bCs/>
        </w:rPr>
        <w:t>Mailing List</w:t>
      </w:r>
      <w:r w:rsidR="002C5E6A" w:rsidRPr="00A3091D">
        <w:rPr>
          <w:rFonts w:asciiTheme="minorHAnsi" w:hAnsiTheme="minorHAnsi"/>
          <w:b/>
          <w:bCs/>
        </w:rPr>
        <w:t xml:space="preserve"> Communication</w:t>
      </w:r>
    </w:p>
    <w:p w14:paraId="502B314F" w14:textId="4A5FBA79" w:rsidR="00D61499" w:rsidRPr="00A3091D" w:rsidRDefault="00C526A6" w:rsidP="00B731E5">
      <w:pPr>
        <w:rPr>
          <w:rFonts w:asciiTheme="minorHAnsi" w:hAnsiTheme="minorHAnsi"/>
        </w:rPr>
      </w:pPr>
      <w:r w:rsidRPr="00A3091D">
        <w:rPr>
          <w:rFonts w:asciiTheme="minorHAnsi" w:hAnsiTheme="minorHAnsi"/>
        </w:rPr>
        <w:t xml:space="preserve">The mailing list is the property of the IWC Advisory Council.  </w:t>
      </w:r>
      <w:r w:rsidR="002C5E6A" w:rsidRPr="00A3091D">
        <w:rPr>
          <w:rFonts w:asciiTheme="minorHAnsi" w:hAnsiTheme="minorHAnsi"/>
        </w:rPr>
        <w:t>It is housed on each of the four laptops owned by the IWC.  The AC releases a laptop to each IWC Host Committee to be used for mailing and registration purposes.</w:t>
      </w:r>
      <w:r w:rsidRPr="00A3091D">
        <w:rPr>
          <w:rFonts w:asciiTheme="minorHAnsi" w:hAnsiTheme="minorHAnsi"/>
        </w:rPr>
        <w:t xml:space="preserve">  In order to protect the integrity of the IWC attendees, under no circumstances is the mailing list to be copied, loaned or sold to any other entities.  Requests for the list will be referred to the IWC AC Technology Chair.</w:t>
      </w:r>
    </w:p>
    <w:p w14:paraId="529275C0" w14:textId="57BC1A85" w:rsidR="00C526A6" w:rsidRPr="00A3091D" w:rsidRDefault="00C526A6" w:rsidP="00B731E5">
      <w:pPr>
        <w:rPr>
          <w:rFonts w:asciiTheme="minorHAnsi" w:hAnsiTheme="minorHAnsi"/>
        </w:rPr>
      </w:pPr>
    </w:p>
    <w:p w14:paraId="66523D00" w14:textId="487E2465" w:rsidR="00C526A6" w:rsidRPr="00A3091D" w:rsidRDefault="00C526A6" w:rsidP="00B731E5">
      <w:pPr>
        <w:rPr>
          <w:rFonts w:asciiTheme="minorHAnsi" w:hAnsiTheme="minorHAnsi"/>
        </w:rPr>
      </w:pPr>
      <w:r w:rsidRPr="00A3091D">
        <w:rPr>
          <w:rFonts w:asciiTheme="minorHAnsi" w:hAnsiTheme="minorHAnsi"/>
        </w:rPr>
        <w:t xml:space="preserve">Microsoft Excel is the official software for managing the mailing list of the IWC. DO NOT MERGE the IWC mailing list with any other database or software. </w:t>
      </w:r>
    </w:p>
    <w:p w14:paraId="2A46FF73" w14:textId="00C2B792" w:rsidR="004100F3" w:rsidRPr="00A3091D" w:rsidRDefault="004100F3" w:rsidP="00B731E5">
      <w:pPr>
        <w:rPr>
          <w:rFonts w:asciiTheme="minorHAnsi" w:hAnsiTheme="minorHAnsi"/>
        </w:rPr>
      </w:pPr>
    </w:p>
    <w:p w14:paraId="490918E1" w14:textId="31897616" w:rsidR="004100F3" w:rsidRPr="00A3091D" w:rsidRDefault="003E01ED" w:rsidP="00B731E5">
      <w:pPr>
        <w:rPr>
          <w:rFonts w:asciiTheme="minorHAnsi" w:hAnsiTheme="minorHAnsi"/>
        </w:rPr>
      </w:pPr>
      <w:r w:rsidRPr="00A3091D">
        <w:rPr>
          <w:rFonts w:asciiTheme="minorHAnsi" w:hAnsiTheme="minorHAnsi"/>
        </w:rPr>
        <w:t>The IWC Host Committee updates the mailing list each year.  In general, names are removed when “return to sender” occurs and/or not attending for 3 years.  Names are added for first-time attendees and whenever change of address occurs.</w:t>
      </w:r>
    </w:p>
    <w:p w14:paraId="44FCE894" w14:textId="35734F1E" w:rsidR="004100F3" w:rsidRPr="00A3091D" w:rsidRDefault="004100F3" w:rsidP="00B731E5">
      <w:pPr>
        <w:rPr>
          <w:rFonts w:asciiTheme="minorHAnsi" w:hAnsiTheme="minorHAnsi"/>
        </w:rPr>
      </w:pPr>
    </w:p>
    <w:p w14:paraId="4FF14639" w14:textId="4528488E" w:rsidR="00106ADF" w:rsidRPr="00A3091D" w:rsidRDefault="004100F3" w:rsidP="00B731E5">
      <w:pPr>
        <w:rPr>
          <w:rFonts w:asciiTheme="minorHAnsi" w:hAnsiTheme="minorHAnsi"/>
        </w:rPr>
      </w:pPr>
      <w:r w:rsidRPr="00A3091D">
        <w:rPr>
          <w:rFonts w:asciiTheme="minorHAnsi" w:hAnsiTheme="minorHAnsi"/>
        </w:rPr>
        <w:t xml:space="preserve">Since the IWC is an annual special event that moves from state-to-state and country-to-country, each IWC Host Committee will determine its method of </w:t>
      </w:r>
      <w:r w:rsidR="00106ADF" w:rsidRPr="00A3091D">
        <w:rPr>
          <w:rFonts w:asciiTheme="minorHAnsi" w:hAnsiTheme="minorHAnsi"/>
        </w:rPr>
        <w:t>communicatio</w:t>
      </w:r>
      <w:r w:rsidR="00A3091D" w:rsidRPr="00A3091D">
        <w:rPr>
          <w:rFonts w:asciiTheme="minorHAnsi" w:hAnsiTheme="minorHAnsi"/>
        </w:rPr>
        <w:t xml:space="preserve">n. </w:t>
      </w:r>
      <w:r w:rsidRPr="00A3091D">
        <w:rPr>
          <w:rFonts w:asciiTheme="minorHAnsi" w:hAnsiTheme="minorHAnsi"/>
        </w:rPr>
        <w:t xml:space="preserve"> </w:t>
      </w:r>
      <w:r w:rsidR="00106ADF" w:rsidRPr="00A3091D">
        <w:rPr>
          <w:rFonts w:asciiTheme="minorHAnsi" w:hAnsiTheme="minorHAnsi"/>
        </w:rPr>
        <w:t xml:space="preserve">Electronic communication is an effective way to </w:t>
      </w:r>
      <w:r w:rsidR="00C57E28" w:rsidRPr="00A3091D">
        <w:rPr>
          <w:rFonts w:asciiTheme="minorHAnsi" w:hAnsiTheme="minorHAnsi"/>
        </w:rPr>
        <w:t>communicate,</w:t>
      </w:r>
      <w:r w:rsidR="00106ADF" w:rsidRPr="00A3091D">
        <w:rPr>
          <w:rFonts w:asciiTheme="minorHAnsi" w:hAnsiTheme="minorHAnsi"/>
        </w:rPr>
        <w:t xml:space="preserve"> </w:t>
      </w:r>
      <w:r w:rsidR="00AA4570" w:rsidRPr="00A3091D">
        <w:rPr>
          <w:rFonts w:asciiTheme="minorHAnsi" w:hAnsiTheme="minorHAnsi"/>
        </w:rPr>
        <w:t xml:space="preserve">and the use of </w:t>
      </w:r>
      <w:r w:rsidR="002C5E6A" w:rsidRPr="00A3091D">
        <w:rPr>
          <w:rFonts w:asciiTheme="minorHAnsi" w:hAnsiTheme="minorHAnsi"/>
        </w:rPr>
        <w:t xml:space="preserve">marketing platforms can be used.  </w:t>
      </w:r>
    </w:p>
    <w:p w14:paraId="3E0DF455" w14:textId="77777777" w:rsidR="00106ADF" w:rsidRPr="00A3091D" w:rsidRDefault="00106ADF" w:rsidP="00B731E5">
      <w:pPr>
        <w:rPr>
          <w:rFonts w:asciiTheme="minorHAnsi" w:hAnsiTheme="minorHAnsi"/>
        </w:rPr>
      </w:pPr>
    </w:p>
    <w:p w14:paraId="23AF0FDC" w14:textId="761FD3D1" w:rsidR="004100F3" w:rsidRPr="00A3091D" w:rsidRDefault="004100F3" w:rsidP="00B731E5">
      <w:pPr>
        <w:rPr>
          <w:rFonts w:asciiTheme="minorHAnsi" w:hAnsiTheme="minorHAnsi"/>
        </w:rPr>
      </w:pPr>
      <w:r w:rsidRPr="00A3091D">
        <w:rPr>
          <w:rFonts w:asciiTheme="minorHAnsi" w:hAnsiTheme="minorHAnsi"/>
        </w:rPr>
        <w:t>The US Postal Service may have restrictions for bulk mailing for non-profit organizations.  This regulation is interpreted differently in various states and other countries may have similar laws.</w:t>
      </w:r>
    </w:p>
    <w:p w14:paraId="62A966D5" w14:textId="0724F96B" w:rsidR="004100F3" w:rsidRPr="00A3091D" w:rsidRDefault="004100F3" w:rsidP="00B731E5">
      <w:pPr>
        <w:rPr>
          <w:rFonts w:asciiTheme="minorHAnsi" w:hAnsiTheme="minorHAnsi"/>
        </w:rPr>
      </w:pPr>
      <w:r w:rsidRPr="00A3091D">
        <w:rPr>
          <w:rFonts w:asciiTheme="minorHAnsi" w:hAnsiTheme="minorHAnsi"/>
        </w:rPr>
        <w:t>Please check with your community Post Office regarding bulk mailing PRIOR to printing out any flyers or labels.  The Post Office may require seeing the flyer, the return address and the amounts being mailed in order to provide the non-profit rate for mailing</w:t>
      </w:r>
      <w:r w:rsidR="009B3152" w:rsidRPr="00A3091D">
        <w:rPr>
          <w:rFonts w:asciiTheme="minorHAnsi" w:hAnsiTheme="minorHAnsi"/>
        </w:rPr>
        <w:t>.</w:t>
      </w:r>
    </w:p>
    <w:p w14:paraId="30812549" w14:textId="77777777" w:rsidR="002C5E6A" w:rsidRPr="00A3091D" w:rsidRDefault="002C5E6A" w:rsidP="00B731E5">
      <w:pPr>
        <w:rPr>
          <w:rFonts w:asciiTheme="minorHAnsi" w:hAnsiTheme="minorHAnsi"/>
        </w:rPr>
      </w:pPr>
    </w:p>
    <w:p w14:paraId="3D9E35A2" w14:textId="29A07C3F" w:rsidR="009B3152" w:rsidRPr="00A3091D" w:rsidRDefault="00AA4570" w:rsidP="00B731E5">
      <w:pPr>
        <w:rPr>
          <w:rFonts w:asciiTheme="minorHAnsi" w:hAnsiTheme="minorHAnsi"/>
        </w:rPr>
      </w:pPr>
      <w:r w:rsidRPr="00A3091D">
        <w:rPr>
          <w:rFonts w:asciiTheme="minorHAnsi" w:hAnsiTheme="minorHAnsi"/>
        </w:rPr>
        <w:t>All communication</w:t>
      </w:r>
      <w:r w:rsidR="002C5E6A" w:rsidRPr="00A3091D">
        <w:rPr>
          <w:rFonts w:asciiTheme="minorHAnsi" w:hAnsiTheme="minorHAnsi"/>
        </w:rPr>
        <w:t>s</w:t>
      </w:r>
      <w:r w:rsidR="001C4126" w:rsidRPr="00A3091D">
        <w:rPr>
          <w:rFonts w:asciiTheme="minorHAnsi" w:hAnsiTheme="minorHAnsi"/>
        </w:rPr>
        <w:t xml:space="preserve">, notices, flyers, or email blasts </w:t>
      </w:r>
      <w:r w:rsidRPr="00A3091D">
        <w:rPr>
          <w:rFonts w:asciiTheme="minorHAnsi" w:hAnsiTheme="minorHAnsi"/>
        </w:rPr>
        <w:t xml:space="preserve">must be approved by the Advisory Council.  </w:t>
      </w:r>
    </w:p>
    <w:p w14:paraId="00D1685C" w14:textId="77777777" w:rsidR="002C5E6A" w:rsidRDefault="002C5E6A" w:rsidP="00B731E5">
      <w:pPr>
        <w:rPr>
          <w:rFonts w:asciiTheme="minorHAnsi" w:hAnsiTheme="minorHAnsi"/>
          <w:b/>
        </w:rPr>
      </w:pPr>
    </w:p>
    <w:p w14:paraId="7F3B0015" w14:textId="658029D3" w:rsidR="00323437" w:rsidRPr="00DA4A88" w:rsidRDefault="00323437" w:rsidP="00B731E5">
      <w:pPr>
        <w:rPr>
          <w:rFonts w:asciiTheme="minorHAnsi" w:hAnsiTheme="minorHAnsi"/>
          <w:b/>
        </w:rPr>
      </w:pPr>
      <w:r w:rsidRPr="00DA4A88">
        <w:rPr>
          <w:rFonts w:asciiTheme="minorHAnsi" w:hAnsiTheme="minorHAnsi"/>
          <w:b/>
        </w:rPr>
        <w:t>Recommended First Year Action Items</w:t>
      </w:r>
    </w:p>
    <w:p w14:paraId="7B10EFA2" w14:textId="56A20EEC" w:rsidR="00EE68E6" w:rsidRDefault="00872C39" w:rsidP="00323437">
      <w:pPr>
        <w:rPr>
          <w:rFonts w:asciiTheme="minorHAnsi" w:hAnsiTheme="minorHAnsi"/>
        </w:rPr>
      </w:pPr>
      <w:r>
        <w:rPr>
          <w:rFonts w:asciiTheme="minorHAnsi" w:hAnsiTheme="minorHAnsi"/>
        </w:rPr>
        <w:t>It is recommended t</w:t>
      </w:r>
      <w:r w:rsidR="009B3152">
        <w:rPr>
          <w:rFonts w:asciiTheme="minorHAnsi" w:hAnsiTheme="minorHAnsi"/>
        </w:rPr>
        <w:t xml:space="preserve">he following </w:t>
      </w:r>
      <w:r w:rsidR="007E7A89">
        <w:rPr>
          <w:rFonts w:asciiTheme="minorHAnsi" w:hAnsiTheme="minorHAnsi"/>
        </w:rPr>
        <w:t>actions be done in the first year of planning:</w:t>
      </w:r>
    </w:p>
    <w:p w14:paraId="22235BD0" w14:textId="47559A66" w:rsidR="00665D0F" w:rsidRDefault="00665D0F" w:rsidP="007D3016">
      <w:pPr>
        <w:pStyle w:val="ListParagraph"/>
        <w:numPr>
          <w:ilvl w:val="0"/>
          <w:numId w:val="78"/>
        </w:numPr>
        <w:rPr>
          <w:rFonts w:asciiTheme="minorHAnsi" w:hAnsiTheme="minorHAnsi"/>
        </w:rPr>
      </w:pPr>
      <w:r>
        <w:rPr>
          <w:rFonts w:asciiTheme="minorHAnsi" w:hAnsiTheme="minorHAnsi"/>
        </w:rPr>
        <w:t>Finalize Hotel/Conference Center contract within 60 days</w:t>
      </w:r>
    </w:p>
    <w:p w14:paraId="3A1105C2" w14:textId="4367C403" w:rsidR="00665D0F" w:rsidRDefault="00665D0F" w:rsidP="007D3016">
      <w:pPr>
        <w:pStyle w:val="ListParagraph"/>
        <w:numPr>
          <w:ilvl w:val="1"/>
          <w:numId w:val="78"/>
        </w:numPr>
        <w:rPr>
          <w:rFonts w:asciiTheme="minorHAnsi" w:hAnsiTheme="minorHAnsi"/>
        </w:rPr>
      </w:pPr>
      <w:r>
        <w:rPr>
          <w:rFonts w:asciiTheme="minorHAnsi" w:hAnsiTheme="minorHAnsi"/>
        </w:rPr>
        <w:t xml:space="preserve">Within 60 days, a copy of the hotel/convention center contract(s) signed </w:t>
      </w:r>
      <w:r>
        <w:rPr>
          <w:rFonts w:asciiTheme="minorHAnsi" w:hAnsiTheme="minorHAnsi"/>
          <w:b/>
          <w:bCs/>
        </w:rPr>
        <w:t>ONLY</w:t>
      </w:r>
      <w:r>
        <w:rPr>
          <w:rFonts w:asciiTheme="minorHAnsi" w:hAnsiTheme="minorHAnsi"/>
        </w:rPr>
        <w:t xml:space="preserve"> by the hotel/convention center must be sent to the IWC AC Chair for review and signature, and then it will be returned for the Host City Conference Chair to sign.</w:t>
      </w:r>
    </w:p>
    <w:p w14:paraId="7ED776CF" w14:textId="2E6C2033" w:rsidR="00665D0F" w:rsidRDefault="00665D0F" w:rsidP="007D3016">
      <w:pPr>
        <w:pStyle w:val="ListParagraph"/>
        <w:numPr>
          <w:ilvl w:val="1"/>
          <w:numId w:val="78"/>
        </w:numPr>
        <w:rPr>
          <w:rFonts w:asciiTheme="minorHAnsi" w:hAnsiTheme="minorHAnsi"/>
        </w:rPr>
      </w:pPr>
      <w:r>
        <w:rPr>
          <w:rFonts w:asciiTheme="minorHAnsi" w:hAnsiTheme="minorHAnsi"/>
        </w:rPr>
        <w:t>Host City Conference Chair should not sign it prior to the IWC AC Chair.</w:t>
      </w:r>
    </w:p>
    <w:p w14:paraId="5D2FDE67" w14:textId="77777777" w:rsidR="00665D0F" w:rsidRDefault="00665D0F" w:rsidP="007D3016">
      <w:pPr>
        <w:pStyle w:val="ListParagraph"/>
        <w:numPr>
          <w:ilvl w:val="1"/>
          <w:numId w:val="78"/>
        </w:numPr>
        <w:rPr>
          <w:rFonts w:asciiTheme="minorHAnsi" w:hAnsiTheme="minorHAnsi"/>
        </w:rPr>
      </w:pPr>
      <w:r w:rsidRPr="00DA4A88">
        <w:rPr>
          <w:rFonts w:asciiTheme="minorHAnsi" w:hAnsiTheme="minorHAnsi"/>
        </w:rPr>
        <w:t>Make all changes to the Hotel contract as directed by the Advisory Council</w:t>
      </w:r>
      <w:r>
        <w:rPr>
          <w:rFonts w:asciiTheme="minorHAnsi" w:hAnsiTheme="minorHAnsi"/>
        </w:rPr>
        <w:t>.</w:t>
      </w:r>
    </w:p>
    <w:p w14:paraId="004A2292" w14:textId="77777777" w:rsidR="00665D0F" w:rsidRDefault="003A2D0E" w:rsidP="007D3016">
      <w:pPr>
        <w:pStyle w:val="ListParagraph"/>
        <w:numPr>
          <w:ilvl w:val="0"/>
          <w:numId w:val="78"/>
        </w:numPr>
        <w:rPr>
          <w:rFonts w:asciiTheme="minorHAnsi" w:hAnsiTheme="minorHAnsi"/>
        </w:rPr>
      </w:pPr>
      <w:r w:rsidRPr="00665D0F">
        <w:rPr>
          <w:rFonts w:asciiTheme="minorHAnsi" w:hAnsiTheme="minorHAnsi"/>
        </w:rPr>
        <w:t>Develop IWC Host City Committee structure</w:t>
      </w:r>
      <w:r w:rsidR="00A236F8" w:rsidRPr="00665D0F">
        <w:rPr>
          <w:rFonts w:asciiTheme="minorHAnsi" w:hAnsiTheme="minorHAnsi"/>
        </w:rPr>
        <w:t xml:space="preserve"> and fill committee positions.</w:t>
      </w:r>
    </w:p>
    <w:p w14:paraId="607A09AF" w14:textId="77777777" w:rsidR="00665D0F" w:rsidRDefault="003A2D0E" w:rsidP="007D3016">
      <w:pPr>
        <w:pStyle w:val="ListParagraph"/>
        <w:numPr>
          <w:ilvl w:val="0"/>
          <w:numId w:val="78"/>
        </w:numPr>
        <w:rPr>
          <w:rFonts w:asciiTheme="minorHAnsi" w:hAnsiTheme="minorHAnsi"/>
        </w:rPr>
      </w:pPr>
      <w:r w:rsidRPr="00665D0F">
        <w:rPr>
          <w:rFonts w:asciiTheme="minorHAnsi" w:hAnsiTheme="minorHAnsi"/>
        </w:rPr>
        <w:t xml:space="preserve">Provide the </w:t>
      </w:r>
      <w:r w:rsidR="00BE2458" w:rsidRPr="00665D0F">
        <w:rPr>
          <w:rFonts w:asciiTheme="minorHAnsi" w:hAnsiTheme="minorHAnsi"/>
        </w:rPr>
        <w:t>AC</w:t>
      </w:r>
      <w:r w:rsidRPr="00665D0F">
        <w:rPr>
          <w:rFonts w:asciiTheme="minorHAnsi" w:hAnsiTheme="minorHAnsi"/>
        </w:rPr>
        <w:t xml:space="preserve"> Chair with a roster that includes the Host City Committee </w:t>
      </w:r>
      <w:r w:rsidR="006C1370" w:rsidRPr="00665D0F">
        <w:rPr>
          <w:rFonts w:asciiTheme="minorHAnsi" w:hAnsiTheme="minorHAnsi"/>
        </w:rPr>
        <w:t>member’s</w:t>
      </w:r>
      <w:r w:rsidRPr="00665D0F">
        <w:rPr>
          <w:rFonts w:asciiTheme="minorHAnsi" w:hAnsiTheme="minorHAnsi"/>
        </w:rPr>
        <w:t xml:space="preserve"> names, addresses, phone numbers and email addresses</w:t>
      </w:r>
      <w:r w:rsidR="00DE290C" w:rsidRPr="00665D0F">
        <w:rPr>
          <w:rFonts w:asciiTheme="minorHAnsi" w:hAnsiTheme="minorHAnsi"/>
        </w:rPr>
        <w:t>.</w:t>
      </w:r>
    </w:p>
    <w:p w14:paraId="5022441D" w14:textId="77777777" w:rsidR="00665D0F" w:rsidRDefault="00A236F8" w:rsidP="007D3016">
      <w:pPr>
        <w:pStyle w:val="ListParagraph"/>
        <w:numPr>
          <w:ilvl w:val="0"/>
          <w:numId w:val="78"/>
        </w:numPr>
        <w:rPr>
          <w:rFonts w:asciiTheme="minorHAnsi" w:hAnsiTheme="minorHAnsi"/>
        </w:rPr>
      </w:pPr>
      <w:r w:rsidRPr="00665D0F">
        <w:rPr>
          <w:rFonts w:asciiTheme="minorHAnsi" w:hAnsiTheme="minorHAnsi"/>
        </w:rPr>
        <w:t>Open a Post Office Box</w:t>
      </w:r>
      <w:r w:rsidR="00DE290C" w:rsidRPr="00665D0F">
        <w:rPr>
          <w:rFonts w:asciiTheme="minorHAnsi" w:hAnsiTheme="minorHAnsi"/>
        </w:rPr>
        <w:t>.</w:t>
      </w:r>
    </w:p>
    <w:p w14:paraId="202C545F" w14:textId="77777777" w:rsidR="00665D0F" w:rsidRDefault="00A236F8" w:rsidP="007D3016">
      <w:pPr>
        <w:pStyle w:val="ListParagraph"/>
        <w:numPr>
          <w:ilvl w:val="0"/>
          <w:numId w:val="78"/>
        </w:numPr>
        <w:rPr>
          <w:rFonts w:asciiTheme="minorHAnsi" w:hAnsiTheme="minorHAnsi"/>
        </w:rPr>
      </w:pPr>
      <w:r w:rsidRPr="00665D0F">
        <w:rPr>
          <w:rFonts w:asciiTheme="minorHAnsi" w:hAnsiTheme="minorHAnsi"/>
        </w:rPr>
        <w:t>Begin regular IWC Host City Committee planning meetings</w:t>
      </w:r>
      <w:r w:rsidR="00DE290C" w:rsidRPr="00665D0F">
        <w:rPr>
          <w:rFonts w:asciiTheme="minorHAnsi" w:hAnsiTheme="minorHAnsi"/>
        </w:rPr>
        <w:t>.</w:t>
      </w:r>
    </w:p>
    <w:p w14:paraId="24B740CA" w14:textId="77777777" w:rsidR="00665D0F" w:rsidRDefault="00D717F3" w:rsidP="007D3016">
      <w:pPr>
        <w:pStyle w:val="ListParagraph"/>
        <w:numPr>
          <w:ilvl w:val="0"/>
          <w:numId w:val="78"/>
        </w:numPr>
        <w:rPr>
          <w:rFonts w:asciiTheme="minorHAnsi" w:hAnsiTheme="minorHAnsi"/>
        </w:rPr>
      </w:pPr>
      <w:r w:rsidRPr="00665D0F">
        <w:rPr>
          <w:rStyle w:val="None"/>
          <w:rFonts w:asciiTheme="minorHAnsi" w:hAnsiTheme="minorHAnsi" w:cs="Calibri"/>
        </w:rPr>
        <w:t>Provide</w:t>
      </w:r>
      <w:r w:rsidRPr="00665D0F">
        <w:rPr>
          <w:rStyle w:val="None"/>
          <w:rFonts w:asciiTheme="minorHAnsi" w:hAnsiTheme="minorHAnsi" w:cs="Calibri"/>
          <w:spacing w:val="1"/>
        </w:rPr>
        <w:t xml:space="preserve"> </w:t>
      </w:r>
      <w:r w:rsidRPr="00665D0F">
        <w:rPr>
          <w:rStyle w:val="None"/>
          <w:rFonts w:asciiTheme="minorHAnsi" w:hAnsiTheme="minorHAnsi" w:cs="Calibri"/>
        </w:rPr>
        <w:t>minutes of</w:t>
      </w:r>
      <w:r w:rsidRPr="00665D0F">
        <w:rPr>
          <w:rStyle w:val="None"/>
          <w:rFonts w:asciiTheme="minorHAnsi" w:hAnsiTheme="minorHAnsi" w:cs="Calibri"/>
          <w:spacing w:val="1"/>
        </w:rPr>
        <w:t xml:space="preserve"> </w:t>
      </w:r>
      <w:r w:rsidRPr="00665D0F">
        <w:rPr>
          <w:rStyle w:val="None"/>
          <w:rFonts w:asciiTheme="minorHAnsi" w:hAnsiTheme="minorHAnsi" w:cs="Calibri"/>
        </w:rPr>
        <w:t>all</w:t>
      </w:r>
      <w:r w:rsidRPr="00665D0F">
        <w:rPr>
          <w:rStyle w:val="None"/>
          <w:rFonts w:asciiTheme="minorHAnsi" w:hAnsiTheme="minorHAnsi" w:cs="Calibri"/>
          <w:spacing w:val="1"/>
        </w:rPr>
        <w:t xml:space="preserve"> </w:t>
      </w:r>
      <w:r w:rsidRPr="00665D0F">
        <w:rPr>
          <w:rStyle w:val="None"/>
          <w:rFonts w:asciiTheme="minorHAnsi" w:hAnsiTheme="minorHAnsi" w:cs="Calibri"/>
        </w:rPr>
        <w:t>monthly</w:t>
      </w:r>
      <w:r w:rsidRPr="00665D0F">
        <w:rPr>
          <w:rStyle w:val="None"/>
          <w:rFonts w:asciiTheme="minorHAnsi" w:hAnsiTheme="minorHAnsi" w:cs="Calibri"/>
          <w:spacing w:val="1"/>
        </w:rPr>
        <w:t xml:space="preserve"> </w:t>
      </w:r>
      <w:r w:rsidRPr="00665D0F">
        <w:rPr>
          <w:rStyle w:val="None"/>
          <w:rFonts w:asciiTheme="minorHAnsi" w:hAnsiTheme="minorHAnsi" w:cs="Calibri"/>
        </w:rPr>
        <w:t>planning</w:t>
      </w:r>
      <w:r w:rsidRPr="00665D0F">
        <w:rPr>
          <w:rStyle w:val="None"/>
          <w:rFonts w:asciiTheme="minorHAnsi" w:hAnsiTheme="minorHAnsi" w:cs="Calibri"/>
          <w:spacing w:val="1"/>
        </w:rPr>
        <w:t xml:space="preserve"> </w:t>
      </w:r>
      <w:r w:rsidRPr="00665D0F">
        <w:rPr>
          <w:rStyle w:val="None"/>
          <w:rFonts w:asciiTheme="minorHAnsi" w:hAnsiTheme="minorHAnsi" w:cs="Calibri"/>
        </w:rPr>
        <w:t>meetings</w:t>
      </w:r>
      <w:r w:rsidRPr="00665D0F">
        <w:rPr>
          <w:rStyle w:val="None"/>
          <w:rFonts w:asciiTheme="minorHAnsi" w:hAnsiTheme="minorHAnsi" w:cs="Calibri"/>
          <w:spacing w:val="1"/>
        </w:rPr>
        <w:t xml:space="preserve"> to the AC</w:t>
      </w:r>
      <w:r w:rsidRPr="00665D0F">
        <w:rPr>
          <w:rStyle w:val="None"/>
          <w:rFonts w:asciiTheme="minorHAnsi" w:hAnsiTheme="minorHAnsi" w:cs="Calibri"/>
          <w:spacing w:val="2"/>
        </w:rPr>
        <w:t xml:space="preserve"> </w:t>
      </w:r>
      <w:r w:rsidRPr="00665D0F">
        <w:rPr>
          <w:rStyle w:val="None"/>
          <w:rFonts w:asciiTheme="minorHAnsi" w:hAnsiTheme="minorHAnsi" w:cs="Calibri"/>
        </w:rPr>
        <w:t xml:space="preserve">Chair. </w:t>
      </w:r>
      <w:r w:rsidRPr="00665D0F">
        <w:rPr>
          <w:rStyle w:val="None"/>
          <w:rFonts w:asciiTheme="minorHAnsi" w:hAnsiTheme="minorHAnsi" w:cs="Calibri"/>
          <w:spacing w:val="4"/>
        </w:rPr>
        <w:t xml:space="preserve"> </w:t>
      </w:r>
    </w:p>
    <w:p w14:paraId="04866DF0" w14:textId="253D43CD" w:rsidR="00DE290C" w:rsidRDefault="00A236F8" w:rsidP="007D3016">
      <w:pPr>
        <w:pStyle w:val="ListParagraph"/>
        <w:numPr>
          <w:ilvl w:val="0"/>
          <w:numId w:val="78"/>
        </w:numPr>
        <w:rPr>
          <w:rFonts w:asciiTheme="minorHAnsi" w:hAnsiTheme="minorHAnsi"/>
        </w:rPr>
      </w:pPr>
      <w:r w:rsidRPr="00665D0F">
        <w:rPr>
          <w:rFonts w:asciiTheme="minorHAnsi" w:hAnsiTheme="minorHAnsi"/>
        </w:rPr>
        <w:t>Create logo</w:t>
      </w:r>
    </w:p>
    <w:p w14:paraId="3A5ECEB6" w14:textId="5DD53234" w:rsidR="00665D0F" w:rsidRDefault="00665D0F" w:rsidP="007D3016">
      <w:pPr>
        <w:pStyle w:val="ListParagraph"/>
        <w:numPr>
          <w:ilvl w:val="1"/>
          <w:numId w:val="78"/>
        </w:numPr>
        <w:rPr>
          <w:rFonts w:asciiTheme="minorHAnsi" w:hAnsiTheme="minorHAnsi"/>
        </w:rPr>
      </w:pPr>
      <w:r>
        <w:rPr>
          <w:rFonts w:asciiTheme="minorHAnsi" w:hAnsiTheme="minorHAnsi"/>
        </w:rPr>
        <w:lastRenderedPageBreak/>
        <w:t>Red and white are the predominant colors used on all conference related materials.</w:t>
      </w:r>
    </w:p>
    <w:p w14:paraId="60D67296" w14:textId="77777777" w:rsidR="00665D0F" w:rsidRDefault="00665D0F" w:rsidP="007D3016">
      <w:pPr>
        <w:pStyle w:val="ListParagraph"/>
        <w:numPr>
          <w:ilvl w:val="1"/>
          <w:numId w:val="78"/>
        </w:numPr>
        <w:rPr>
          <w:rFonts w:asciiTheme="minorHAnsi" w:hAnsiTheme="minorHAnsi"/>
        </w:rPr>
      </w:pPr>
      <w:r>
        <w:rPr>
          <w:rFonts w:asciiTheme="minorHAnsi" w:hAnsiTheme="minorHAnsi"/>
        </w:rPr>
        <w:t>The logo must be approved by the Advisory Council.</w:t>
      </w:r>
    </w:p>
    <w:p w14:paraId="554D1A8A" w14:textId="77777777" w:rsidR="00665D0F" w:rsidRDefault="00665D0F" w:rsidP="007D3016">
      <w:pPr>
        <w:pStyle w:val="ListParagraph"/>
        <w:numPr>
          <w:ilvl w:val="0"/>
          <w:numId w:val="78"/>
        </w:numPr>
        <w:rPr>
          <w:rFonts w:asciiTheme="minorHAnsi" w:hAnsiTheme="minorHAnsi"/>
        </w:rPr>
      </w:pPr>
      <w:r w:rsidRPr="00665D0F">
        <w:rPr>
          <w:rFonts w:asciiTheme="minorHAnsi" w:hAnsiTheme="minorHAnsi"/>
        </w:rPr>
        <w:t>Announce to local intergroups, districts, areas and delegates that the IWC will be held in the Host City.</w:t>
      </w:r>
    </w:p>
    <w:p w14:paraId="2A4570EA" w14:textId="77777777" w:rsidR="00665D0F" w:rsidRDefault="00A36517" w:rsidP="007D3016">
      <w:pPr>
        <w:pStyle w:val="ListParagraph"/>
        <w:numPr>
          <w:ilvl w:val="0"/>
          <w:numId w:val="78"/>
        </w:numPr>
        <w:rPr>
          <w:rFonts w:asciiTheme="minorHAnsi" w:hAnsiTheme="minorHAnsi"/>
        </w:rPr>
      </w:pPr>
      <w:r w:rsidRPr="00665D0F">
        <w:rPr>
          <w:rFonts w:asciiTheme="minorHAnsi" w:hAnsiTheme="minorHAnsi"/>
        </w:rPr>
        <w:t>Plan and finalize</w:t>
      </w:r>
      <w:r w:rsidR="0055598F" w:rsidRPr="00665D0F">
        <w:rPr>
          <w:rFonts w:asciiTheme="minorHAnsi" w:hAnsiTheme="minorHAnsi"/>
        </w:rPr>
        <w:t xml:space="preserve"> tours. </w:t>
      </w:r>
    </w:p>
    <w:p w14:paraId="79F81209" w14:textId="77777777" w:rsidR="00665D0F" w:rsidRDefault="0055598F" w:rsidP="007D3016">
      <w:pPr>
        <w:pStyle w:val="ListParagraph"/>
        <w:numPr>
          <w:ilvl w:val="1"/>
          <w:numId w:val="78"/>
        </w:numPr>
        <w:rPr>
          <w:rFonts w:asciiTheme="minorHAnsi" w:hAnsiTheme="minorHAnsi"/>
        </w:rPr>
      </w:pPr>
      <w:r w:rsidRPr="00665D0F">
        <w:rPr>
          <w:rFonts w:asciiTheme="minorHAnsi" w:hAnsiTheme="minorHAnsi"/>
        </w:rPr>
        <w:t xml:space="preserve">The tours and events planned by the </w:t>
      </w:r>
      <w:r w:rsidR="00FB5CF6" w:rsidRPr="00665D0F">
        <w:rPr>
          <w:rFonts w:asciiTheme="minorHAnsi" w:hAnsiTheme="minorHAnsi"/>
        </w:rPr>
        <w:t>H</w:t>
      </w:r>
      <w:r w:rsidRPr="00665D0F">
        <w:rPr>
          <w:rFonts w:asciiTheme="minorHAnsi" w:hAnsiTheme="minorHAnsi"/>
        </w:rPr>
        <w:t xml:space="preserve">ost </w:t>
      </w:r>
      <w:r w:rsidR="00FB5CF6" w:rsidRPr="00665D0F">
        <w:rPr>
          <w:rFonts w:asciiTheme="minorHAnsi" w:hAnsiTheme="minorHAnsi"/>
        </w:rPr>
        <w:t>C</w:t>
      </w:r>
      <w:r w:rsidRPr="00665D0F">
        <w:rPr>
          <w:rFonts w:asciiTheme="minorHAnsi" w:hAnsiTheme="minorHAnsi"/>
        </w:rPr>
        <w:t xml:space="preserve">ity must include descriptions and pricing on the registration flyer. </w:t>
      </w:r>
    </w:p>
    <w:p w14:paraId="33621A3F" w14:textId="77777777" w:rsidR="00665D0F" w:rsidRDefault="0055598F" w:rsidP="007D3016">
      <w:pPr>
        <w:pStyle w:val="ListParagraph"/>
        <w:numPr>
          <w:ilvl w:val="1"/>
          <w:numId w:val="78"/>
        </w:numPr>
        <w:rPr>
          <w:rFonts w:asciiTheme="minorHAnsi" w:hAnsiTheme="minorHAnsi"/>
        </w:rPr>
      </w:pPr>
      <w:r w:rsidRPr="00665D0F">
        <w:rPr>
          <w:rFonts w:asciiTheme="minorHAnsi" w:hAnsiTheme="minorHAnsi"/>
        </w:rPr>
        <w:t>These must be approved by the Advisory Council.</w:t>
      </w:r>
    </w:p>
    <w:p w14:paraId="26B7D6A3" w14:textId="77777777" w:rsidR="00665D0F" w:rsidRDefault="005D3DDC" w:rsidP="007D3016">
      <w:pPr>
        <w:pStyle w:val="ListParagraph"/>
        <w:numPr>
          <w:ilvl w:val="1"/>
          <w:numId w:val="78"/>
        </w:numPr>
        <w:rPr>
          <w:rFonts w:asciiTheme="minorHAnsi" w:hAnsiTheme="minorHAnsi"/>
        </w:rPr>
      </w:pPr>
      <w:r w:rsidRPr="00665D0F">
        <w:rPr>
          <w:rFonts w:asciiTheme="minorHAnsi" w:hAnsiTheme="minorHAnsi"/>
        </w:rPr>
        <w:t xml:space="preserve">Make accommodations for </w:t>
      </w:r>
      <w:r w:rsidR="00DE290C" w:rsidRPr="00665D0F">
        <w:rPr>
          <w:rFonts w:asciiTheme="minorHAnsi" w:hAnsiTheme="minorHAnsi"/>
        </w:rPr>
        <w:t xml:space="preserve">women with </w:t>
      </w:r>
      <w:r w:rsidRPr="00665D0F">
        <w:rPr>
          <w:rFonts w:asciiTheme="minorHAnsi" w:hAnsiTheme="minorHAnsi"/>
        </w:rPr>
        <w:t>special needs.</w:t>
      </w:r>
    </w:p>
    <w:p w14:paraId="76E89FF5" w14:textId="77777777" w:rsidR="00665D0F" w:rsidRDefault="0019790F" w:rsidP="007D3016">
      <w:pPr>
        <w:pStyle w:val="ListParagraph"/>
        <w:numPr>
          <w:ilvl w:val="0"/>
          <w:numId w:val="78"/>
        </w:numPr>
        <w:rPr>
          <w:rFonts w:asciiTheme="minorHAnsi" w:hAnsiTheme="minorHAnsi"/>
        </w:rPr>
      </w:pPr>
      <w:r w:rsidRPr="00665D0F">
        <w:rPr>
          <w:rFonts w:asciiTheme="minorHAnsi" w:hAnsiTheme="minorHAnsi"/>
        </w:rPr>
        <w:t>Select and price souvenirs.</w:t>
      </w:r>
      <w:r w:rsidR="00DE290C" w:rsidRPr="00665D0F">
        <w:rPr>
          <w:rFonts w:asciiTheme="minorHAnsi" w:hAnsiTheme="minorHAnsi"/>
        </w:rPr>
        <w:t xml:space="preserve">  </w:t>
      </w:r>
      <w:r w:rsidR="00286C8E" w:rsidRPr="00665D0F">
        <w:rPr>
          <w:rFonts w:asciiTheme="minorHAnsi" w:hAnsiTheme="minorHAnsi"/>
        </w:rPr>
        <w:t>The sale of conference souvenirs is limited to no more than four items unless otherwise approved by the AC.</w:t>
      </w:r>
      <w:r w:rsidR="00C01092" w:rsidRPr="00665D0F">
        <w:rPr>
          <w:rFonts w:asciiTheme="minorHAnsi" w:hAnsiTheme="minorHAnsi"/>
        </w:rPr>
        <w:t xml:space="preserve"> </w:t>
      </w:r>
    </w:p>
    <w:p w14:paraId="11571871" w14:textId="77777777" w:rsidR="00665D0F" w:rsidRDefault="00C01092" w:rsidP="007D3016">
      <w:pPr>
        <w:pStyle w:val="ListParagraph"/>
        <w:numPr>
          <w:ilvl w:val="0"/>
          <w:numId w:val="78"/>
        </w:numPr>
        <w:rPr>
          <w:rFonts w:asciiTheme="minorHAnsi" w:hAnsiTheme="minorHAnsi"/>
        </w:rPr>
      </w:pPr>
      <w:r w:rsidRPr="00665D0F">
        <w:rPr>
          <w:rFonts w:asciiTheme="minorHAnsi" w:hAnsiTheme="minorHAnsi"/>
        </w:rPr>
        <w:t xml:space="preserve">Select and price </w:t>
      </w:r>
      <w:r w:rsidR="00DE290C" w:rsidRPr="00665D0F">
        <w:rPr>
          <w:rFonts w:asciiTheme="minorHAnsi" w:hAnsiTheme="minorHAnsi"/>
        </w:rPr>
        <w:t xml:space="preserve">a </w:t>
      </w:r>
      <w:r w:rsidRPr="00665D0F">
        <w:rPr>
          <w:rFonts w:asciiTheme="minorHAnsi" w:hAnsiTheme="minorHAnsi"/>
        </w:rPr>
        <w:t xml:space="preserve">memento to be placed on Saturday night banquet tables. </w:t>
      </w:r>
      <w:r w:rsidR="00BF1526" w:rsidRPr="00665D0F">
        <w:rPr>
          <w:rFonts w:asciiTheme="minorHAnsi" w:hAnsiTheme="minorHAnsi"/>
        </w:rPr>
        <w:t xml:space="preserve">Be mindful of Tradition 6 that </w:t>
      </w:r>
      <w:r w:rsidRPr="00665D0F">
        <w:rPr>
          <w:rFonts w:asciiTheme="minorHAnsi" w:hAnsiTheme="minorHAnsi"/>
        </w:rPr>
        <w:t xml:space="preserve">reminds </w:t>
      </w:r>
      <w:proofErr w:type="gramStart"/>
      <w:r w:rsidRPr="00665D0F">
        <w:rPr>
          <w:rFonts w:asciiTheme="minorHAnsi" w:hAnsiTheme="minorHAnsi"/>
        </w:rPr>
        <w:t>us</w:t>
      </w:r>
      <w:proofErr w:type="gramEnd"/>
      <w:r w:rsidRPr="00665D0F">
        <w:rPr>
          <w:rFonts w:asciiTheme="minorHAnsi" w:hAnsiTheme="minorHAnsi"/>
        </w:rPr>
        <w:t xml:space="preserve"> no affiliation, endorsement </w:t>
      </w:r>
      <w:r w:rsidR="00BF1526" w:rsidRPr="00665D0F">
        <w:rPr>
          <w:rFonts w:asciiTheme="minorHAnsi" w:hAnsiTheme="minorHAnsi"/>
        </w:rPr>
        <w:t xml:space="preserve">of outside enterprise, </w:t>
      </w:r>
      <w:r w:rsidRPr="00665D0F">
        <w:rPr>
          <w:rFonts w:asciiTheme="minorHAnsi" w:hAnsiTheme="minorHAnsi"/>
        </w:rPr>
        <w:t>etc</w:t>
      </w:r>
      <w:r w:rsidR="006C3A85" w:rsidRPr="00665D0F">
        <w:rPr>
          <w:rFonts w:asciiTheme="minorHAnsi" w:hAnsiTheme="minorHAnsi"/>
        </w:rPr>
        <w:t>.</w:t>
      </w:r>
    </w:p>
    <w:p w14:paraId="2D215419" w14:textId="77777777" w:rsidR="00665D0F" w:rsidRDefault="00A564E8" w:rsidP="007D3016">
      <w:pPr>
        <w:pStyle w:val="ListParagraph"/>
        <w:numPr>
          <w:ilvl w:val="0"/>
          <w:numId w:val="78"/>
        </w:numPr>
        <w:rPr>
          <w:rFonts w:asciiTheme="minorHAnsi" w:hAnsiTheme="minorHAnsi"/>
        </w:rPr>
      </w:pPr>
      <w:r w:rsidRPr="00665D0F">
        <w:rPr>
          <w:rFonts w:asciiTheme="minorHAnsi" w:hAnsiTheme="minorHAnsi"/>
        </w:rPr>
        <w:t xml:space="preserve">Develop registration flyer.  </w:t>
      </w:r>
    </w:p>
    <w:p w14:paraId="796B430E" w14:textId="77777777" w:rsidR="00665D0F" w:rsidRDefault="00A564E8" w:rsidP="007D3016">
      <w:pPr>
        <w:pStyle w:val="ListParagraph"/>
        <w:numPr>
          <w:ilvl w:val="1"/>
          <w:numId w:val="78"/>
        </w:numPr>
        <w:rPr>
          <w:rFonts w:asciiTheme="minorHAnsi" w:hAnsiTheme="minorHAnsi"/>
        </w:rPr>
      </w:pPr>
      <w:r w:rsidRPr="00665D0F">
        <w:rPr>
          <w:rFonts w:asciiTheme="minorHAnsi" w:hAnsiTheme="minorHAnsi"/>
        </w:rPr>
        <w:t xml:space="preserve">The theme is always “The Language of the Heart Will Be Spoken Here”.  </w:t>
      </w:r>
    </w:p>
    <w:p w14:paraId="39EA3BB3" w14:textId="6B2EB1E3" w:rsidR="00A564E8" w:rsidRPr="00665D0F" w:rsidRDefault="00A564E8" w:rsidP="007D3016">
      <w:pPr>
        <w:pStyle w:val="ListParagraph"/>
        <w:numPr>
          <w:ilvl w:val="1"/>
          <w:numId w:val="78"/>
        </w:numPr>
        <w:rPr>
          <w:rFonts w:asciiTheme="minorHAnsi" w:hAnsiTheme="minorHAnsi"/>
        </w:rPr>
      </w:pPr>
      <w:r w:rsidRPr="00665D0F">
        <w:rPr>
          <w:rFonts w:asciiTheme="minorHAnsi" w:hAnsiTheme="minorHAnsi"/>
        </w:rPr>
        <w:t>The registration flyer must be approved by the Advisory Council and should include the following information:</w:t>
      </w:r>
    </w:p>
    <w:p w14:paraId="6A010AC8" w14:textId="77777777" w:rsidR="00A564E8" w:rsidRPr="009E4088" w:rsidRDefault="00A564E8" w:rsidP="007D3016">
      <w:pPr>
        <w:pStyle w:val="NormalWeb"/>
        <w:numPr>
          <w:ilvl w:val="6"/>
          <w:numId w:val="79"/>
        </w:numPr>
        <w:rPr>
          <w:rFonts w:asciiTheme="minorHAnsi" w:hAnsiTheme="minorHAnsi"/>
        </w:rPr>
      </w:pPr>
      <w:r w:rsidRPr="009E4088">
        <w:rPr>
          <w:rFonts w:asciiTheme="minorHAnsi" w:hAnsiTheme="minorHAnsi"/>
        </w:rPr>
        <w:t xml:space="preserve">IWC Logo </w:t>
      </w:r>
    </w:p>
    <w:p w14:paraId="450782CE" w14:textId="2F68A46F" w:rsidR="00A564E8" w:rsidRPr="009E4088" w:rsidRDefault="00A564E8" w:rsidP="007D3016">
      <w:pPr>
        <w:pStyle w:val="NormalWeb"/>
        <w:numPr>
          <w:ilvl w:val="6"/>
          <w:numId w:val="79"/>
        </w:numPr>
        <w:rPr>
          <w:rFonts w:asciiTheme="minorHAnsi" w:hAnsiTheme="minorHAnsi"/>
        </w:rPr>
      </w:pPr>
      <w:r w:rsidRPr="009E4088">
        <w:rPr>
          <w:rFonts w:asciiTheme="minorHAnsi" w:hAnsiTheme="minorHAnsi"/>
        </w:rPr>
        <w:t xml:space="preserve">Approved </w:t>
      </w:r>
      <w:r w:rsidR="00D717F3">
        <w:rPr>
          <w:rFonts w:asciiTheme="minorHAnsi" w:hAnsiTheme="minorHAnsi"/>
        </w:rPr>
        <w:t>H</w:t>
      </w:r>
      <w:r w:rsidRPr="009E4088">
        <w:rPr>
          <w:rFonts w:asciiTheme="minorHAnsi" w:hAnsiTheme="minorHAnsi"/>
        </w:rPr>
        <w:t xml:space="preserve">ost City </w:t>
      </w:r>
      <w:r w:rsidR="00D717F3">
        <w:rPr>
          <w:rFonts w:asciiTheme="minorHAnsi" w:hAnsiTheme="minorHAnsi"/>
        </w:rPr>
        <w:t>l</w:t>
      </w:r>
      <w:r w:rsidRPr="009E4088">
        <w:rPr>
          <w:rFonts w:asciiTheme="minorHAnsi" w:hAnsiTheme="minorHAnsi"/>
        </w:rPr>
        <w:t>ogo</w:t>
      </w:r>
    </w:p>
    <w:p w14:paraId="4C32051B" w14:textId="77777777" w:rsidR="00A564E8" w:rsidRPr="009E4088" w:rsidRDefault="00A564E8" w:rsidP="007D3016">
      <w:pPr>
        <w:pStyle w:val="NormalWeb"/>
        <w:numPr>
          <w:ilvl w:val="6"/>
          <w:numId w:val="79"/>
        </w:numPr>
        <w:rPr>
          <w:rFonts w:asciiTheme="minorHAnsi" w:hAnsiTheme="minorHAnsi"/>
        </w:rPr>
      </w:pPr>
      <w:r w:rsidRPr="009E4088">
        <w:rPr>
          <w:rFonts w:asciiTheme="minorHAnsi" w:hAnsiTheme="minorHAnsi"/>
        </w:rPr>
        <w:t>IWC Mission Statement</w:t>
      </w:r>
    </w:p>
    <w:p w14:paraId="35FAC8B5" w14:textId="77777777" w:rsidR="00A564E8" w:rsidRPr="009E4088" w:rsidRDefault="00A564E8" w:rsidP="007D3016">
      <w:pPr>
        <w:pStyle w:val="NormalWeb"/>
        <w:numPr>
          <w:ilvl w:val="6"/>
          <w:numId w:val="79"/>
        </w:numPr>
        <w:rPr>
          <w:rFonts w:asciiTheme="minorHAnsi" w:hAnsiTheme="minorHAnsi"/>
        </w:rPr>
      </w:pPr>
      <w:r w:rsidRPr="009E4088">
        <w:rPr>
          <w:rFonts w:asciiTheme="minorHAnsi" w:hAnsiTheme="minorHAnsi"/>
        </w:rPr>
        <w:t xml:space="preserve">IWC Website </w:t>
      </w:r>
    </w:p>
    <w:p w14:paraId="70F290CE" w14:textId="77777777" w:rsidR="00A564E8" w:rsidRPr="009E4088" w:rsidRDefault="00A564E8" w:rsidP="007D3016">
      <w:pPr>
        <w:pStyle w:val="NormalWeb"/>
        <w:numPr>
          <w:ilvl w:val="6"/>
          <w:numId w:val="79"/>
        </w:numPr>
        <w:rPr>
          <w:rFonts w:asciiTheme="minorHAnsi" w:hAnsiTheme="minorHAnsi"/>
        </w:rPr>
      </w:pPr>
      <w:r w:rsidRPr="009E4088">
        <w:rPr>
          <w:rFonts w:asciiTheme="minorHAnsi" w:hAnsiTheme="minorHAnsi"/>
        </w:rPr>
        <w:t>Host City Welcome Statement</w:t>
      </w:r>
    </w:p>
    <w:p w14:paraId="24AA32DD" w14:textId="77777777" w:rsidR="00A564E8" w:rsidRPr="009E4088" w:rsidRDefault="00A564E8" w:rsidP="007D3016">
      <w:pPr>
        <w:pStyle w:val="NormalWeb"/>
        <w:numPr>
          <w:ilvl w:val="6"/>
          <w:numId w:val="79"/>
        </w:numPr>
        <w:rPr>
          <w:rFonts w:asciiTheme="minorHAnsi" w:hAnsiTheme="minorHAnsi"/>
        </w:rPr>
      </w:pPr>
      <w:r w:rsidRPr="009E4088">
        <w:rPr>
          <w:rFonts w:asciiTheme="minorHAnsi" w:hAnsiTheme="minorHAnsi"/>
        </w:rPr>
        <w:t xml:space="preserve">Tradition 7 Statement of Self-Supporting </w:t>
      </w:r>
    </w:p>
    <w:p w14:paraId="306DFDDC" w14:textId="77777777" w:rsidR="00A564E8" w:rsidRPr="009E4088" w:rsidRDefault="00A564E8" w:rsidP="007D3016">
      <w:pPr>
        <w:pStyle w:val="NormalWeb"/>
        <w:numPr>
          <w:ilvl w:val="6"/>
          <w:numId w:val="79"/>
        </w:numPr>
        <w:rPr>
          <w:rFonts w:asciiTheme="minorHAnsi" w:hAnsiTheme="minorHAnsi"/>
        </w:rPr>
      </w:pPr>
      <w:r w:rsidRPr="009E4088">
        <w:rPr>
          <w:rFonts w:asciiTheme="minorHAnsi" w:hAnsiTheme="minorHAnsi"/>
        </w:rPr>
        <w:t>Hotel name, address, phone number and reservation information.</w:t>
      </w:r>
    </w:p>
    <w:p w14:paraId="06B0B5E5" w14:textId="77777777" w:rsidR="00A564E8" w:rsidRPr="009E4088" w:rsidRDefault="00A564E8" w:rsidP="007D3016">
      <w:pPr>
        <w:pStyle w:val="NormalWeb"/>
        <w:numPr>
          <w:ilvl w:val="6"/>
          <w:numId w:val="79"/>
        </w:numPr>
        <w:rPr>
          <w:rFonts w:asciiTheme="minorHAnsi" w:hAnsiTheme="minorHAnsi"/>
        </w:rPr>
      </w:pPr>
      <w:r w:rsidRPr="009E4088">
        <w:rPr>
          <w:rFonts w:asciiTheme="minorHAnsi" w:hAnsiTheme="minorHAnsi"/>
        </w:rPr>
        <w:t>Airline and transportation information</w:t>
      </w:r>
    </w:p>
    <w:p w14:paraId="443EC4EB" w14:textId="77777777" w:rsidR="00A564E8" w:rsidRPr="009E4088" w:rsidRDefault="00A564E8" w:rsidP="007D3016">
      <w:pPr>
        <w:pStyle w:val="NormalWeb"/>
        <w:numPr>
          <w:ilvl w:val="6"/>
          <w:numId w:val="79"/>
        </w:numPr>
        <w:rPr>
          <w:rFonts w:asciiTheme="minorHAnsi" w:hAnsiTheme="minorHAnsi"/>
        </w:rPr>
      </w:pPr>
      <w:r w:rsidRPr="009E4088">
        <w:rPr>
          <w:rFonts w:asciiTheme="minorHAnsi" w:hAnsiTheme="minorHAnsi"/>
        </w:rPr>
        <w:t xml:space="preserve">Deadlines dates. </w:t>
      </w:r>
    </w:p>
    <w:p w14:paraId="37154416" w14:textId="77777777" w:rsidR="00A564E8" w:rsidRPr="009E4088" w:rsidRDefault="00A564E8" w:rsidP="007D3016">
      <w:pPr>
        <w:pStyle w:val="NormalWeb"/>
        <w:numPr>
          <w:ilvl w:val="6"/>
          <w:numId w:val="79"/>
        </w:numPr>
        <w:rPr>
          <w:rFonts w:asciiTheme="minorHAnsi" w:hAnsiTheme="minorHAnsi"/>
        </w:rPr>
      </w:pPr>
      <w:r w:rsidRPr="009E4088">
        <w:rPr>
          <w:rFonts w:asciiTheme="minorHAnsi" w:hAnsiTheme="minorHAnsi"/>
        </w:rPr>
        <w:t>Payment information, methods of payment and related statements.</w:t>
      </w:r>
    </w:p>
    <w:p w14:paraId="45E1DC3B" w14:textId="46449EE1" w:rsidR="00A564E8" w:rsidRPr="009E4088" w:rsidRDefault="00A564E8" w:rsidP="007D3016">
      <w:pPr>
        <w:pStyle w:val="NormalWeb"/>
        <w:numPr>
          <w:ilvl w:val="6"/>
          <w:numId w:val="79"/>
        </w:numPr>
        <w:rPr>
          <w:rFonts w:asciiTheme="minorHAnsi" w:hAnsiTheme="minorHAnsi"/>
        </w:rPr>
      </w:pPr>
      <w:r w:rsidRPr="009E4088">
        <w:rPr>
          <w:rFonts w:asciiTheme="minorHAnsi" w:hAnsiTheme="minorHAnsi"/>
        </w:rPr>
        <w:t xml:space="preserve">Maximum occupancy and maximum </w:t>
      </w:r>
      <w:r w:rsidR="00511BAC" w:rsidRPr="009E4088">
        <w:rPr>
          <w:rFonts w:asciiTheme="minorHAnsi" w:hAnsiTheme="minorHAnsi"/>
        </w:rPr>
        <w:t xml:space="preserve">attendee </w:t>
      </w:r>
      <w:r w:rsidRPr="009E4088">
        <w:rPr>
          <w:rFonts w:asciiTheme="minorHAnsi" w:hAnsiTheme="minorHAnsi"/>
        </w:rPr>
        <w:t>statements</w:t>
      </w:r>
    </w:p>
    <w:p w14:paraId="04CA8DEB" w14:textId="77777777" w:rsidR="00A564E8" w:rsidRPr="009E4088" w:rsidRDefault="00A564E8" w:rsidP="007D3016">
      <w:pPr>
        <w:pStyle w:val="NormalWeb"/>
        <w:numPr>
          <w:ilvl w:val="6"/>
          <w:numId w:val="79"/>
        </w:numPr>
        <w:rPr>
          <w:rFonts w:asciiTheme="minorHAnsi" w:hAnsiTheme="minorHAnsi"/>
        </w:rPr>
      </w:pPr>
      <w:r w:rsidRPr="009E4088">
        <w:rPr>
          <w:rFonts w:asciiTheme="minorHAnsi" w:hAnsiTheme="minorHAnsi"/>
        </w:rPr>
        <w:t>Public service announcements</w:t>
      </w:r>
    </w:p>
    <w:p w14:paraId="69B3129C" w14:textId="77777777" w:rsidR="00A564E8" w:rsidRPr="009E4088" w:rsidRDefault="00A564E8" w:rsidP="007D3016">
      <w:pPr>
        <w:pStyle w:val="NormalWeb"/>
        <w:numPr>
          <w:ilvl w:val="6"/>
          <w:numId w:val="79"/>
        </w:numPr>
        <w:rPr>
          <w:rFonts w:asciiTheme="minorHAnsi" w:hAnsiTheme="minorHAnsi"/>
        </w:rPr>
      </w:pPr>
      <w:r w:rsidRPr="009E4088">
        <w:rPr>
          <w:rFonts w:asciiTheme="minorHAnsi" w:hAnsiTheme="minorHAnsi"/>
        </w:rPr>
        <w:t>Contact information of Host City Committee.</w:t>
      </w:r>
    </w:p>
    <w:p w14:paraId="15DDEB40" w14:textId="77777777" w:rsidR="00A564E8" w:rsidRPr="009E4088" w:rsidRDefault="00A564E8" w:rsidP="007D3016">
      <w:pPr>
        <w:pStyle w:val="NormalWeb"/>
        <w:numPr>
          <w:ilvl w:val="6"/>
          <w:numId w:val="79"/>
        </w:numPr>
        <w:rPr>
          <w:rFonts w:asciiTheme="minorHAnsi" w:hAnsiTheme="minorHAnsi"/>
        </w:rPr>
      </w:pPr>
      <w:r w:rsidRPr="009E4088">
        <w:rPr>
          <w:rFonts w:asciiTheme="minorHAnsi" w:hAnsiTheme="minorHAnsi"/>
        </w:rPr>
        <w:t>Costs for all services offered</w:t>
      </w:r>
    </w:p>
    <w:p w14:paraId="7D96C466" w14:textId="77777777" w:rsidR="00A564E8" w:rsidRPr="009E4088" w:rsidRDefault="00A564E8" w:rsidP="007D3016">
      <w:pPr>
        <w:pStyle w:val="NormalWeb"/>
        <w:numPr>
          <w:ilvl w:val="6"/>
          <w:numId w:val="79"/>
        </w:numPr>
        <w:rPr>
          <w:rFonts w:asciiTheme="minorHAnsi" w:hAnsiTheme="minorHAnsi"/>
        </w:rPr>
      </w:pPr>
      <w:r w:rsidRPr="009E4088">
        <w:rPr>
          <w:rFonts w:asciiTheme="minorHAnsi" w:hAnsiTheme="minorHAnsi"/>
        </w:rPr>
        <w:t>Request for volunteers at conference</w:t>
      </w:r>
    </w:p>
    <w:p w14:paraId="1BF96834" w14:textId="4A1F6323" w:rsidR="00A564E8" w:rsidRPr="009E4088" w:rsidRDefault="00A564E8" w:rsidP="007D3016">
      <w:pPr>
        <w:pStyle w:val="NormalWeb"/>
        <w:numPr>
          <w:ilvl w:val="6"/>
          <w:numId w:val="79"/>
        </w:numPr>
        <w:rPr>
          <w:rFonts w:asciiTheme="minorHAnsi" w:hAnsiTheme="minorHAnsi"/>
        </w:rPr>
      </w:pPr>
      <w:r w:rsidRPr="009E4088">
        <w:rPr>
          <w:rFonts w:asciiTheme="minorHAnsi" w:hAnsiTheme="minorHAnsi"/>
        </w:rPr>
        <w:t>Request for special needs</w:t>
      </w:r>
    </w:p>
    <w:p w14:paraId="22616127" w14:textId="60AB45CF" w:rsidR="00A564E8" w:rsidRPr="009E4088" w:rsidRDefault="00A564E8" w:rsidP="007D3016">
      <w:pPr>
        <w:pStyle w:val="NormalWeb"/>
        <w:numPr>
          <w:ilvl w:val="6"/>
          <w:numId w:val="79"/>
        </w:numPr>
        <w:rPr>
          <w:rFonts w:asciiTheme="minorHAnsi" w:hAnsiTheme="minorHAnsi"/>
        </w:rPr>
      </w:pPr>
      <w:r w:rsidRPr="009E4088">
        <w:rPr>
          <w:rFonts w:asciiTheme="minorHAnsi" w:hAnsiTheme="minorHAnsi"/>
        </w:rPr>
        <w:t>Explanation of tours and pricing</w:t>
      </w:r>
    </w:p>
    <w:p w14:paraId="25A20CF6" w14:textId="671F4AD6" w:rsidR="00A564E8" w:rsidRPr="009E4088" w:rsidRDefault="00A564E8" w:rsidP="007D3016">
      <w:pPr>
        <w:pStyle w:val="NormalWeb"/>
        <w:numPr>
          <w:ilvl w:val="6"/>
          <w:numId w:val="79"/>
        </w:numPr>
        <w:rPr>
          <w:rFonts w:asciiTheme="minorHAnsi" w:hAnsiTheme="minorHAnsi"/>
        </w:rPr>
      </w:pPr>
      <w:r w:rsidRPr="009E4088">
        <w:rPr>
          <w:rFonts w:asciiTheme="minorHAnsi" w:hAnsiTheme="minorHAnsi"/>
        </w:rPr>
        <w:t>Scholarship contribution</w:t>
      </w:r>
      <w:r w:rsidR="00896714">
        <w:rPr>
          <w:rFonts w:asciiTheme="minorHAnsi" w:hAnsiTheme="minorHAnsi"/>
        </w:rPr>
        <w:t xml:space="preserve"> request</w:t>
      </w:r>
    </w:p>
    <w:p w14:paraId="1C8E9B9A" w14:textId="561F3AF4" w:rsidR="00DA4A88" w:rsidRPr="00DA4A88" w:rsidRDefault="009A0724" w:rsidP="007D3016">
      <w:pPr>
        <w:pStyle w:val="NormalWeb"/>
        <w:numPr>
          <w:ilvl w:val="6"/>
          <w:numId w:val="79"/>
        </w:numPr>
        <w:rPr>
          <w:rFonts w:asciiTheme="minorHAnsi" w:hAnsiTheme="minorHAnsi"/>
        </w:rPr>
      </w:pPr>
      <w:r w:rsidRPr="009E4088">
        <w:rPr>
          <w:rFonts w:asciiTheme="minorHAnsi" w:hAnsiTheme="minorHAnsi"/>
        </w:rPr>
        <w:t>Waivers and cut off dates for refunds</w:t>
      </w:r>
    </w:p>
    <w:p w14:paraId="1C67692A" w14:textId="77777777" w:rsidR="00665D0F" w:rsidRDefault="00DE290C" w:rsidP="007D3016">
      <w:pPr>
        <w:pStyle w:val="NormalWeb"/>
        <w:numPr>
          <w:ilvl w:val="0"/>
          <w:numId w:val="78"/>
        </w:numPr>
        <w:rPr>
          <w:rFonts w:asciiTheme="minorHAnsi" w:hAnsiTheme="minorHAnsi"/>
        </w:rPr>
      </w:pPr>
      <w:r w:rsidRPr="009E4088">
        <w:rPr>
          <w:rFonts w:asciiTheme="minorHAnsi" w:hAnsiTheme="minorHAnsi"/>
        </w:rPr>
        <w:t>Plan to attend the next IWC.  Planning considerations should include:</w:t>
      </w:r>
    </w:p>
    <w:p w14:paraId="030E4244" w14:textId="5510CA06" w:rsidR="00665D0F" w:rsidRDefault="00C0289E" w:rsidP="007D3016">
      <w:pPr>
        <w:pStyle w:val="NormalWeb"/>
        <w:numPr>
          <w:ilvl w:val="1"/>
          <w:numId w:val="78"/>
        </w:numPr>
        <w:rPr>
          <w:rFonts w:asciiTheme="minorHAnsi" w:hAnsiTheme="minorHAnsi"/>
        </w:rPr>
      </w:pPr>
      <w:r w:rsidRPr="00665D0F">
        <w:rPr>
          <w:rFonts w:asciiTheme="minorHAnsi" w:hAnsiTheme="minorHAnsi"/>
        </w:rPr>
        <w:t>Work with AC Technology Chair to have online registration form ready to go live</w:t>
      </w:r>
      <w:r w:rsidR="00665D0F">
        <w:rPr>
          <w:rFonts w:asciiTheme="minorHAnsi" w:hAnsiTheme="minorHAnsi"/>
        </w:rPr>
        <w:t>.</w:t>
      </w:r>
    </w:p>
    <w:p w14:paraId="5A171746" w14:textId="77777777" w:rsidR="00665D0F" w:rsidRDefault="00C0289E" w:rsidP="007D3016">
      <w:pPr>
        <w:pStyle w:val="NormalWeb"/>
        <w:numPr>
          <w:ilvl w:val="1"/>
          <w:numId w:val="78"/>
        </w:numPr>
        <w:rPr>
          <w:rFonts w:asciiTheme="minorHAnsi" w:hAnsiTheme="minorHAnsi"/>
        </w:rPr>
      </w:pPr>
      <w:r w:rsidRPr="00665D0F">
        <w:rPr>
          <w:rFonts w:asciiTheme="minorHAnsi" w:hAnsiTheme="minorHAnsi"/>
        </w:rPr>
        <w:t xml:space="preserve">Print registration forms to bring to the conference. </w:t>
      </w:r>
      <w:r w:rsidR="00EC36C2" w:rsidRPr="00665D0F">
        <w:rPr>
          <w:rFonts w:asciiTheme="minorHAnsi" w:hAnsiTheme="minorHAnsi"/>
        </w:rPr>
        <w:t>Quantity</w:t>
      </w:r>
      <w:r w:rsidR="004478E8" w:rsidRPr="00665D0F">
        <w:rPr>
          <w:rFonts w:asciiTheme="minorHAnsi" w:hAnsiTheme="minorHAnsi"/>
        </w:rPr>
        <w:t xml:space="preserve"> has historically been 10,000.</w:t>
      </w:r>
    </w:p>
    <w:p w14:paraId="15F29813" w14:textId="77777777" w:rsidR="00665D0F" w:rsidRDefault="00C0289E" w:rsidP="007D3016">
      <w:pPr>
        <w:pStyle w:val="NormalWeb"/>
        <w:numPr>
          <w:ilvl w:val="1"/>
          <w:numId w:val="78"/>
        </w:numPr>
        <w:rPr>
          <w:rFonts w:asciiTheme="minorHAnsi" w:hAnsiTheme="minorHAnsi"/>
        </w:rPr>
      </w:pPr>
      <w:r w:rsidRPr="00665D0F">
        <w:rPr>
          <w:rFonts w:asciiTheme="minorHAnsi" w:hAnsiTheme="minorHAnsi"/>
        </w:rPr>
        <w:t xml:space="preserve">Recruit </w:t>
      </w:r>
      <w:r w:rsidR="00D34CFF" w:rsidRPr="00665D0F">
        <w:rPr>
          <w:rFonts w:asciiTheme="minorHAnsi" w:hAnsiTheme="minorHAnsi"/>
        </w:rPr>
        <w:t>c</w:t>
      </w:r>
      <w:r w:rsidRPr="00665D0F">
        <w:rPr>
          <w:rFonts w:asciiTheme="minorHAnsi" w:hAnsiTheme="minorHAnsi"/>
        </w:rPr>
        <w:t xml:space="preserve">ommittee members and volunteers to attend the Conference and help staff the </w:t>
      </w:r>
      <w:r w:rsidR="004478E8" w:rsidRPr="00665D0F">
        <w:rPr>
          <w:rFonts w:asciiTheme="minorHAnsi" w:hAnsiTheme="minorHAnsi"/>
        </w:rPr>
        <w:t>p</w:t>
      </w:r>
      <w:r w:rsidRPr="00665D0F">
        <w:rPr>
          <w:rFonts w:asciiTheme="minorHAnsi" w:hAnsiTheme="minorHAnsi"/>
        </w:rPr>
        <w:t>re-</w:t>
      </w:r>
      <w:r w:rsidR="004478E8" w:rsidRPr="00665D0F">
        <w:rPr>
          <w:rFonts w:asciiTheme="minorHAnsi" w:hAnsiTheme="minorHAnsi"/>
        </w:rPr>
        <w:t>r</w:t>
      </w:r>
      <w:r w:rsidRPr="00665D0F">
        <w:rPr>
          <w:rFonts w:asciiTheme="minorHAnsi" w:hAnsiTheme="minorHAnsi"/>
        </w:rPr>
        <w:t>egistration table.</w:t>
      </w:r>
    </w:p>
    <w:p w14:paraId="05C9BC0C" w14:textId="77777777" w:rsidR="00665D0F" w:rsidRDefault="00C0289E" w:rsidP="007D3016">
      <w:pPr>
        <w:pStyle w:val="NormalWeb"/>
        <w:numPr>
          <w:ilvl w:val="1"/>
          <w:numId w:val="78"/>
        </w:numPr>
        <w:rPr>
          <w:rFonts w:asciiTheme="minorHAnsi" w:hAnsiTheme="minorHAnsi"/>
        </w:rPr>
      </w:pPr>
      <w:r w:rsidRPr="00665D0F">
        <w:rPr>
          <w:rFonts w:asciiTheme="minorHAnsi" w:hAnsiTheme="minorHAnsi"/>
        </w:rPr>
        <w:t>Work with current Host City to determine where the pre-registration table will be located.</w:t>
      </w:r>
    </w:p>
    <w:p w14:paraId="402009DB" w14:textId="77777777" w:rsidR="00665D0F" w:rsidRDefault="005D3DDC" w:rsidP="007D3016">
      <w:pPr>
        <w:pStyle w:val="NormalWeb"/>
        <w:numPr>
          <w:ilvl w:val="1"/>
          <w:numId w:val="78"/>
        </w:numPr>
        <w:rPr>
          <w:rFonts w:asciiTheme="minorHAnsi" w:hAnsiTheme="minorHAnsi"/>
        </w:rPr>
      </w:pPr>
      <w:r w:rsidRPr="00665D0F">
        <w:rPr>
          <w:rFonts w:asciiTheme="minorHAnsi" w:hAnsiTheme="minorHAnsi"/>
        </w:rPr>
        <w:lastRenderedPageBreak/>
        <w:t xml:space="preserve">Meet with </w:t>
      </w:r>
      <w:r w:rsidR="004478E8" w:rsidRPr="00665D0F">
        <w:rPr>
          <w:rFonts w:asciiTheme="minorHAnsi" w:hAnsiTheme="minorHAnsi"/>
        </w:rPr>
        <w:t>current Host City Chair and other committee members to observe and learn about committee roles and responsibilities</w:t>
      </w:r>
      <w:r w:rsidR="00BF1526" w:rsidRPr="00665D0F">
        <w:rPr>
          <w:rFonts w:asciiTheme="minorHAnsi" w:hAnsiTheme="minorHAnsi"/>
        </w:rPr>
        <w:t>.</w:t>
      </w:r>
    </w:p>
    <w:p w14:paraId="7FD18BB5" w14:textId="77777777" w:rsidR="00665D0F" w:rsidRDefault="00BF1526" w:rsidP="007D3016">
      <w:pPr>
        <w:pStyle w:val="NormalWeb"/>
        <w:numPr>
          <w:ilvl w:val="1"/>
          <w:numId w:val="78"/>
        </w:numPr>
        <w:rPr>
          <w:rFonts w:asciiTheme="minorHAnsi" w:hAnsiTheme="minorHAnsi"/>
        </w:rPr>
      </w:pPr>
      <w:r w:rsidRPr="00665D0F">
        <w:rPr>
          <w:rFonts w:asciiTheme="minorHAnsi" w:hAnsiTheme="minorHAnsi"/>
        </w:rPr>
        <w:t>A</w:t>
      </w:r>
      <w:r w:rsidR="004478E8" w:rsidRPr="00665D0F">
        <w:rPr>
          <w:rFonts w:asciiTheme="minorHAnsi" w:hAnsiTheme="minorHAnsi"/>
        </w:rPr>
        <w:t>rrange to “shadow” counterparts during the conference.</w:t>
      </w:r>
    </w:p>
    <w:p w14:paraId="4B3AA087" w14:textId="77777777" w:rsidR="00665D0F" w:rsidRDefault="00AC7713" w:rsidP="007D3016">
      <w:pPr>
        <w:pStyle w:val="NormalWeb"/>
        <w:numPr>
          <w:ilvl w:val="0"/>
          <w:numId w:val="78"/>
        </w:numPr>
        <w:rPr>
          <w:rFonts w:asciiTheme="minorHAnsi" w:hAnsiTheme="minorHAnsi"/>
        </w:rPr>
      </w:pPr>
      <w:r w:rsidRPr="00665D0F">
        <w:rPr>
          <w:rFonts w:asciiTheme="minorHAnsi" w:hAnsiTheme="minorHAnsi"/>
        </w:rPr>
        <w:t>Identify and secure speakers</w:t>
      </w:r>
    </w:p>
    <w:p w14:paraId="272F009C" w14:textId="77777777" w:rsidR="00665D0F" w:rsidRDefault="008A6CAB" w:rsidP="007D3016">
      <w:pPr>
        <w:pStyle w:val="NormalWeb"/>
        <w:numPr>
          <w:ilvl w:val="1"/>
          <w:numId w:val="78"/>
        </w:numPr>
        <w:rPr>
          <w:rFonts w:asciiTheme="minorHAnsi" w:hAnsiTheme="minorHAnsi"/>
        </w:rPr>
      </w:pPr>
      <w:r w:rsidRPr="00665D0F">
        <w:rPr>
          <w:rFonts w:asciiTheme="minorHAnsi" w:hAnsiTheme="minorHAnsi"/>
        </w:rPr>
        <w:t>Selecting local speakers allow</w:t>
      </w:r>
      <w:r w:rsidR="00BF1526" w:rsidRPr="00665D0F">
        <w:rPr>
          <w:rFonts w:asciiTheme="minorHAnsi" w:hAnsiTheme="minorHAnsi"/>
        </w:rPr>
        <w:t xml:space="preserve">s </w:t>
      </w:r>
      <w:r w:rsidR="00BF6C63" w:rsidRPr="00665D0F">
        <w:rPr>
          <w:rFonts w:asciiTheme="minorHAnsi" w:hAnsiTheme="minorHAnsi"/>
        </w:rPr>
        <w:t xml:space="preserve">the </w:t>
      </w:r>
      <w:r w:rsidR="00BF1526" w:rsidRPr="00665D0F">
        <w:rPr>
          <w:rFonts w:asciiTheme="minorHAnsi" w:hAnsiTheme="minorHAnsi"/>
        </w:rPr>
        <w:t>c</w:t>
      </w:r>
      <w:r w:rsidRPr="00665D0F">
        <w:rPr>
          <w:rFonts w:asciiTheme="minorHAnsi" w:hAnsiTheme="minorHAnsi"/>
        </w:rPr>
        <w:t>onference attendees to experience the local recovery.</w:t>
      </w:r>
    </w:p>
    <w:p w14:paraId="3F78A35D" w14:textId="12200D24" w:rsidR="00665D0F" w:rsidRDefault="008A6CAB" w:rsidP="007D3016">
      <w:pPr>
        <w:pStyle w:val="NormalWeb"/>
        <w:numPr>
          <w:ilvl w:val="1"/>
          <w:numId w:val="78"/>
        </w:numPr>
        <w:rPr>
          <w:rFonts w:asciiTheme="minorHAnsi" w:hAnsiTheme="minorHAnsi"/>
        </w:rPr>
      </w:pPr>
      <w:r w:rsidRPr="00665D0F">
        <w:rPr>
          <w:rFonts w:asciiTheme="minorHAnsi" w:hAnsiTheme="minorHAnsi"/>
        </w:rPr>
        <w:t xml:space="preserve">Consider </w:t>
      </w:r>
      <w:r w:rsidR="00524EA1" w:rsidRPr="00665D0F">
        <w:rPr>
          <w:rFonts w:asciiTheme="minorHAnsi" w:hAnsiTheme="minorHAnsi"/>
        </w:rPr>
        <w:t>expenses when choosing the evening speakers from out of town/out of state/out of country</w:t>
      </w:r>
      <w:r w:rsidR="00665D0F">
        <w:rPr>
          <w:rFonts w:asciiTheme="minorHAnsi" w:hAnsiTheme="minorHAnsi"/>
        </w:rPr>
        <w:t>.</w:t>
      </w:r>
    </w:p>
    <w:p w14:paraId="54568841" w14:textId="65B702C2" w:rsidR="00555EE9" w:rsidRDefault="00524EA1" w:rsidP="007D3016">
      <w:pPr>
        <w:pStyle w:val="NormalWeb"/>
        <w:numPr>
          <w:ilvl w:val="1"/>
          <w:numId w:val="78"/>
        </w:numPr>
        <w:rPr>
          <w:rFonts w:asciiTheme="minorHAnsi" w:hAnsiTheme="minorHAnsi"/>
        </w:rPr>
      </w:pPr>
      <w:r w:rsidRPr="00665D0F">
        <w:rPr>
          <w:rFonts w:asciiTheme="minorHAnsi" w:hAnsiTheme="minorHAnsi"/>
        </w:rPr>
        <w:t>Obtain written permission from all the speakers/panelists you wish to record.</w:t>
      </w:r>
    </w:p>
    <w:p w14:paraId="38F1BAD9" w14:textId="093A9437" w:rsidR="00555EE9" w:rsidRPr="00A3091D" w:rsidRDefault="00555EE9" w:rsidP="007D3016">
      <w:pPr>
        <w:pStyle w:val="NormalWeb"/>
        <w:numPr>
          <w:ilvl w:val="0"/>
          <w:numId w:val="78"/>
        </w:numPr>
        <w:rPr>
          <w:rFonts w:asciiTheme="minorHAnsi" w:hAnsiTheme="minorHAnsi"/>
        </w:rPr>
      </w:pPr>
      <w:r w:rsidRPr="00A3091D">
        <w:rPr>
          <w:rFonts w:asciiTheme="minorHAnsi" w:hAnsiTheme="minorHAnsi"/>
        </w:rPr>
        <w:t>Technology/Laptops</w:t>
      </w:r>
    </w:p>
    <w:p w14:paraId="71516B4F" w14:textId="7EB15F6C" w:rsidR="001B4DCC" w:rsidRDefault="007E112C" w:rsidP="007D3016">
      <w:pPr>
        <w:pStyle w:val="NormalWeb"/>
        <w:numPr>
          <w:ilvl w:val="1"/>
          <w:numId w:val="78"/>
        </w:numPr>
        <w:rPr>
          <w:rFonts w:asciiTheme="minorHAnsi" w:hAnsiTheme="minorHAnsi"/>
        </w:rPr>
      </w:pPr>
      <w:r w:rsidRPr="00A3091D">
        <w:rPr>
          <w:rFonts w:asciiTheme="minorHAnsi" w:hAnsiTheme="minorHAnsi"/>
        </w:rPr>
        <w:t xml:space="preserve">Contact the IWC Technology Chair to </w:t>
      </w:r>
      <w:proofErr w:type="gramStart"/>
      <w:r w:rsidRPr="00A3091D">
        <w:rPr>
          <w:rFonts w:asciiTheme="minorHAnsi" w:hAnsiTheme="minorHAnsi"/>
        </w:rPr>
        <w:t>make arrangements</w:t>
      </w:r>
      <w:proofErr w:type="gramEnd"/>
      <w:r w:rsidRPr="00A3091D">
        <w:rPr>
          <w:rFonts w:asciiTheme="minorHAnsi" w:hAnsiTheme="minorHAnsi"/>
        </w:rPr>
        <w:t xml:space="preserve"> to receive two laptops which is used for registration and mailing list communications.  Do not </w:t>
      </w:r>
      <w:proofErr w:type="gramStart"/>
      <w:r w:rsidRPr="00A3091D">
        <w:rPr>
          <w:rFonts w:asciiTheme="minorHAnsi" w:hAnsiTheme="minorHAnsi"/>
        </w:rPr>
        <w:t>make arrangements</w:t>
      </w:r>
      <w:proofErr w:type="gramEnd"/>
      <w:r w:rsidRPr="00A3091D">
        <w:rPr>
          <w:rFonts w:asciiTheme="minorHAnsi" w:hAnsiTheme="minorHAnsi"/>
        </w:rPr>
        <w:t xml:space="preserve"> with previous host city to receive the laptops</w:t>
      </w:r>
      <w:r w:rsidR="00A3091D" w:rsidRPr="00A3091D">
        <w:rPr>
          <w:rFonts w:asciiTheme="minorHAnsi" w:hAnsiTheme="minorHAnsi"/>
        </w:rPr>
        <w:t xml:space="preserve">. </w:t>
      </w:r>
    </w:p>
    <w:p w14:paraId="74E2712E" w14:textId="168521C7" w:rsidR="00612BCB" w:rsidRPr="001B4DCC" w:rsidRDefault="00A3091D" w:rsidP="007D3016">
      <w:pPr>
        <w:pStyle w:val="NormalWeb"/>
        <w:numPr>
          <w:ilvl w:val="0"/>
          <w:numId w:val="78"/>
        </w:numPr>
        <w:rPr>
          <w:rFonts w:asciiTheme="minorHAnsi" w:hAnsiTheme="minorHAnsi"/>
        </w:rPr>
      </w:pPr>
      <w:r w:rsidRPr="001B4DCC">
        <w:rPr>
          <w:rFonts w:asciiTheme="minorHAnsi" w:hAnsiTheme="minorHAnsi"/>
        </w:rPr>
        <w:t xml:space="preserve"> </w:t>
      </w:r>
      <w:r w:rsidR="00C57E28">
        <w:rPr>
          <w:rFonts w:asciiTheme="minorHAnsi" w:hAnsiTheme="minorHAnsi"/>
        </w:rPr>
        <w:t xml:space="preserve">Purchase QuickBooks Online and use standard IWC Host City Chart of Accounts.  </w:t>
      </w:r>
    </w:p>
    <w:p w14:paraId="2754BE3A" w14:textId="12D134AD" w:rsidR="007E112C" w:rsidRPr="00612BCB" w:rsidRDefault="00612BCB" w:rsidP="00612BCB">
      <w:pPr>
        <w:pStyle w:val="NormalWeb"/>
        <w:ind w:left="1080"/>
        <w:rPr>
          <w:rFonts w:asciiTheme="minorHAnsi" w:hAnsiTheme="minorHAnsi"/>
          <w:color w:val="FF0000"/>
        </w:rPr>
      </w:pPr>
      <w:r w:rsidRPr="00612BCB">
        <w:rPr>
          <w:rFonts w:asciiTheme="minorHAnsi" w:hAnsiTheme="minorHAnsi"/>
          <w:color w:val="FF0000"/>
        </w:rPr>
        <w:t xml:space="preserve"> </w:t>
      </w:r>
    </w:p>
    <w:p w14:paraId="739B082C" w14:textId="0259F3DA" w:rsidR="003A2D0E" w:rsidRDefault="005A1C70" w:rsidP="00B731E5">
      <w:pPr>
        <w:rPr>
          <w:rFonts w:asciiTheme="minorHAnsi" w:hAnsiTheme="minorHAnsi"/>
          <w:b/>
          <w:bCs/>
          <w:sz w:val="48"/>
          <w:szCs w:val="48"/>
        </w:rPr>
      </w:pPr>
      <w:r w:rsidRPr="009E4088">
        <w:rPr>
          <w:rFonts w:asciiTheme="minorHAnsi" w:hAnsiTheme="minorHAnsi"/>
          <w:b/>
          <w:bCs/>
          <w:sz w:val="48"/>
          <w:szCs w:val="48"/>
        </w:rPr>
        <w:t xml:space="preserve">CONFERENCE FINANCIAL PLANNING </w:t>
      </w:r>
    </w:p>
    <w:p w14:paraId="68D6B439" w14:textId="77777777" w:rsidR="004A2B53" w:rsidRPr="00B047B6" w:rsidRDefault="004A2B53" w:rsidP="00B047B6">
      <w:pPr>
        <w:pStyle w:val="Body"/>
        <w:widowControl w:val="0"/>
        <w:spacing w:before="0" w:after="0" w:line="240" w:lineRule="auto"/>
        <w:ind w:right="165"/>
        <w:rPr>
          <w:rStyle w:val="None"/>
          <w:rFonts w:cs="Calibri"/>
          <w:sz w:val="24"/>
          <w:szCs w:val="24"/>
        </w:rPr>
      </w:pPr>
    </w:p>
    <w:p w14:paraId="14FAF404" w14:textId="0033B81F" w:rsidR="00B47583" w:rsidRPr="00B47583" w:rsidRDefault="005A1C70" w:rsidP="007D3016">
      <w:pPr>
        <w:pStyle w:val="Body"/>
        <w:widowControl w:val="0"/>
        <w:numPr>
          <w:ilvl w:val="0"/>
          <w:numId w:val="58"/>
        </w:numPr>
        <w:spacing w:before="0" w:after="0" w:line="240" w:lineRule="auto"/>
        <w:ind w:right="165"/>
        <w:rPr>
          <w:rStyle w:val="None"/>
          <w:rFonts w:asciiTheme="minorHAnsi" w:hAnsiTheme="minorHAnsi" w:cs="Calibri"/>
          <w:spacing w:val="1"/>
          <w:sz w:val="24"/>
          <w:szCs w:val="24"/>
          <w:lang w:val="it-IT"/>
        </w:rPr>
      </w:pPr>
      <w:r w:rsidRPr="00B11A4F">
        <w:rPr>
          <w:rFonts w:asciiTheme="minorHAnsi" w:hAnsiTheme="minorHAnsi"/>
          <w:sz w:val="24"/>
          <w:szCs w:val="24"/>
        </w:rPr>
        <w:t xml:space="preserve">IWC Host City Treasurer </w:t>
      </w:r>
      <w:r w:rsidR="00B47583">
        <w:rPr>
          <w:rFonts w:asciiTheme="minorHAnsi" w:hAnsiTheme="minorHAnsi"/>
          <w:sz w:val="24"/>
          <w:szCs w:val="24"/>
        </w:rPr>
        <w:t xml:space="preserve">must </w:t>
      </w:r>
      <w:r w:rsidRPr="00B11A4F">
        <w:rPr>
          <w:rFonts w:asciiTheme="minorHAnsi" w:hAnsiTheme="minorHAnsi"/>
          <w:sz w:val="24"/>
          <w:szCs w:val="24"/>
        </w:rPr>
        <w:t xml:space="preserve">contact the AC Treasurer IMMEDIATELY to get details about </w:t>
      </w:r>
      <w:r w:rsidRPr="00B47583">
        <w:rPr>
          <w:rStyle w:val="None"/>
          <w:rFonts w:cs="Calibri"/>
          <w:spacing w:val="1"/>
          <w:lang w:val="it-IT"/>
        </w:rPr>
        <w:t xml:space="preserve">opening bank accounts, </w:t>
      </w:r>
      <w:r w:rsidRPr="00B47583">
        <w:rPr>
          <w:rStyle w:val="None"/>
          <w:rFonts w:asciiTheme="minorHAnsi" w:hAnsiTheme="minorHAnsi" w:cs="Calibri"/>
          <w:spacing w:val="1"/>
          <w:sz w:val="24"/>
          <w:szCs w:val="24"/>
          <w:lang w:val="it-IT"/>
        </w:rPr>
        <w:t xml:space="preserve">establishing </w:t>
      </w:r>
      <w:r w:rsidR="009A0724" w:rsidRPr="00B47583">
        <w:rPr>
          <w:rStyle w:val="None"/>
          <w:rFonts w:asciiTheme="minorHAnsi" w:hAnsiTheme="minorHAnsi" w:cs="Calibri"/>
          <w:spacing w:val="1"/>
          <w:sz w:val="24"/>
          <w:szCs w:val="24"/>
          <w:lang w:val="it-IT"/>
        </w:rPr>
        <w:t>the conference’s</w:t>
      </w:r>
      <w:r w:rsidRPr="00B47583">
        <w:rPr>
          <w:rStyle w:val="None"/>
          <w:rFonts w:asciiTheme="minorHAnsi" w:hAnsiTheme="minorHAnsi" w:cs="Calibri"/>
          <w:spacing w:val="1"/>
          <w:sz w:val="24"/>
          <w:szCs w:val="24"/>
          <w:lang w:val="it-IT"/>
        </w:rPr>
        <w:t xml:space="preserve"> non-profit status, EIN number, IWC accounting procedures</w:t>
      </w:r>
      <w:r w:rsidR="00AC79DE">
        <w:rPr>
          <w:rStyle w:val="None"/>
          <w:rFonts w:asciiTheme="minorHAnsi" w:hAnsiTheme="minorHAnsi" w:cs="Calibri"/>
          <w:spacing w:val="1"/>
          <w:sz w:val="24"/>
          <w:szCs w:val="24"/>
          <w:lang w:val="it-IT"/>
        </w:rPr>
        <w:t xml:space="preserve"> and QuickBooks</w:t>
      </w:r>
      <w:r w:rsidR="009C5B36">
        <w:rPr>
          <w:rStyle w:val="None"/>
          <w:rFonts w:asciiTheme="minorHAnsi" w:hAnsiTheme="minorHAnsi" w:cs="Calibri"/>
          <w:spacing w:val="1"/>
          <w:sz w:val="24"/>
          <w:szCs w:val="24"/>
          <w:lang w:val="it-IT"/>
        </w:rPr>
        <w:t>.</w:t>
      </w:r>
    </w:p>
    <w:p w14:paraId="357D34FC" w14:textId="77777777" w:rsidR="00B47583" w:rsidRPr="00B47583" w:rsidRDefault="00B47583" w:rsidP="00B47583">
      <w:pPr>
        <w:pStyle w:val="Body"/>
        <w:widowControl w:val="0"/>
        <w:spacing w:before="0" w:after="0" w:line="240" w:lineRule="auto"/>
        <w:ind w:right="165"/>
        <w:rPr>
          <w:rStyle w:val="None"/>
          <w:rFonts w:asciiTheme="minorHAnsi" w:hAnsiTheme="minorHAnsi" w:cs="Calibri"/>
          <w:spacing w:val="1"/>
          <w:sz w:val="24"/>
          <w:szCs w:val="24"/>
          <w:lang w:val="it-IT"/>
        </w:rPr>
      </w:pPr>
    </w:p>
    <w:p w14:paraId="391FD46A" w14:textId="6AE0F46D" w:rsidR="00B47583" w:rsidRPr="00DE4480" w:rsidRDefault="0099215A" w:rsidP="007D3016">
      <w:pPr>
        <w:pStyle w:val="Body"/>
        <w:widowControl w:val="0"/>
        <w:numPr>
          <w:ilvl w:val="0"/>
          <w:numId w:val="58"/>
        </w:numPr>
        <w:spacing w:before="0" w:after="0" w:line="240" w:lineRule="auto"/>
        <w:ind w:right="165"/>
        <w:rPr>
          <w:rStyle w:val="None"/>
          <w:rFonts w:asciiTheme="minorHAnsi" w:hAnsiTheme="minorHAnsi" w:cstheme="minorHAnsi"/>
          <w:spacing w:val="1"/>
          <w:sz w:val="24"/>
          <w:szCs w:val="24"/>
          <w:lang w:val="it-IT"/>
        </w:rPr>
      </w:pPr>
      <w:r w:rsidRPr="00DE4480">
        <w:rPr>
          <w:rStyle w:val="None"/>
          <w:rFonts w:asciiTheme="minorHAnsi" w:hAnsiTheme="minorHAnsi" w:cstheme="minorHAnsi"/>
          <w:spacing w:val="1"/>
          <w:sz w:val="24"/>
          <w:szCs w:val="24"/>
          <w:lang w:val="it-IT"/>
        </w:rPr>
        <w:t xml:space="preserve">The Host City Treasurer will need to </w:t>
      </w:r>
      <w:r w:rsidR="005A1C70" w:rsidRPr="00DE4480">
        <w:rPr>
          <w:rStyle w:val="None"/>
          <w:rFonts w:asciiTheme="minorHAnsi" w:hAnsiTheme="minorHAnsi" w:cstheme="minorHAnsi"/>
          <w:spacing w:val="1"/>
          <w:sz w:val="24"/>
          <w:szCs w:val="24"/>
          <w:lang w:val="it-IT"/>
        </w:rPr>
        <w:t>set up QuickBooks and begin regular financial reporting</w:t>
      </w:r>
      <w:r w:rsidR="00B11A4F" w:rsidRPr="00DE4480">
        <w:rPr>
          <w:rStyle w:val="None"/>
          <w:rFonts w:asciiTheme="minorHAnsi" w:hAnsiTheme="minorHAnsi" w:cstheme="minorHAnsi"/>
          <w:spacing w:val="1"/>
          <w:sz w:val="24"/>
          <w:szCs w:val="24"/>
          <w:lang w:val="it-IT"/>
        </w:rPr>
        <w:t xml:space="preserve">.  It is required to provide the AC Chair and AC Treasurer with quarterly financial reports.  </w:t>
      </w:r>
    </w:p>
    <w:p w14:paraId="530DF12F" w14:textId="77777777" w:rsidR="00A100B9" w:rsidRPr="00DE4480" w:rsidRDefault="00A100B9" w:rsidP="00A100B9">
      <w:pPr>
        <w:pStyle w:val="Body"/>
        <w:widowControl w:val="0"/>
        <w:spacing w:before="0" w:after="0" w:line="240" w:lineRule="auto"/>
        <w:ind w:right="165"/>
        <w:rPr>
          <w:rStyle w:val="None"/>
          <w:rFonts w:asciiTheme="minorHAnsi" w:hAnsiTheme="minorHAnsi" w:cstheme="minorHAnsi"/>
          <w:spacing w:val="1"/>
          <w:sz w:val="24"/>
          <w:szCs w:val="24"/>
          <w:lang w:val="it-IT"/>
        </w:rPr>
      </w:pPr>
    </w:p>
    <w:p w14:paraId="2DACAFD0" w14:textId="5F649B77" w:rsidR="00B47583" w:rsidRPr="00B047B6" w:rsidRDefault="00B47583" w:rsidP="007D3016">
      <w:pPr>
        <w:pStyle w:val="Body"/>
        <w:widowControl w:val="0"/>
        <w:numPr>
          <w:ilvl w:val="1"/>
          <w:numId w:val="58"/>
        </w:numPr>
        <w:spacing w:before="0" w:after="0" w:line="240" w:lineRule="auto"/>
        <w:ind w:right="165"/>
        <w:rPr>
          <w:rStyle w:val="None"/>
          <w:rFonts w:asciiTheme="minorHAnsi" w:hAnsiTheme="minorHAnsi" w:cstheme="minorHAnsi"/>
          <w:spacing w:val="1"/>
          <w:sz w:val="24"/>
          <w:szCs w:val="24"/>
          <w:lang w:val="it-IT"/>
        </w:rPr>
      </w:pPr>
      <w:r w:rsidRPr="00B047B6">
        <w:rPr>
          <w:rStyle w:val="None"/>
          <w:rFonts w:asciiTheme="minorHAnsi" w:hAnsiTheme="minorHAnsi" w:cstheme="minorHAnsi"/>
          <w:spacing w:val="1"/>
          <w:sz w:val="24"/>
          <w:szCs w:val="24"/>
          <w:lang w:val="it-IT"/>
        </w:rPr>
        <w:t>Year 1  - Profit and Loss Report</w:t>
      </w:r>
      <w:r w:rsidR="009C5B36" w:rsidRPr="00B047B6">
        <w:rPr>
          <w:rStyle w:val="None"/>
          <w:rFonts w:asciiTheme="minorHAnsi" w:hAnsiTheme="minorHAnsi" w:cstheme="minorHAnsi"/>
          <w:spacing w:val="1"/>
          <w:sz w:val="24"/>
          <w:szCs w:val="24"/>
          <w:lang w:val="it-IT"/>
        </w:rPr>
        <w:t xml:space="preserve">, Balance Sheet, </w:t>
      </w:r>
      <w:r w:rsidRPr="00B047B6">
        <w:rPr>
          <w:rStyle w:val="None"/>
          <w:rFonts w:asciiTheme="minorHAnsi" w:hAnsiTheme="minorHAnsi" w:cstheme="minorHAnsi"/>
          <w:spacing w:val="1"/>
          <w:sz w:val="24"/>
          <w:szCs w:val="24"/>
          <w:lang w:val="it-IT"/>
        </w:rPr>
        <w:t xml:space="preserve"> and Monthly Bank Statements and Reconciliation</w:t>
      </w:r>
      <w:r w:rsidR="009C5B36" w:rsidRPr="00B047B6">
        <w:rPr>
          <w:rStyle w:val="None"/>
          <w:rFonts w:asciiTheme="minorHAnsi" w:hAnsiTheme="minorHAnsi" w:cstheme="minorHAnsi"/>
          <w:spacing w:val="1"/>
          <w:sz w:val="24"/>
          <w:szCs w:val="24"/>
          <w:lang w:val="it-IT"/>
        </w:rPr>
        <w:t>s</w:t>
      </w:r>
    </w:p>
    <w:p w14:paraId="2E3A40F0" w14:textId="7691D2CA" w:rsidR="00B47583" w:rsidRPr="00B047B6" w:rsidRDefault="00B47583" w:rsidP="007D3016">
      <w:pPr>
        <w:pStyle w:val="Body"/>
        <w:widowControl w:val="0"/>
        <w:numPr>
          <w:ilvl w:val="1"/>
          <w:numId w:val="58"/>
        </w:numPr>
        <w:spacing w:before="0" w:after="0" w:line="240" w:lineRule="auto"/>
        <w:ind w:right="165"/>
        <w:rPr>
          <w:rStyle w:val="None"/>
          <w:rFonts w:asciiTheme="minorHAnsi" w:hAnsiTheme="minorHAnsi" w:cstheme="minorHAnsi"/>
          <w:spacing w:val="1"/>
          <w:sz w:val="24"/>
          <w:szCs w:val="24"/>
          <w:lang w:val="it-IT"/>
        </w:rPr>
      </w:pPr>
      <w:r w:rsidRPr="00B047B6">
        <w:rPr>
          <w:rStyle w:val="None"/>
          <w:rFonts w:asciiTheme="minorHAnsi" w:hAnsiTheme="minorHAnsi" w:cstheme="minorHAnsi"/>
          <w:spacing w:val="1"/>
          <w:sz w:val="24"/>
          <w:szCs w:val="24"/>
          <w:lang w:val="it-IT"/>
        </w:rPr>
        <w:t>Year 2 – Profit and Loss Report showing Budget to Actual</w:t>
      </w:r>
      <w:r w:rsidR="009C5B36" w:rsidRPr="00B047B6">
        <w:rPr>
          <w:rStyle w:val="None"/>
          <w:rFonts w:asciiTheme="minorHAnsi" w:hAnsiTheme="minorHAnsi" w:cstheme="minorHAnsi"/>
          <w:spacing w:val="1"/>
          <w:sz w:val="24"/>
          <w:szCs w:val="24"/>
          <w:lang w:val="it-IT"/>
        </w:rPr>
        <w:t xml:space="preserve">, Balance Sheet, </w:t>
      </w:r>
      <w:r w:rsidRPr="00B047B6">
        <w:rPr>
          <w:rStyle w:val="None"/>
          <w:rFonts w:asciiTheme="minorHAnsi" w:hAnsiTheme="minorHAnsi" w:cstheme="minorHAnsi"/>
          <w:spacing w:val="1"/>
          <w:sz w:val="24"/>
          <w:szCs w:val="24"/>
          <w:lang w:val="it-IT"/>
        </w:rPr>
        <w:t>and Monthly Bank Statements and Reconciliation</w:t>
      </w:r>
      <w:r w:rsidR="009C5B36" w:rsidRPr="00B047B6">
        <w:rPr>
          <w:rStyle w:val="None"/>
          <w:rFonts w:asciiTheme="minorHAnsi" w:hAnsiTheme="minorHAnsi" w:cstheme="minorHAnsi"/>
          <w:spacing w:val="1"/>
          <w:sz w:val="24"/>
          <w:szCs w:val="24"/>
          <w:lang w:val="it-IT"/>
        </w:rPr>
        <w:t>s.</w:t>
      </w:r>
    </w:p>
    <w:p w14:paraId="01AD27EA" w14:textId="77777777" w:rsidR="00A100B9" w:rsidRPr="00B047B6" w:rsidRDefault="00A100B9" w:rsidP="00A100B9">
      <w:pPr>
        <w:pStyle w:val="Body"/>
        <w:widowControl w:val="0"/>
        <w:spacing w:before="0" w:after="0" w:line="240" w:lineRule="auto"/>
        <w:ind w:left="450" w:right="165"/>
        <w:rPr>
          <w:rStyle w:val="None"/>
          <w:rFonts w:asciiTheme="minorHAnsi" w:hAnsiTheme="minorHAnsi" w:cstheme="minorHAnsi"/>
          <w:spacing w:val="1"/>
          <w:sz w:val="24"/>
          <w:szCs w:val="24"/>
          <w:lang w:val="it-IT"/>
        </w:rPr>
      </w:pPr>
    </w:p>
    <w:tbl>
      <w:tblPr>
        <w:tblW w:w="6400" w:type="dxa"/>
        <w:tblInd w:w="1475" w:type="dxa"/>
        <w:tblLook w:val="04A0" w:firstRow="1" w:lastRow="0" w:firstColumn="1" w:lastColumn="0" w:noHBand="0" w:noVBand="1"/>
      </w:tblPr>
      <w:tblGrid>
        <w:gridCol w:w="4012"/>
        <w:gridCol w:w="2388"/>
      </w:tblGrid>
      <w:tr w:rsidR="00A100B9" w:rsidRPr="00F816B2" w14:paraId="2064D12E" w14:textId="77777777" w:rsidTr="00744DF1">
        <w:trPr>
          <w:trHeight w:val="480"/>
        </w:trPr>
        <w:tc>
          <w:tcPr>
            <w:tcW w:w="4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512B3" w14:textId="77777777" w:rsidR="00A100B9" w:rsidRPr="00F816B2" w:rsidRDefault="00A100B9" w:rsidP="00744DF1">
            <w:pPr>
              <w:rPr>
                <w:rFonts w:ascii="Calibri" w:hAnsi="Calibri" w:cstheme="minorHAnsi"/>
                <w:b/>
                <w:bCs/>
                <w:sz w:val="28"/>
                <w:szCs w:val="28"/>
              </w:rPr>
            </w:pPr>
            <w:r w:rsidRPr="00F816B2">
              <w:rPr>
                <w:rFonts w:ascii="Calibri" w:hAnsi="Calibri" w:cstheme="minorHAnsi"/>
                <w:b/>
                <w:bCs/>
                <w:sz w:val="28"/>
                <w:szCs w:val="28"/>
              </w:rPr>
              <w:t>Reporting Quarters</w:t>
            </w:r>
          </w:p>
        </w:tc>
        <w:tc>
          <w:tcPr>
            <w:tcW w:w="2388" w:type="dxa"/>
            <w:tcBorders>
              <w:top w:val="single" w:sz="4" w:space="0" w:color="auto"/>
              <w:left w:val="nil"/>
              <w:bottom w:val="single" w:sz="4" w:space="0" w:color="auto"/>
              <w:right w:val="single" w:sz="4" w:space="0" w:color="auto"/>
            </w:tcBorders>
            <w:shd w:val="clear" w:color="auto" w:fill="auto"/>
            <w:noWrap/>
            <w:vAlign w:val="bottom"/>
            <w:hideMark/>
          </w:tcPr>
          <w:p w14:paraId="08FB0112" w14:textId="77777777" w:rsidR="00A100B9" w:rsidRPr="00F816B2" w:rsidRDefault="00A100B9" w:rsidP="00744DF1">
            <w:pPr>
              <w:rPr>
                <w:rFonts w:ascii="Calibri" w:hAnsi="Calibri" w:cstheme="minorHAnsi"/>
                <w:b/>
                <w:bCs/>
                <w:sz w:val="28"/>
                <w:szCs w:val="28"/>
              </w:rPr>
            </w:pPr>
            <w:r w:rsidRPr="00F816B2">
              <w:rPr>
                <w:rFonts w:ascii="Calibri" w:hAnsi="Calibri" w:cstheme="minorHAnsi"/>
                <w:b/>
                <w:bCs/>
                <w:sz w:val="28"/>
                <w:szCs w:val="28"/>
              </w:rPr>
              <w:t>Month Due</w:t>
            </w:r>
          </w:p>
        </w:tc>
      </w:tr>
      <w:tr w:rsidR="00A100B9" w:rsidRPr="00F816B2" w14:paraId="0C236101" w14:textId="77777777" w:rsidTr="00A100B9">
        <w:trPr>
          <w:trHeight w:val="332"/>
        </w:trPr>
        <w:tc>
          <w:tcPr>
            <w:tcW w:w="4012" w:type="dxa"/>
            <w:tcBorders>
              <w:top w:val="nil"/>
              <w:left w:val="single" w:sz="4" w:space="0" w:color="auto"/>
              <w:bottom w:val="single" w:sz="4" w:space="0" w:color="auto"/>
              <w:right w:val="single" w:sz="4" w:space="0" w:color="auto"/>
            </w:tcBorders>
            <w:shd w:val="clear" w:color="auto" w:fill="auto"/>
            <w:noWrap/>
            <w:vAlign w:val="bottom"/>
            <w:hideMark/>
          </w:tcPr>
          <w:p w14:paraId="56B989AE" w14:textId="77777777" w:rsidR="00A100B9" w:rsidRPr="00F816B2" w:rsidRDefault="00A100B9" w:rsidP="00744DF1">
            <w:pPr>
              <w:rPr>
                <w:rFonts w:ascii="Calibri" w:hAnsi="Calibri" w:cstheme="minorHAnsi"/>
                <w:sz w:val="28"/>
                <w:szCs w:val="28"/>
              </w:rPr>
            </w:pPr>
            <w:r w:rsidRPr="00F816B2">
              <w:rPr>
                <w:rFonts w:ascii="Calibri" w:hAnsi="Calibri" w:cstheme="minorHAnsi"/>
                <w:sz w:val="28"/>
                <w:szCs w:val="28"/>
              </w:rPr>
              <w:t>January-March</w:t>
            </w:r>
          </w:p>
        </w:tc>
        <w:tc>
          <w:tcPr>
            <w:tcW w:w="2388" w:type="dxa"/>
            <w:tcBorders>
              <w:top w:val="nil"/>
              <w:left w:val="nil"/>
              <w:bottom w:val="single" w:sz="4" w:space="0" w:color="auto"/>
              <w:right w:val="single" w:sz="4" w:space="0" w:color="auto"/>
            </w:tcBorders>
            <w:shd w:val="clear" w:color="auto" w:fill="auto"/>
            <w:noWrap/>
            <w:vAlign w:val="bottom"/>
            <w:hideMark/>
          </w:tcPr>
          <w:p w14:paraId="26E3CC5A" w14:textId="77777777" w:rsidR="00A100B9" w:rsidRPr="00F816B2" w:rsidRDefault="00A100B9" w:rsidP="00744DF1">
            <w:pPr>
              <w:rPr>
                <w:rFonts w:ascii="Calibri" w:hAnsi="Calibri" w:cstheme="minorHAnsi"/>
                <w:sz w:val="28"/>
                <w:szCs w:val="28"/>
              </w:rPr>
            </w:pPr>
            <w:r w:rsidRPr="00F816B2">
              <w:rPr>
                <w:rFonts w:ascii="Calibri" w:hAnsi="Calibri" w:cstheme="minorHAnsi"/>
                <w:sz w:val="28"/>
                <w:szCs w:val="28"/>
              </w:rPr>
              <w:t>April</w:t>
            </w:r>
          </w:p>
        </w:tc>
      </w:tr>
      <w:tr w:rsidR="00A100B9" w:rsidRPr="00F816B2" w14:paraId="138330D5" w14:textId="77777777" w:rsidTr="00A100B9">
        <w:trPr>
          <w:trHeight w:val="350"/>
        </w:trPr>
        <w:tc>
          <w:tcPr>
            <w:tcW w:w="4012" w:type="dxa"/>
            <w:tcBorders>
              <w:top w:val="nil"/>
              <w:left w:val="single" w:sz="4" w:space="0" w:color="auto"/>
              <w:bottom w:val="single" w:sz="4" w:space="0" w:color="auto"/>
              <w:right w:val="single" w:sz="4" w:space="0" w:color="auto"/>
            </w:tcBorders>
            <w:shd w:val="clear" w:color="auto" w:fill="auto"/>
            <w:noWrap/>
            <w:vAlign w:val="bottom"/>
            <w:hideMark/>
          </w:tcPr>
          <w:p w14:paraId="444D21B4" w14:textId="77777777" w:rsidR="00A100B9" w:rsidRPr="00F816B2" w:rsidRDefault="00A100B9" w:rsidP="00744DF1">
            <w:pPr>
              <w:rPr>
                <w:rFonts w:ascii="Calibri" w:hAnsi="Calibri" w:cstheme="minorHAnsi"/>
                <w:sz w:val="28"/>
                <w:szCs w:val="28"/>
              </w:rPr>
            </w:pPr>
            <w:r w:rsidRPr="00F816B2">
              <w:rPr>
                <w:rFonts w:ascii="Calibri" w:hAnsi="Calibri" w:cstheme="minorHAnsi"/>
                <w:sz w:val="28"/>
                <w:szCs w:val="28"/>
              </w:rPr>
              <w:t>April-June</w:t>
            </w:r>
          </w:p>
        </w:tc>
        <w:tc>
          <w:tcPr>
            <w:tcW w:w="2388" w:type="dxa"/>
            <w:tcBorders>
              <w:top w:val="nil"/>
              <w:left w:val="nil"/>
              <w:bottom w:val="single" w:sz="4" w:space="0" w:color="auto"/>
              <w:right w:val="single" w:sz="4" w:space="0" w:color="auto"/>
            </w:tcBorders>
            <w:shd w:val="clear" w:color="auto" w:fill="auto"/>
            <w:noWrap/>
            <w:vAlign w:val="bottom"/>
            <w:hideMark/>
          </w:tcPr>
          <w:p w14:paraId="5E12D506" w14:textId="77777777" w:rsidR="00A100B9" w:rsidRPr="00F816B2" w:rsidRDefault="00A100B9" w:rsidP="00744DF1">
            <w:pPr>
              <w:rPr>
                <w:rFonts w:ascii="Calibri" w:hAnsi="Calibri" w:cstheme="minorHAnsi"/>
                <w:sz w:val="28"/>
                <w:szCs w:val="28"/>
              </w:rPr>
            </w:pPr>
            <w:r w:rsidRPr="00F816B2">
              <w:rPr>
                <w:rFonts w:ascii="Calibri" w:hAnsi="Calibri" w:cstheme="minorHAnsi"/>
                <w:sz w:val="28"/>
                <w:szCs w:val="28"/>
              </w:rPr>
              <w:t>July</w:t>
            </w:r>
          </w:p>
        </w:tc>
      </w:tr>
      <w:tr w:rsidR="00A100B9" w:rsidRPr="00F816B2" w14:paraId="548DE37B" w14:textId="77777777" w:rsidTr="00A100B9">
        <w:trPr>
          <w:trHeight w:val="350"/>
        </w:trPr>
        <w:tc>
          <w:tcPr>
            <w:tcW w:w="4012" w:type="dxa"/>
            <w:tcBorders>
              <w:top w:val="nil"/>
              <w:left w:val="single" w:sz="4" w:space="0" w:color="auto"/>
              <w:bottom w:val="single" w:sz="4" w:space="0" w:color="auto"/>
              <w:right w:val="single" w:sz="4" w:space="0" w:color="auto"/>
            </w:tcBorders>
            <w:shd w:val="clear" w:color="auto" w:fill="auto"/>
            <w:noWrap/>
            <w:vAlign w:val="bottom"/>
            <w:hideMark/>
          </w:tcPr>
          <w:p w14:paraId="2AF51334" w14:textId="77777777" w:rsidR="00A100B9" w:rsidRPr="00F816B2" w:rsidRDefault="00A100B9" w:rsidP="00744DF1">
            <w:pPr>
              <w:rPr>
                <w:rFonts w:ascii="Calibri" w:hAnsi="Calibri" w:cstheme="minorHAnsi"/>
                <w:sz w:val="28"/>
                <w:szCs w:val="28"/>
              </w:rPr>
            </w:pPr>
            <w:r w:rsidRPr="00F816B2">
              <w:rPr>
                <w:rFonts w:ascii="Calibri" w:hAnsi="Calibri" w:cstheme="minorHAnsi"/>
                <w:sz w:val="28"/>
                <w:szCs w:val="28"/>
              </w:rPr>
              <w:t>July-September</w:t>
            </w:r>
          </w:p>
        </w:tc>
        <w:tc>
          <w:tcPr>
            <w:tcW w:w="2388" w:type="dxa"/>
            <w:tcBorders>
              <w:top w:val="nil"/>
              <w:left w:val="nil"/>
              <w:bottom w:val="single" w:sz="4" w:space="0" w:color="auto"/>
              <w:right w:val="single" w:sz="4" w:space="0" w:color="auto"/>
            </w:tcBorders>
            <w:shd w:val="clear" w:color="auto" w:fill="auto"/>
            <w:noWrap/>
            <w:vAlign w:val="bottom"/>
            <w:hideMark/>
          </w:tcPr>
          <w:p w14:paraId="16EE71BB" w14:textId="77777777" w:rsidR="00A100B9" w:rsidRPr="00F816B2" w:rsidRDefault="00A100B9" w:rsidP="00744DF1">
            <w:pPr>
              <w:rPr>
                <w:rFonts w:ascii="Calibri" w:hAnsi="Calibri" w:cstheme="minorHAnsi"/>
                <w:sz w:val="28"/>
                <w:szCs w:val="28"/>
              </w:rPr>
            </w:pPr>
            <w:r w:rsidRPr="00F816B2">
              <w:rPr>
                <w:rFonts w:ascii="Calibri" w:hAnsi="Calibri" w:cstheme="minorHAnsi"/>
                <w:sz w:val="28"/>
                <w:szCs w:val="28"/>
              </w:rPr>
              <w:t>October</w:t>
            </w:r>
          </w:p>
        </w:tc>
      </w:tr>
      <w:tr w:rsidR="00A100B9" w:rsidRPr="00F816B2" w14:paraId="3428B253" w14:textId="77777777" w:rsidTr="00A100B9">
        <w:trPr>
          <w:trHeight w:val="350"/>
        </w:trPr>
        <w:tc>
          <w:tcPr>
            <w:tcW w:w="4012" w:type="dxa"/>
            <w:tcBorders>
              <w:top w:val="nil"/>
              <w:left w:val="single" w:sz="4" w:space="0" w:color="auto"/>
              <w:bottom w:val="single" w:sz="4" w:space="0" w:color="auto"/>
              <w:right w:val="single" w:sz="4" w:space="0" w:color="auto"/>
            </w:tcBorders>
            <w:shd w:val="clear" w:color="auto" w:fill="auto"/>
            <w:noWrap/>
            <w:vAlign w:val="bottom"/>
            <w:hideMark/>
          </w:tcPr>
          <w:p w14:paraId="625CC9A3" w14:textId="77777777" w:rsidR="00A100B9" w:rsidRPr="00F816B2" w:rsidRDefault="00A100B9" w:rsidP="00744DF1">
            <w:pPr>
              <w:rPr>
                <w:rFonts w:ascii="Calibri" w:hAnsi="Calibri" w:cstheme="minorHAnsi"/>
                <w:sz w:val="28"/>
                <w:szCs w:val="28"/>
              </w:rPr>
            </w:pPr>
            <w:r w:rsidRPr="00F816B2">
              <w:rPr>
                <w:rFonts w:ascii="Calibri" w:hAnsi="Calibri" w:cstheme="minorHAnsi"/>
                <w:sz w:val="28"/>
                <w:szCs w:val="28"/>
              </w:rPr>
              <w:t>October-December</w:t>
            </w:r>
          </w:p>
        </w:tc>
        <w:tc>
          <w:tcPr>
            <w:tcW w:w="2388" w:type="dxa"/>
            <w:tcBorders>
              <w:top w:val="nil"/>
              <w:left w:val="nil"/>
              <w:bottom w:val="single" w:sz="4" w:space="0" w:color="auto"/>
              <w:right w:val="single" w:sz="4" w:space="0" w:color="auto"/>
            </w:tcBorders>
            <w:shd w:val="clear" w:color="auto" w:fill="auto"/>
            <w:noWrap/>
            <w:vAlign w:val="bottom"/>
            <w:hideMark/>
          </w:tcPr>
          <w:p w14:paraId="1CB057E5" w14:textId="77777777" w:rsidR="00A100B9" w:rsidRPr="00F816B2" w:rsidRDefault="00A100B9" w:rsidP="00744DF1">
            <w:pPr>
              <w:rPr>
                <w:rFonts w:ascii="Calibri" w:hAnsi="Calibri" w:cstheme="minorHAnsi"/>
                <w:sz w:val="28"/>
                <w:szCs w:val="28"/>
              </w:rPr>
            </w:pPr>
            <w:r w:rsidRPr="00F816B2">
              <w:rPr>
                <w:rFonts w:ascii="Calibri" w:hAnsi="Calibri" w:cstheme="minorHAnsi"/>
                <w:sz w:val="28"/>
                <w:szCs w:val="28"/>
              </w:rPr>
              <w:t>January</w:t>
            </w:r>
          </w:p>
        </w:tc>
      </w:tr>
    </w:tbl>
    <w:p w14:paraId="4A0A2E0A" w14:textId="77777777" w:rsidR="00A100B9" w:rsidRPr="00B47583" w:rsidRDefault="00A100B9" w:rsidP="00A100B9">
      <w:pPr>
        <w:pStyle w:val="Body"/>
        <w:widowControl w:val="0"/>
        <w:spacing w:before="0" w:after="0" w:line="240" w:lineRule="auto"/>
        <w:ind w:right="165"/>
        <w:rPr>
          <w:rStyle w:val="None"/>
          <w:rFonts w:cs="Calibri"/>
          <w:spacing w:val="1"/>
          <w:lang w:val="it-IT"/>
        </w:rPr>
      </w:pPr>
    </w:p>
    <w:p w14:paraId="2DB6CC29" w14:textId="77777777" w:rsidR="00B11A4F" w:rsidRPr="00B11A4F" w:rsidRDefault="00B11A4F" w:rsidP="00A100B9">
      <w:pPr>
        <w:pStyle w:val="Body"/>
        <w:widowControl w:val="0"/>
        <w:spacing w:before="0" w:after="0" w:line="240" w:lineRule="auto"/>
        <w:ind w:right="165"/>
        <w:rPr>
          <w:rStyle w:val="None"/>
          <w:rFonts w:asciiTheme="minorHAnsi" w:hAnsiTheme="minorHAnsi" w:cs="Calibri"/>
          <w:sz w:val="24"/>
          <w:szCs w:val="24"/>
        </w:rPr>
      </w:pPr>
    </w:p>
    <w:p w14:paraId="1B7AEE7A" w14:textId="1B8721BE" w:rsidR="009C5B36" w:rsidRPr="009C5B36" w:rsidRDefault="009A0724" w:rsidP="007D3016">
      <w:pPr>
        <w:pStyle w:val="Body"/>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right="165"/>
        <w:rPr>
          <w:rStyle w:val="None"/>
          <w:rFonts w:asciiTheme="minorHAnsi" w:hAnsiTheme="minorHAnsi" w:cs="Calibri"/>
          <w:sz w:val="24"/>
          <w:szCs w:val="24"/>
        </w:rPr>
      </w:pPr>
      <w:r w:rsidRPr="009C5B36">
        <w:rPr>
          <w:rStyle w:val="None"/>
          <w:rFonts w:asciiTheme="minorHAnsi" w:hAnsiTheme="minorHAnsi" w:cs="Calibri"/>
          <w:spacing w:val="1"/>
          <w:sz w:val="24"/>
          <w:szCs w:val="24"/>
          <w:lang w:val="it-IT"/>
        </w:rPr>
        <w:t>Individuals</w:t>
      </w:r>
      <w:r w:rsidR="005A1C70" w:rsidRPr="009C5B36">
        <w:rPr>
          <w:rStyle w:val="None"/>
          <w:rFonts w:asciiTheme="minorHAnsi" w:hAnsiTheme="minorHAnsi" w:cs="Calibri"/>
          <w:spacing w:val="2"/>
          <w:sz w:val="24"/>
          <w:szCs w:val="24"/>
        </w:rPr>
        <w:t xml:space="preserve"> </w:t>
      </w:r>
      <w:r w:rsidR="005A1C70" w:rsidRPr="009C5B36">
        <w:rPr>
          <w:rStyle w:val="None"/>
          <w:rFonts w:asciiTheme="minorHAnsi" w:hAnsiTheme="minorHAnsi" w:cs="Calibri"/>
          <w:spacing w:val="1"/>
          <w:sz w:val="24"/>
          <w:szCs w:val="24"/>
        </w:rPr>
        <w:t>can</w:t>
      </w:r>
      <w:r w:rsidR="005A1C70" w:rsidRPr="009C5B36">
        <w:rPr>
          <w:rStyle w:val="None"/>
          <w:rFonts w:asciiTheme="minorHAnsi" w:hAnsiTheme="minorHAnsi" w:cs="Calibri"/>
          <w:spacing w:val="4"/>
          <w:sz w:val="24"/>
          <w:szCs w:val="24"/>
        </w:rPr>
        <w:t xml:space="preserve"> </w:t>
      </w:r>
      <w:r w:rsidR="005A1C70" w:rsidRPr="009C5B36">
        <w:rPr>
          <w:rStyle w:val="None"/>
          <w:rFonts w:asciiTheme="minorHAnsi" w:hAnsiTheme="minorHAnsi" w:cs="Calibri"/>
          <w:spacing w:val="1"/>
          <w:sz w:val="24"/>
          <w:szCs w:val="24"/>
        </w:rPr>
        <w:t>make</w:t>
      </w:r>
      <w:r w:rsidR="005A1C70" w:rsidRPr="009C5B36">
        <w:rPr>
          <w:rStyle w:val="None"/>
          <w:rFonts w:asciiTheme="minorHAnsi" w:hAnsiTheme="minorHAnsi" w:cs="Calibri"/>
          <w:spacing w:val="3"/>
          <w:sz w:val="24"/>
          <w:szCs w:val="24"/>
        </w:rPr>
        <w:t xml:space="preserve"> </w:t>
      </w:r>
      <w:r w:rsidR="005A1C70" w:rsidRPr="009C5B36">
        <w:rPr>
          <w:rStyle w:val="None"/>
          <w:rFonts w:asciiTheme="minorHAnsi" w:hAnsiTheme="minorHAnsi" w:cs="Calibri"/>
          <w:spacing w:val="1"/>
          <w:sz w:val="24"/>
          <w:szCs w:val="24"/>
        </w:rPr>
        <w:t>tax</w:t>
      </w:r>
      <w:r w:rsidRPr="009C5B36">
        <w:rPr>
          <w:rStyle w:val="None"/>
          <w:rFonts w:asciiTheme="minorHAnsi" w:hAnsiTheme="minorHAnsi" w:cs="Calibri"/>
          <w:spacing w:val="3"/>
          <w:sz w:val="24"/>
          <w:szCs w:val="24"/>
        </w:rPr>
        <w:t>-</w:t>
      </w:r>
      <w:r w:rsidRPr="009C5B36">
        <w:rPr>
          <w:rStyle w:val="None"/>
          <w:rFonts w:asciiTheme="minorHAnsi" w:hAnsiTheme="minorHAnsi" w:cs="Calibri"/>
          <w:spacing w:val="1"/>
          <w:sz w:val="24"/>
          <w:szCs w:val="24"/>
          <w:lang w:val="fr-FR"/>
        </w:rPr>
        <w:t>deductible donations</w:t>
      </w:r>
      <w:r w:rsidR="005A1C70" w:rsidRPr="009C5B36">
        <w:rPr>
          <w:rStyle w:val="None"/>
          <w:rFonts w:asciiTheme="minorHAnsi" w:hAnsiTheme="minorHAnsi" w:cs="Calibri"/>
          <w:spacing w:val="4"/>
          <w:sz w:val="24"/>
          <w:szCs w:val="24"/>
        </w:rPr>
        <w:t xml:space="preserve"> </w:t>
      </w:r>
      <w:r w:rsidR="005A1C70" w:rsidRPr="009C5B36">
        <w:rPr>
          <w:rStyle w:val="None"/>
          <w:rFonts w:asciiTheme="minorHAnsi" w:hAnsiTheme="minorHAnsi" w:cs="Calibri"/>
          <w:spacing w:val="1"/>
          <w:sz w:val="24"/>
          <w:szCs w:val="24"/>
        </w:rPr>
        <w:t>to</w:t>
      </w:r>
      <w:r w:rsidR="005A1C70" w:rsidRPr="009C5B36">
        <w:rPr>
          <w:rStyle w:val="None"/>
          <w:rFonts w:asciiTheme="minorHAnsi" w:hAnsiTheme="minorHAnsi" w:cs="Calibri"/>
          <w:spacing w:val="3"/>
          <w:sz w:val="24"/>
          <w:szCs w:val="24"/>
        </w:rPr>
        <w:t xml:space="preserve"> </w:t>
      </w:r>
      <w:r w:rsidR="005A1C70" w:rsidRPr="009C5B36">
        <w:rPr>
          <w:rStyle w:val="None"/>
          <w:rFonts w:asciiTheme="minorHAnsi" w:hAnsiTheme="minorHAnsi" w:cs="Calibri"/>
          <w:spacing w:val="1"/>
          <w:sz w:val="24"/>
          <w:szCs w:val="24"/>
          <w:lang w:val="fr-FR"/>
        </w:rPr>
        <w:t>International</w:t>
      </w:r>
      <w:r w:rsidR="005A1C70" w:rsidRPr="009C5B36">
        <w:rPr>
          <w:rStyle w:val="None"/>
          <w:rFonts w:asciiTheme="minorHAnsi" w:hAnsiTheme="minorHAnsi" w:cs="Calibri"/>
          <w:spacing w:val="2"/>
          <w:sz w:val="24"/>
          <w:szCs w:val="24"/>
        </w:rPr>
        <w:t xml:space="preserve"> </w:t>
      </w:r>
      <w:r w:rsidR="005A1C70" w:rsidRPr="009C5B36">
        <w:rPr>
          <w:rStyle w:val="None"/>
          <w:rFonts w:asciiTheme="minorHAnsi" w:hAnsiTheme="minorHAnsi" w:cs="Calibri"/>
          <w:spacing w:val="1"/>
          <w:sz w:val="24"/>
          <w:szCs w:val="24"/>
        </w:rPr>
        <w:t>Women’s</w:t>
      </w:r>
      <w:r w:rsidR="005A1C70" w:rsidRPr="009C5B36">
        <w:rPr>
          <w:rStyle w:val="None"/>
          <w:rFonts w:asciiTheme="minorHAnsi" w:hAnsiTheme="minorHAnsi" w:cs="Calibri"/>
          <w:spacing w:val="3"/>
          <w:sz w:val="24"/>
          <w:szCs w:val="24"/>
        </w:rPr>
        <w:t xml:space="preserve"> </w:t>
      </w:r>
      <w:r w:rsidRPr="009C5B36">
        <w:rPr>
          <w:rStyle w:val="None"/>
          <w:rFonts w:asciiTheme="minorHAnsi" w:hAnsiTheme="minorHAnsi" w:cs="Calibri"/>
          <w:spacing w:val="2"/>
          <w:sz w:val="24"/>
          <w:szCs w:val="24"/>
          <w:lang w:val="fr-FR"/>
        </w:rPr>
        <w:t>Conference,</w:t>
      </w:r>
      <w:r w:rsidR="005A1C70" w:rsidRPr="009C5B36">
        <w:rPr>
          <w:rStyle w:val="None"/>
          <w:rFonts w:asciiTheme="minorHAnsi" w:hAnsiTheme="minorHAnsi" w:cs="Calibri"/>
          <w:spacing w:val="2"/>
          <w:sz w:val="24"/>
          <w:szCs w:val="24"/>
          <w:lang w:val="fr-FR"/>
        </w:rPr>
        <w:t xml:space="preserve"> </w:t>
      </w:r>
      <w:r w:rsidR="005A1C70" w:rsidRPr="009C5B36">
        <w:rPr>
          <w:rStyle w:val="None"/>
          <w:rFonts w:asciiTheme="minorHAnsi" w:hAnsiTheme="minorHAnsi" w:cs="Calibri"/>
          <w:sz w:val="24"/>
          <w:szCs w:val="24"/>
        </w:rPr>
        <w:t>Inc.</w:t>
      </w:r>
      <w:r w:rsidR="005A1C70" w:rsidRPr="009C5B36">
        <w:rPr>
          <w:rStyle w:val="None"/>
          <w:rFonts w:asciiTheme="minorHAnsi" w:hAnsiTheme="minorHAnsi" w:cs="Calibri"/>
          <w:spacing w:val="-2"/>
          <w:sz w:val="24"/>
          <w:szCs w:val="24"/>
        </w:rPr>
        <w:t xml:space="preserve"> </w:t>
      </w:r>
      <w:r w:rsidR="005A1C70" w:rsidRPr="009C5B36">
        <w:rPr>
          <w:rStyle w:val="None"/>
          <w:rFonts w:asciiTheme="minorHAnsi" w:hAnsiTheme="minorHAnsi" w:cs="Calibri"/>
          <w:sz w:val="24"/>
          <w:szCs w:val="24"/>
        </w:rPr>
        <w:t>since</w:t>
      </w:r>
      <w:r w:rsidR="005A1C70" w:rsidRPr="009C5B36">
        <w:rPr>
          <w:rStyle w:val="None"/>
          <w:rFonts w:asciiTheme="minorHAnsi" w:hAnsiTheme="minorHAnsi" w:cs="Calibri"/>
          <w:spacing w:val="-1"/>
          <w:sz w:val="24"/>
          <w:szCs w:val="24"/>
        </w:rPr>
        <w:t xml:space="preserve"> </w:t>
      </w:r>
      <w:r w:rsidR="005A1C70" w:rsidRPr="009C5B36">
        <w:rPr>
          <w:rStyle w:val="None"/>
          <w:rFonts w:asciiTheme="minorHAnsi" w:hAnsiTheme="minorHAnsi" w:cs="Calibri"/>
          <w:sz w:val="24"/>
          <w:szCs w:val="24"/>
        </w:rPr>
        <w:t>it</w:t>
      </w:r>
      <w:r w:rsidR="005A1C70" w:rsidRPr="009C5B36">
        <w:rPr>
          <w:rStyle w:val="None"/>
          <w:rFonts w:asciiTheme="minorHAnsi" w:hAnsiTheme="minorHAnsi" w:cs="Calibri"/>
          <w:spacing w:val="-1"/>
          <w:sz w:val="24"/>
          <w:szCs w:val="24"/>
        </w:rPr>
        <w:t xml:space="preserve"> </w:t>
      </w:r>
      <w:r w:rsidR="005A1C70" w:rsidRPr="009C5B36">
        <w:rPr>
          <w:rStyle w:val="None"/>
          <w:rFonts w:asciiTheme="minorHAnsi" w:hAnsiTheme="minorHAnsi" w:cs="Calibri"/>
          <w:sz w:val="24"/>
          <w:szCs w:val="24"/>
        </w:rPr>
        <w:t>is</w:t>
      </w:r>
      <w:r w:rsidR="005A1C70" w:rsidRPr="009C5B36">
        <w:rPr>
          <w:rStyle w:val="None"/>
          <w:rFonts w:asciiTheme="minorHAnsi" w:hAnsiTheme="minorHAnsi" w:cs="Calibri"/>
          <w:spacing w:val="-2"/>
          <w:sz w:val="24"/>
          <w:szCs w:val="24"/>
        </w:rPr>
        <w:t xml:space="preserve"> </w:t>
      </w:r>
      <w:r w:rsidR="005A1C70" w:rsidRPr="009C5B36">
        <w:rPr>
          <w:rStyle w:val="None"/>
          <w:rFonts w:asciiTheme="minorHAnsi" w:hAnsiTheme="minorHAnsi" w:cs="Calibri"/>
          <w:sz w:val="24"/>
          <w:szCs w:val="24"/>
        </w:rPr>
        <w:t>a</w:t>
      </w:r>
      <w:r w:rsidR="005A1C70" w:rsidRPr="009C5B36">
        <w:rPr>
          <w:rStyle w:val="None"/>
          <w:rFonts w:asciiTheme="minorHAnsi" w:hAnsiTheme="minorHAnsi" w:cs="Calibri"/>
          <w:spacing w:val="-1"/>
          <w:sz w:val="24"/>
          <w:szCs w:val="24"/>
        </w:rPr>
        <w:t xml:space="preserve"> </w:t>
      </w:r>
      <w:r w:rsidR="004A2B53" w:rsidRPr="009C5B36">
        <w:rPr>
          <w:rStyle w:val="None"/>
          <w:rFonts w:asciiTheme="minorHAnsi" w:hAnsiTheme="minorHAnsi" w:cs="Calibri"/>
          <w:sz w:val="24"/>
          <w:szCs w:val="24"/>
        </w:rPr>
        <w:t>tax</w:t>
      </w:r>
      <w:r w:rsidR="004A2B53" w:rsidRPr="009C5B36">
        <w:rPr>
          <w:rStyle w:val="None"/>
          <w:rFonts w:asciiTheme="minorHAnsi" w:hAnsiTheme="minorHAnsi" w:cs="Calibri"/>
          <w:spacing w:val="-1"/>
          <w:sz w:val="24"/>
          <w:szCs w:val="24"/>
        </w:rPr>
        <w:t>-exempt</w:t>
      </w:r>
      <w:r w:rsidR="005A1C70" w:rsidRPr="009C5B36">
        <w:rPr>
          <w:rStyle w:val="None"/>
          <w:rFonts w:asciiTheme="minorHAnsi" w:hAnsiTheme="minorHAnsi" w:cs="Calibri"/>
          <w:spacing w:val="-2"/>
          <w:sz w:val="24"/>
          <w:szCs w:val="24"/>
        </w:rPr>
        <w:t xml:space="preserve"> </w:t>
      </w:r>
      <w:r w:rsidR="005A1C70" w:rsidRPr="009C5B36">
        <w:rPr>
          <w:rStyle w:val="None"/>
          <w:rFonts w:asciiTheme="minorHAnsi" w:hAnsiTheme="minorHAnsi" w:cs="Calibri"/>
          <w:sz w:val="24"/>
          <w:szCs w:val="24"/>
        </w:rPr>
        <w:t>entity</w:t>
      </w:r>
      <w:r w:rsidR="009C5B36" w:rsidRPr="009C5B36">
        <w:rPr>
          <w:rStyle w:val="None"/>
          <w:rFonts w:asciiTheme="minorHAnsi" w:hAnsiTheme="minorHAnsi" w:cs="Calibri"/>
          <w:sz w:val="24"/>
          <w:szCs w:val="24"/>
        </w:rPr>
        <w:t xml:space="preserve">. </w:t>
      </w:r>
      <w:r w:rsidR="005A1C70" w:rsidRPr="009C5B36">
        <w:rPr>
          <w:rStyle w:val="None"/>
          <w:rFonts w:asciiTheme="minorHAnsi" w:hAnsiTheme="minorHAnsi" w:cs="Calibri"/>
          <w:spacing w:val="-2"/>
          <w:sz w:val="24"/>
          <w:szCs w:val="24"/>
        </w:rPr>
        <w:t xml:space="preserve"> </w:t>
      </w:r>
      <w:r w:rsidR="009C5B36" w:rsidRPr="009C5B36">
        <w:rPr>
          <w:rStyle w:val="None"/>
          <w:rFonts w:asciiTheme="minorHAnsi" w:hAnsiTheme="minorHAnsi" w:cs="Calibri"/>
          <w:sz w:val="24"/>
          <w:szCs w:val="24"/>
        </w:rPr>
        <w:t>T</w:t>
      </w:r>
      <w:r w:rsidR="005A1C70" w:rsidRPr="009C5B36">
        <w:rPr>
          <w:rStyle w:val="None"/>
          <w:rFonts w:asciiTheme="minorHAnsi" w:hAnsiTheme="minorHAnsi" w:cs="Calibri"/>
          <w:sz w:val="24"/>
          <w:szCs w:val="24"/>
        </w:rPr>
        <w:t>he</w:t>
      </w:r>
      <w:r w:rsidR="005A1C70" w:rsidRPr="009C5B36">
        <w:rPr>
          <w:rStyle w:val="None"/>
          <w:rFonts w:asciiTheme="minorHAnsi" w:hAnsiTheme="minorHAnsi" w:cs="Calibri"/>
          <w:spacing w:val="-1"/>
          <w:sz w:val="24"/>
          <w:szCs w:val="24"/>
        </w:rPr>
        <w:t xml:space="preserve"> </w:t>
      </w:r>
      <w:r w:rsidR="005A1C70" w:rsidRPr="009C5B36">
        <w:rPr>
          <w:rStyle w:val="None"/>
          <w:rFonts w:asciiTheme="minorHAnsi" w:hAnsiTheme="minorHAnsi" w:cs="Calibri"/>
          <w:sz w:val="24"/>
          <w:szCs w:val="24"/>
        </w:rPr>
        <w:t>IWC Host Committee</w:t>
      </w:r>
      <w:r w:rsidR="005A1C70" w:rsidRPr="009C5B36">
        <w:rPr>
          <w:rStyle w:val="None"/>
          <w:rFonts w:asciiTheme="minorHAnsi" w:hAnsiTheme="minorHAnsi" w:cs="Calibri"/>
          <w:spacing w:val="-1"/>
          <w:sz w:val="24"/>
          <w:szCs w:val="24"/>
        </w:rPr>
        <w:t xml:space="preserve"> </w:t>
      </w:r>
      <w:r w:rsidR="009C5B36" w:rsidRPr="009C5B36">
        <w:rPr>
          <w:rStyle w:val="None"/>
          <w:rFonts w:asciiTheme="minorHAnsi" w:hAnsiTheme="minorHAnsi" w:cs="Calibri"/>
          <w:spacing w:val="-1"/>
          <w:sz w:val="24"/>
          <w:szCs w:val="24"/>
        </w:rPr>
        <w:t xml:space="preserve">should provide a “gift receipt” for any donation and </w:t>
      </w:r>
      <w:r w:rsidR="009C5B36" w:rsidRPr="009C5B36">
        <w:rPr>
          <w:rStyle w:val="None"/>
          <w:rFonts w:asciiTheme="minorHAnsi" w:hAnsiTheme="minorHAnsi" w:cs="Calibri"/>
          <w:i/>
          <w:spacing w:val="-1"/>
          <w:sz w:val="24"/>
          <w:szCs w:val="24"/>
        </w:rPr>
        <w:t>is required</w:t>
      </w:r>
      <w:r w:rsidR="009C5B36" w:rsidRPr="009C5B36">
        <w:rPr>
          <w:rStyle w:val="None"/>
          <w:rFonts w:asciiTheme="minorHAnsi" w:hAnsiTheme="minorHAnsi" w:cs="Calibri"/>
          <w:spacing w:val="-1"/>
          <w:sz w:val="24"/>
          <w:szCs w:val="24"/>
        </w:rPr>
        <w:t xml:space="preserve"> to provide a “donation acknowledgement letter” </w:t>
      </w:r>
      <w:r w:rsidR="009C5B36" w:rsidRPr="009C5B36">
        <w:rPr>
          <w:rStyle w:val="None"/>
          <w:rFonts w:asciiTheme="minorHAnsi" w:hAnsiTheme="minorHAnsi" w:cs="Calibri"/>
          <w:sz w:val="24"/>
          <w:szCs w:val="24"/>
        </w:rPr>
        <w:t>to any</w:t>
      </w:r>
      <w:r w:rsidR="009C5B36" w:rsidRPr="009C5B36">
        <w:rPr>
          <w:rStyle w:val="None"/>
          <w:rFonts w:asciiTheme="minorHAnsi" w:hAnsiTheme="minorHAnsi" w:cs="Calibri"/>
          <w:spacing w:val="2"/>
          <w:sz w:val="24"/>
          <w:szCs w:val="24"/>
        </w:rPr>
        <w:t xml:space="preserve"> </w:t>
      </w:r>
      <w:r w:rsidR="009C5B36" w:rsidRPr="009C5B36">
        <w:rPr>
          <w:rStyle w:val="None"/>
          <w:rFonts w:asciiTheme="minorHAnsi" w:hAnsiTheme="minorHAnsi" w:cs="Calibri"/>
          <w:sz w:val="24"/>
          <w:szCs w:val="24"/>
          <w:lang w:val="it-IT"/>
        </w:rPr>
        <w:t>individual</w:t>
      </w:r>
      <w:r w:rsidR="009C5B36" w:rsidRPr="009C5B36">
        <w:rPr>
          <w:rStyle w:val="None"/>
          <w:rFonts w:asciiTheme="minorHAnsi" w:hAnsiTheme="minorHAnsi" w:cs="Calibri"/>
          <w:spacing w:val="3"/>
          <w:sz w:val="24"/>
          <w:szCs w:val="24"/>
          <w:lang w:val="it-IT"/>
        </w:rPr>
        <w:t xml:space="preserve"> </w:t>
      </w:r>
      <w:r w:rsidR="009C5B36" w:rsidRPr="009C5B36">
        <w:rPr>
          <w:rStyle w:val="None"/>
          <w:rFonts w:asciiTheme="minorHAnsi" w:hAnsiTheme="minorHAnsi" w:cs="Calibri"/>
          <w:sz w:val="24"/>
          <w:szCs w:val="24"/>
        </w:rPr>
        <w:t>that</w:t>
      </w:r>
      <w:r w:rsidR="009C5B36" w:rsidRPr="009C5B36">
        <w:rPr>
          <w:rStyle w:val="None"/>
          <w:rFonts w:asciiTheme="minorHAnsi" w:hAnsiTheme="minorHAnsi" w:cs="Calibri"/>
          <w:spacing w:val="3"/>
          <w:sz w:val="24"/>
          <w:szCs w:val="24"/>
        </w:rPr>
        <w:t xml:space="preserve"> </w:t>
      </w:r>
      <w:r w:rsidR="009C5B36" w:rsidRPr="009C5B36">
        <w:rPr>
          <w:rStyle w:val="None"/>
          <w:rFonts w:asciiTheme="minorHAnsi" w:hAnsiTheme="minorHAnsi" w:cs="Calibri"/>
          <w:sz w:val="24"/>
          <w:szCs w:val="24"/>
        </w:rPr>
        <w:t>contributes</w:t>
      </w:r>
      <w:r w:rsidR="009C5B36" w:rsidRPr="009C5B36">
        <w:rPr>
          <w:rStyle w:val="None"/>
          <w:rFonts w:asciiTheme="minorHAnsi" w:hAnsiTheme="minorHAnsi" w:cs="Calibri"/>
          <w:spacing w:val="2"/>
          <w:sz w:val="24"/>
          <w:szCs w:val="24"/>
        </w:rPr>
        <w:t xml:space="preserve"> </w:t>
      </w:r>
      <w:r w:rsidR="009C5B36" w:rsidRPr="009C5B36">
        <w:rPr>
          <w:rStyle w:val="None"/>
          <w:rFonts w:asciiTheme="minorHAnsi" w:hAnsiTheme="minorHAnsi" w:cs="Calibri"/>
          <w:sz w:val="24"/>
          <w:szCs w:val="24"/>
        </w:rPr>
        <w:t>$250</w:t>
      </w:r>
      <w:r w:rsidR="009C5B36" w:rsidRPr="009C5B36">
        <w:rPr>
          <w:rStyle w:val="None"/>
          <w:rFonts w:asciiTheme="minorHAnsi" w:hAnsiTheme="minorHAnsi" w:cs="Calibri"/>
          <w:spacing w:val="2"/>
          <w:sz w:val="24"/>
          <w:szCs w:val="24"/>
        </w:rPr>
        <w:t xml:space="preserve"> </w:t>
      </w:r>
      <w:r w:rsidR="009C5B36" w:rsidRPr="009C5B36">
        <w:rPr>
          <w:rStyle w:val="None"/>
          <w:rFonts w:asciiTheme="minorHAnsi" w:hAnsiTheme="minorHAnsi" w:cs="Calibri"/>
          <w:sz w:val="24"/>
          <w:szCs w:val="24"/>
        </w:rPr>
        <w:t>or</w:t>
      </w:r>
      <w:r w:rsidR="009C5B36" w:rsidRPr="009C5B36">
        <w:rPr>
          <w:rStyle w:val="None"/>
          <w:rFonts w:asciiTheme="minorHAnsi" w:hAnsiTheme="minorHAnsi" w:cs="Calibri"/>
          <w:spacing w:val="3"/>
          <w:sz w:val="24"/>
          <w:szCs w:val="24"/>
        </w:rPr>
        <w:t xml:space="preserve"> </w:t>
      </w:r>
      <w:r w:rsidR="009C5B36" w:rsidRPr="009C5B36">
        <w:rPr>
          <w:rStyle w:val="None"/>
          <w:rFonts w:asciiTheme="minorHAnsi" w:hAnsiTheme="minorHAnsi" w:cs="Calibri"/>
          <w:sz w:val="24"/>
          <w:szCs w:val="24"/>
        </w:rPr>
        <w:t>more</w:t>
      </w:r>
      <w:r w:rsidR="009C5B36" w:rsidRPr="009C5B36">
        <w:rPr>
          <w:rStyle w:val="None"/>
          <w:rFonts w:asciiTheme="minorHAnsi" w:hAnsiTheme="minorHAnsi" w:cs="Calibri"/>
          <w:spacing w:val="1"/>
          <w:sz w:val="24"/>
          <w:szCs w:val="24"/>
          <w:lang w:val="it-IT"/>
        </w:rPr>
        <w:t xml:space="preserve">.  Sample gift receipt and sample donation acknowledgment letter are provided at the end of this document. </w:t>
      </w:r>
    </w:p>
    <w:p w14:paraId="0C7288C8" w14:textId="561B77DD" w:rsidR="007E112C" w:rsidRPr="009C5B36" w:rsidRDefault="007E112C" w:rsidP="009C5B36">
      <w:pPr>
        <w:pStyle w:val="Body"/>
        <w:widowControl w:val="0"/>
        <w:spacing w:before="0" w:after="0" w:line="240" w:lineRule="auto"/>
        <w:ind w:left="360" w:right="165"/>
        <w:rPr>
          <w:rFonts w:asciiTheme="minorHAnsi" w:hAnsiTheme="minorHAnsi" w:cs="Calibri"/>
          <w:sz w:val="24"/>
          <w:szCs w:val="24"/>
        </w:rPr>
      </w:pPr>
    </w:p>
    <w:p w14:paraId="038AD482" w14:textId="38814FEB" w:rsidR="00B11A4F" w:rsidRPr="00B11A4F" w:rsidRDefault="005A1C70" w:rsidP="007D3016">
      <w:pPr>
        <w:pStyle w:val="Body"/>
        <w:widowControl w:val="0"/>
        <w:numPr>
          <w:ilvl w:val="0"/>
          <w:numId w:val="58"/>
        </w:numPr>
        <w:spacing w:before="0" w:after="0" w:line="240" w:lineRule="auto"/>
        <w:ind w:right="165"/>
        <w:rPr>
          <w:rFonts w:asciiTheme="minorHAnsi" w:hAnsiTheme="minorHAnsi" w:cs="Calibri"/>
          <w:sz w:val="24"/>
          <w:szCs w:val="24"/>
        </w:rPr>
      </w:pPr>
      <w:r w:rsidRPr="009E4088">
        <w:rPr>
          <w:rStyle w:val="None"/>
          <w:rFonts w:asciiTheme="minorHAnsi" w:hAnsiTheme="minorHAnsi" w:cs="Calibri"/>
          <w:sz w:val="24"/>
          <w:szCs w:val="24"/>
        </w:rPr>
        <w:t>The</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z w:val="24"/>
          <w:szCs w:val="24"/>
        </w:rPr>
        <w:t>income</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and</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z w:val="24"/>
          <w:szCs w:val="24"/>
        </w:rPr>
        <w:t>expenses</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of</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z w:val="24"/>
          <w:szCs w:val="24"/>
        </w:rPr>
        <w:t>the</w:t>
      </w:r>
      <w:r w:rsidRPr="009E4088">
        <w:rPr>
          <w:rStyle w:val="None"/>
          <w:rFonts w:asciiTheme="minorHAnsi" w:hAnsiTheme="minorHAnsi" w:cs="Calibri"/>
          <w:spacing w:val="2"/>
          <w:sz w:val="24"/>
          <w:szCs w:val="24"/>
        </w:rPr>
        <w:t xml:space="preserve"> </w:t>
      </w:r>
      <w:r w:rsidR="009A0724" w:rsidRPr="009E4088">
        <w:rPr>
          <w:rStyle w:val="None"/>
          <w:rFonts w:asciiTheme="minorHAnsi" w:hAnsiTheme="minorHAnsi" w:cs="Calibri"/>
          <w:sz w:val="24"/>
          <w:szCs w:val="24"/>
          <w:lang w:val="fr-FR"/>
        </w:rPr>
        <w:t>conference will</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be</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z w:val="24"/>
          <w:szCs w:val="24"/>
        </w:rPr>
        <w:t>reported</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on</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z w:val="24"/>
          <w:szCs w:val="24"/>
        </w:rPr>
        <w:t>the</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income</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pacing w:val="1"/>
          <w:sz w:val="24"/>
          <w:szCs w:val="24"/>
        </w:rPr>
        <w:t xml:space="preserve">tax </w:t>
      </w:r>
      <w:r w:rsidRPr="009E4088">
        <w:rPr>
          <w:rStyle w:val="None"/>
          <w:rFonts w:asciiTheme="minorHAnsi" w:hAnsiTheme="minorHAnsi" w:cs="Calibri"/>
          <w:sz w:val="24"/>
          <w:szCs w:val="24"/>
        </w:rPr>
        <w:t>return</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filed</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by</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International Women’s</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lang w:val="fr-FR"/>
        </w:rPr>
        <w:t>Conference</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Inc.</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Copies</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of</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pacing w:val="1"/>
          <w:sz w:val="24"/>
          <w:szCs w:val="24"/>
        </w:rPr>
        <w:t xml:space="preserve">receipts </w:t>
      </w:r>
      <w:r w:rsidRPr="009E4088">
        <w:rPr>
          <w:rStyle w:val="None"/>
          <w:rFonts w:asciiTheme="minorHAnsi" w:hAnsiTheme="minorHAnsi" w:cs="Calibri"/>
          <w:sz w:val="24"/>
          <w:szCs w:val="24"/>
        </w:rPr>
        <w:t>to</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support</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the</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expenses</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reported</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on</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the</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lang w:val="es-ES_tradnl"/>
        </w:rPr>
        <w:t>financial</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statements</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must</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z w:val="24"/>
          <w:szCs w:val="24"/>
        </w:rPr>
        <w:t>be</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provided</w:t>
      </w:r>
      <w:r w:rsidRPr="009E4088">
        <w:rPr>
          <w:rStyle w:val="None"/>
          <w:rFonts w:asciiTheme="minorHAnsi" w:hAnsiTheme="minorHAnsi" w:cs="Calibri"/>
          <w:spacing w:val="2"/>
          <w:sz w:val="24"/>
          <w:szCs w:val="24"/>
        </w:rPr>
        <w:t xml:space="preserve"> </w:t>
      </w:r>
      <w:r w:rsidR="00B47583">
        <w:rPr>
          <w:rStyle w:val="None"/>
          <w:rFonts w:asciiTheme="minorHAnsi" w:hAnsiTheme="minorHAnsi" w:cs="Calibri"/>
          <w:spacing w:val="1"/>
          <w:sz w:val="24"/>
          <w:szCs w:val="24"/>
        </w:rPr>
        <w:t xml:space="preserve">with </w:t>
      </w:r>
      <w:r w:rsidRPr="009E4088">
        <w:rPr>
          <w:rStyle w:val="None"/>
          <w:rFonts w:asciiTheme="minorHAnsi" w:hAnsiTheme="minorHAnsi" w:cs="Calibri"/>
          <w:sz w:val="24"/>
          <w:szCs w:val="24"/>
        </w:rPr>
        <w:t>the</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final</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statements.</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Also, copies</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of</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the bank</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statements must</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be provided.</w:t>
      </w:r>
      <w:r w:rsidRPr="009E4088">
        <w:rPr>
          <w:rStyle w:val="None"/>
          <w:rFonts w:asciiTheme="minorHAnsi" w:hAnsiTheme="minorHAnsi" w:cs="Calibri"/>
          <w:spacing w:val="66"/>
          <w:sz w:val="24"/>
          <w:szCs w:val="24"/>
        </w:rPr>
        <w:t xml:space="preserve">  </w:t>
      </w:r>
      <w:r w:rsidRPr="009E4088">
        <w:rPr>
          <w:rStyle w:val="None"/>
          <w:rFonts w:asciiTheme="minorHAnsi" w:hAnsiTheme="minorHAnsi" w:cs="Calibri"/>
          <w:sz w:val="24"/>
          <w:szCs w:val="24"/>
        </w:rPr>
        <w:t>These records</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are</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required</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pacing w:val="1"/>
          <w:sz w:val="24"/>
          <w:szCs w:val="24"/>
        </w:rPr>
        <w:t>to</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be</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maintained</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z w:val="24"/>
          <w:szCs w:val="24"/>
        </w:rPr>
        <w:t>with</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pacing w:val="1"/>
          <w:sz w:val="24"/>
          <w:szCs w:val="24"/>
        </w:rPr>
        <w:t>the</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pacing w:val="1"/>
          <w:sz w:val="24"/>
          <w:szCs w:val="24"/>
        </w:rPr>
        <w:t>tax</w:t>
      </w:r>
      <w:r w:rsidRPr="009E4088">
        <w:rPr>
          <w:rStyle w:val="None"/>
          <w:rFonts w:asciiTheme="minorHAnsi" w:hAnsiTheme="minorHAnsi" w:cs="Calibri"/>
          <w:spacing w:val="-26"/>
          <w:sz w:val="24"/>
          <w:szCs w:val="24"/>
        </w:rPr>
        <w:t xml:space="preserve"> </w:t>
      </w:r>
      <w:r w:rsidRPr="009E4088">
        <w:rPr>
          <w:rStyle w:val="None"/>
          <w:rFonts w:asciiTheme="minorHAnsi" w:hAnsiTheme="minorHAnsi" w:cs="Calibri"/>
          <w:sz w:val="24"/>
          <w:szCs w:val="24"/>
        </w:rPr>
        <w:t>returns.</w:t>
      </w:r>
    </w:p>
    <w:p w14:paraId="2562AD2B" w14:textId="77777777" w:rsidR="005A1C70" w:rsidRPr="009E4088" w:rsidRDefault="005A1C70" w:rsidP="00A100B9">
      <w:pPr>
        <w:pStyle w:val="Body"/>
        <w:widowControl w:val="0"/>
        <w:spacing w:before="0" w:after="0" w:line="240" w:lineRule="auto"/>
        <w:ind w:right="165"/>
        <w:rPr>
          <w:rFonts w:asciiTheme="minorHAnsi" w:hAnsiTheme="minorHAnsi" w:cs="Calibri"/>
          <w:sz w:val="24"/>
          <w:szCs w:val="24"/>
        </w:rPr>
      </w:pPr>
    </w:p>
    <w:p w14:paraId="13986A03" w14:textId="2753E098" w:rsidR="005A1C70" w:rsidRPr="009E3FE4" w:rsidRDefault="009E3FE4" w:rsidP="007D3016">
      <w:pPr>
        <w:pStyle w:val="Body"/>
        <w:widowControl w:val="0"/>
        <w:numPr>
          <w:ilvl w:val="0"/>
          <w:numId w:val="58"/>
        </w:numPr>
        <w:spacing w:before="0" w:after="0" w:line="240" w:lineRule="auto"/>
        <w:ind w:right="165"/>
        <w:rPr>
          <w:rStyle w:val="None"/>
          <w:rFonts w:asciiTheme="minorHAnsi" w:hAnsiTheme="minorHAnsi" w:cs="Calibri"/>
          <w:spacing w:val="1"/>
          <w:sz w:val="24"/>
          <w:szCs w:val="24"/>
        </w:rPr>
      </w:pPr>
      <w:r w:rsidRPr="009E3FE4">
        <w:rPr>
          <w:rStyle w:val="None"/>
          <w:rFonts w:asciiTheme="minorHAnsi" w:hAnsiTheme="minorHAnsi" w:cs="Calibri"/>
          <w:sz w:val="24"/>
          <w:szCs w:val="24"/>
        </w:rPr>
        <w:t xml:space="preserve">Copies of receipts must be provided to the AC Treasurer electronically or actual paper receipts.  Electronic copies of the documents are preferred.   </w:t>
      </w:r>
    </w:p>
    <w:p w14:paraId="57DBFFD2" w14:textId="77777777" w:rsidR="009E3FE4" w:rsidRPr="009E3FE4" w:rsidRDefault="009E3FE4" w:rsidP="00A100B9">
      <w:pPr>
        <w:pStyle w:val="Body"/>
        <w:widowControl w:val="0"/>
        <w:spacing w:before="0" w:after="0" w:line="240" w:lineRule="auto"/>
        <w:ind w:right="165"/>
        <w:rPr>
          <w:rStyle w:val="None"/>
          <w:rFonts w:asciiTheme="minorHAnsi" w:hAnsiTheme="minorHAnsi" w:cs="Calibri"/>
          <w:spacing w:val="1"/>
          <w:sz w:val="24"/>
          <w:szCs w:val="24"/>
        </w:rPr>
      </w:pPr>
    </w:p>
    <w:p w14:paraId="108E64EE" w14:textId="77777777" w:rsidR="00B47583" w:rsidRPr="00B47583" w:rsidRDefault="005A1C70" w:rsidP="007D3016">
      <w:pPr>
        <w:pStyle w:val="Body"/>
        <w:widowControl w:val="0"/>
        <w:numPr>
          <w:ilvl w:val="0"/>
          <w:numId w:val="58"/>
        </w:numPr>
        <w:spacing w:before="0" w:after="0" w:line="240" w:lineRule="auto"/>
        <w:ind w:right="165"/>
        <w:rPr>
          <w:rFonts w:asciiTheme="minorHAnsi" w:hAnsiTheme="minorHAnsi" w:cs="Calibri"/>
          <w:color w:val="auto"/>
          <w:sz w:val="24"/>
          <w:szCs w:val="24"/>
        </w:rPr>
      </w:pPr>
      <w:r w:rsidRPr="009E4088">
        <w:rPr>
          <w:rStyle w:val="None"/>
          <w:rFonts w:asciiTheme="minorHAnsi" w:hAnsiTheme="minorHAnsi" w:cs="Calibri"/>
          <w:spacing w:val="1"/>
          <w:sz w:val="24"/>
          <w:szCs w:val="24"/>
        </w:rPr>
        <w:t>A</w:t>
      </w:r>
      <w:r w:rsidRPr="005D1332">
        <w:rPr>
          <w:rStyle w:val="None"/>
          <w:rFonts w:asciiTheme="minorHAnsi" w:hAnsiTheme="minorHAnsi" w:cs="Calibri"/>
          <w:color w:val="auto"/>
          <w:spacing w:val="1"/>
          <w:sz w:val="24"/>
          <w:szCs w:val="24"/>
        </w:rPr>
        <w:t xml:space="preserve">fter compliance with local government for permits and licenses, copies of those permits and licenses must be provided to the </w:t>
      </w:r>
      <w:r w:rsidR="00961081" w:rsidRPr="005D1332">
        <w:rPr>
          <w:rStyle w:val="None"/>
          <w:rFonts w:asciiTheme="minorHAnsi" w:hAnsiTheme="minorHAnsi" w:cs="Calibri"/>
          <w:color w:val="auto"/>
          <w:spacing w:val="1"/>
          <w:sz w:val="24"/>
          <w:szCs w:val="24"/>
        </w:rPr>
        <w:t>AC</w:t>
      </w:r>
      <w:r w:rsidRPr="005D1332">
        <w:rPr>
          <w:rStyle w:val="None"/>
          <w:rFonts w:asciiTheme="minorHAnsi" w:hAnsiTheme="minorHAnsi" w:cs="Calibri"/>
          <w:color w:val="auto"/>
          <w:spacing w:val="1"/>
          <w:sz w:val="24"/>
          <w:szCs w:val="24"/>
        </w:rPr>
        <w:t xml:space="preserve"> Treasurer.</w:t>
      </w:r>
    </w:p>
    <w:p w14:paraId="41C2B3CF" w14:textId="77777777" w:rsidR="00B47583" w:rsidRDefault="00B47583" w:rsidP="00B47583">
      <w:pPr>
        <w:pStyle w:val="ListParagraph"/>
        <w:rPr>
          <w:rStyle w:val="None"/>
          <w:rFonts w:asciiTheme="minorHAnsi" w:hAnsiTheme="minorHAnsi" w:cs="Calibri"/>
        </w:rPr>
      </w:pPr>
    </w:p>
    <w:p w14:paraId="154BE5C9" w14:textId="12563726" w:rsidR="005A1C70" w:rsidRPr="00B47583" w:rsidRDefault="005A1C70" w:rsidP="007D3016">
      <w:pPr>
        <w:pStyle w:val="Body"/>
        <w:widowControl w:val="0"/>
        <w:numPr>
          <w:ilvl w:val="0"/>
          <w:numId w:val="58"/>
        </w:numPr>
        <w:spacing w:before="0" w:after="0" w:line="240" w:lineRule="auto"/>
        <w:ind w:right="165"/>
        <w:rPr>
          <w:rStyle w:val="None"/>
          <w:rFonts w:asciiTheme="minorHAnsi" w:hAnsiTheme="minorHAnsi" w:cs="Calibri"/>
          <w:color w:val="auto"/>
          <w:sz w:val="24"/>
          <w:szCs w:val="24"/>
        </w:rPr>
      </w:pPr>
      <w:r w:rsidRPr="00B47583">
        <w:rPr>
          <w:rStyle w:val="None"/>
          <w:rFonts w:asciiTheme="minorHAnsi" w:hAnsiTheme="minorHAnsi" w:cs="Calibri"/>
          <w:color w:val="auto"/>
          <w:sz w:val="24"/>
          <w:szCs w:val="24"/>
        </w:rPr>
        <w:t xml:space="preserve">Contact the Secretary of State to determine if it is necessary to </w:t>
      </w:r>
      <w:r w:rsidR="00750826" w:rsidRPr="00B47583">
        <w:rPr>
          <w:rStyle w:val="None"/>
          <w:rFonts w:asciiTheme="minorHAnsi" w:hAnsiTheme="minorHAnsi" w:cs="Calibri"/>
          <w:color w:val="auto"/>
          <w:sz w:val="24"/>
          <w:szCs w:val="24"/>
        </w:rPr>
        <w:t>file with them</w:t>
      </w:r>
      <w:r w:rsidRPr="00B47583">
        <w:rPr>
          <w:rStyle w:val="None"/>
          <w:rFonts w:asciiTheme="minorHAnsi" w:hAnsiTheme="minorHAnsi" w:cs="Calibri"/>
          <w:color w:val="auto"/>
          <w:sz w:val="24"/>
          <w:szCs w:val="24"/>
        </w:rPr>
        <w:t xml:space="preserve"> </w:t>
      </w:r>
      <w:r w:rsidR="00750826" w:rsidRPr="00B47583">
        <w:rPr>
          <w:rStyle w:val="None"/>
          <w:rFonts w:asciiTheme="minorHAnsi" w:hAnsiTheme="minorHAnsi" w:cs="Calibri"/>
          <w:color w:val="auto"/>
          <w:sz w:val="24"/>
          <w:szCs w:val="24"/>
        </w:rPr>
        <w:t xml:space="preserve">and/or to have a </w:t>
      </w:r>
      <w:r w:rsidRPr="00B47583">
        <w:rPr>
          <w:rStyle w:val="None"/>
          <w:rFonts w:asciiTheme="minorHAnsi" w:hAnsiTheme="minorHAnsi" w:cs="Calibri"/>
          <w:color w:val="auto"/>
          <w:sz w:val="24"/>
          <w:szCs w:val="24"/>
        </w:rPr>
        <w:t>Registered Agent</w:t>
      </w:r>
      <w:r w:rsidR="001F5FF0" w:rsidRPr="00B47583">
        <w:rPr>
          <w:rStyle w:val="None"/>
          <w:rFonts w:asciiTheme="minorHAnsi" w:hAnsiTheme="minorHAnsi" w:cs="Calibri"/>
          <w:color w:val="auto"/>
          <w:sz w:val="24"/>
          <w:szCs w:val="24"/>
        </w:rPr>
        <w:t xml:space="preserve"> </w:t>
      </w:r>
      <w:r w:rsidR="002D7AC9" w:rsidRPr="00B47583">
        <w:rPr>
          <w:rStyle w:val="None"/>
          <w:rFonts w:asciiTheme="minorHAnsi" w:hAnsiTheme="minorHAnsi" w:cs="Calibri"/>
          <w:color w:val="auto"/>
          <w:sz w:val="24"/>
          <w:szCs w:val="24"/>
        </w:rPr>
        <w:t>in</w:t>
      </w:r>
      <w:r w:rsidR="001F5FF0" w:rsidRPr="00B47583">
        <w:rPr>
          <w:rStyle w:val="None"/>
          <w:rFonts w:asciiTheme="minorHAnsi" w:hAnsiTheme="minorHAnsi" w:cs="Calibri"/>
          <w:color w:val="auto"/>
          <w:sz w:val="24"/>
          <w:szCs w:val="24"/>
        </w:rPr>
        <w:t xml:space="preserve"> </w:t>
      </w:r>
      <w:r w:rsidR="002D7AC9" w:rsidRPr="00B47583">
        <w:rPr>
          <w:rStyle w:val="None"/>
          <w:rFonts w:asciiTheme="minorHAnsi" w:hAnsiTheme="minorHAnsi" w:cs="Calibri"/>
          <w:color w:val="auto"/>
          <w:sz w:val="24"/>
          <w:szCs w:val="24"/>
        </w:rPr>
        <w:t xml:space="preserve">the host </w:t>
      </w:r>
      <w:r w:rsidR="001F5FF0" w:rsidRPr="00B47583">
        <w:rPr>
          <w:rStyle w:val="None"/>
          <w:rFonts w:asciiTheme="minorHAnsi" w:hAnsiTheme="minorHAnsi" w:cs="Calibri"/>
          <w:color w:val="auto"/>
          <w:sz w:val="24"/>
          <w:szCs w:val="24"/>
        </w:rPr>
        <w:t>state</w:t>
      </w:r>
      <w:r w:rsidRPr="00B47583">
        <w:rPr>
          <w:rStyle w:val="None"/>
          <w:rFonts w:asciiTheme="minorHAnsi" w:hAnsiTheme="minorHAnsi" w:cs="Calibri"/>
          <w:color w:val="auto"/>
          <w:sz w:val="24"/>
          <w:szCs w:val="24"/>
        </w:rPr>
        <w:t xml:space="preserve">.  If it is necessary, </w:t>
      </w:r>
      <w:r w:rsidR="001F5FF0" w:rsidRPr="00B47583">
        <w:rPr>
          <w:rStyle w:val="None"/>
          <w:rFonts w:asciiTheme="minorHAnsi" w:hAnsiTheme="minorHAnsi" w:cs="Calibri"/>
          <w:color w:val="auto"/>
          <w:sz w:val="24"/>
          <w:szCs w:val="24"/>
        </w:rPr>
        <w:t xml:space="preserve">file accordingly and </w:t>
      </w:r>
      <w:r w:rsidRPr="00B47583">
        <w:rPr>
          <w:rStyle w:val="None"/>
          <w:rFonts w:asciiTheme="minorHAnsi" w:hAnsiTheme="minorHAnsi" w:cs="Calibri"/>
          <w:color w:val="auto"/>
          <w:sz w:val="24"/>
          <w:szCs w:val="24"/>
        </w:rPr>
        <w:t xml:space="preserve">documentation should be sent to the AC Treasurer.  </w:t>
      </w:r>
      <w:r w:rsidR="00750826" w:rsidRPr="00B47583">
        <w:rPr>
          <w:rStyle w:val="None"/>
          <w:rFonts w:asciiTheme="minorHAnsi" w:hAnsiTheme="minorHAnsi" w:cs="Calibri"/>
          <w:color w:val="auto"/>
          <w:sz w:val="24"/>
          <w:szCs w:val="24"/>
        </w:rPr>
        <w:t xml:space="preserve">If a Registered Agent in the state is required, the </w:t>
      </w:r>
      <w:r w:rsidR="006C1370" w:rsidRPr="00B47583">
        <w:rPr>
          <w:rStyle w:val="None"/>
          <w:rFonts w:asciiTheme="minorHAnsi" w:hAnsiTheme="minorHAnsi" w:cs="Calibri"/>
          <w:color w:val="auto"/>
          <w:sz w:val="24"/>
          <w:szCs w:val="24"/>
        </w:rPr>
        <w:t xml:space="preserve">HC </w:t>
      </w:r>
      <w:r w:rsidR="00750826" w:rsidRPr="00B47583">
        <w:rPr>
          <w:rStyle w:val="None"/>
          <w:rFonts w:asciiTheme="minorHAnsi" w:hAnsiTheme="minorHAnsi" w:cs="Calibri"/>
          <w:color w:val="auto"/>
          <w:sz w:val="24"/>
          <w:szCs w:val="24"/>
        </w:rPr>
        <w:t xml:space="preserve">Chair or </w:t>
      </w:r>
      <w:r w:rsidR="006C1370" w:rsidRPr="00B47583">
        <w:rPr>
          <w:rStyle w:val="None"/>
          <w:rFonts w:asciiTheme="minorHAnsi" w:hAnsiTheme="minorHAnsi" w:cs="Calibri"/>
          <w:color w:val="auto"/>
          <w:sz w:val="24"/>
          <w:szCs w:val="24"/>
        </w:rPr>
        <w:t xml:space="preserve">HC </w:t>
      </w:r>
      <w:r w:rsidR="00750826" w:rsidRPr="00B47583">
        <w:rPr>
          <w:rStyle w:val="None"/>
          <w:rFonts w:asciiTheme="minorHAnsi" w:hAnsiTheme="minorHAnsi" w:cs="Calibri"/>
          <w:color w:val="auto"/>
          <w:sz w:val="24"/>
          <w:szCs w:val="24"/>
        </w:rPr>
        <w:t>Treasurer should serve in that capacity.</w:t>
      </w:r>
    </w:p>
    <w:p w14:paraId="33E16CBE" w14:textId="77777777" w:rsidR="0099215A" w:rsidRPr="005D1332" w:rsidRDefault="0099215A" w:rsidP="0099215A">
      <w:pPr>
        <w:pStyle w:val="Body"/>
        <w:widowControl w:val="0"/>
        <w:spacing w:before="0" w:after="0" w:line="240" w:lineRule="auto"/>
        <w:rPr>
          <w:rFonts w:asciiTheme="minorHAnsi" w:hAnsiTheme="minorHAnsi" w:cs="Calibri"/>
          <w:color w:val="auto"/>
          <w:sz w:val="24"/>
          <w:szCs w:val="24"/>
        </w:rPr>
      </w:pPr>
    </w:p>
    <w:p w14:paraId="14C0A16E" w14:textId="500EE185" w:rsidR="00265FD3" w:rsidRPr="000228E3" w:rsidRDefault="0099215A" w:rsidP="007D3016">
      <w:pPr>
        <w:pStyle w:val="Body"/>
        <w:widowControl w:val="0"/>
        <w:numPr>
          <w:ilvl w:val="0"/>
          <w:numId w:val="58"/>
        </w:numPr>
        <w:spacing w:before="0" w:after="0" w:line="240" w:lineRule="auto"/>
        <w:ind w:right="219"/>
        <w:rPr>
          <w:rStyle w:val="None"/>
          <w:rFonts w:asciiTheme="minorHAnsi" w:hAnsiTheme="minorHAnsi" w:cs="Calibri"/>
          <w:strike/>
          <w:color w:val="auto"/>
          <w:sz w:val="24"/>
          <w:szCs w:val="24"/>
        </w:rPr>
      </w:pPr>
      <w:r w:rsidRPr="000228E3">
        <w:rPr>
          <w:rStyle w:val="None"/>
          <w:rFonts w:asciiTheme="minorHAnsi" w:hAnsiTheme="minorHAnsi" w:cs="Calibri"/>
          <w:color w:val="auto"/>
          <w:sz w:val="24"/>
          <w:szCs w:val="24"/>
        </w:rPr>
        <w:t>The IWC</w:t>
      </w:r>
      <w:r w:rsidRPr="000228E3">
        <w:rPr>
          <w:rStyle w:val="None"/>
          <w:rFonts w:asciiTheme="minorHAnsi" w:hAnsiTheme="minorHAnsi" w:cs="Calibri"/>
          <w:color w:val="auto"/>
          <w:spacing w:val="1"/>
          <w:sz w:val="24"/>
          <w:szCs w:val="24"/>
        </w:rPr>
        <w:t xml:space="preserve"> </w:t>
      </w:r>
      <w:r w:rsidRPr="000228E3">
        <w:rPr>
          <w:rStyle w:val="None"/>
          <w:rFonts w:asciiTheme="minorHAnsi" w:hAnsiTheme="minorHAnsi" w:cs="Calibri"/>
          <w:color w:val="auto"/>
          <w:sz w:val="24"/>
          <w:szCs w:val="24"/>
        </w:rPr>
        <w:t>Host</w:t>
      </w:r>
      <w:r w:rsidRPr="000228E3">
        <w:rPr>
          <w:rStyle w:val="None"/>
          <w:rFonts w:asciiTheme="minorHAnsi" w:hAnsiTheme="minorHAnsi" w:cs="Calibri"/>
          <w:color w:val="auto"/>
          <w:spacing w:val="1"/>
          <w:sz w:val="24"/>
          <w:szCs w:val="24"/>
        </w:rPr>
        <w:t xml:space="preserve"> </w:t>
      </w:r>
      <w:r w:rsidRPr="000228E3">
        <w:rPr>
          <w:rStyle w:val="None"/>
          <w:rFonts w:asciiTheme="minorHAnsi" w:hAnsiTheme="minorHAnsi" w:cs="Calibri"/>
          <w:color w:val="auto"/>
          <w:sz w:val="24"/>
          <w:szCs w:val="24"/>
        </w:rPr>
        <w:t>Committee</w:t>
      </w:r>
      <w:r w:rsidRPr="000228E3">
        <w:rPr>
          <w:rStyle w:val="None"/>
          <w:rFonts w:asciiTheme="minorHAnsi" w:hAnsiTheme="minorHAnsi" w:cs="Calibri"/>
          <w:color w:val="auto"/>
          <w:spacing w:val="2"/>
          <w:sz w:val="24"/>
          <w:szCs w:val="24"/>
        </w:rPr>
        <w:t xml:space="preserve"> </w:t>
      </w:r>
      <w:r w:rsidRPr="000228E3">
        <w:rPr>
          <w:rStyle w:val="None"/>
          <w:rFonts w:asciiTheme="minorHAnsi" w:hAnsiTheme="minorHAnsi" w:cs="Calibri"/>
          <w:color w:val="auto"/>
          <w:sz w:val="24"/>
          <w:szCs w:val="24"/>
        </w:rPr>
        <w:t>must</w:t>
      </w:r>
      <w:r w:rsidRPr="000228E3">
        <w:rPr>
          <w:rStyle w:val="None"/>
          <w:rFonts w:asciiTheme="minorHAnsi" w:hAnsiTheme="minorHAnsi" w:cs="Calibri"/>
          <w:color w:val="auto"/>
          <w:spacing w:val="1"/>
          <w:sz w:val="24"/>
          <w:szCs w:val="24"/>
        </w:rPr>
        <w:t xml:space="preserve"> </w:t>
      </w:r>
      <w:r w:rsidRPr="000228E3">
        <w:rPr>
          <w:rStyle w:val="None"/>
          <w:rFonts w:asciiTheme="minorHAnsi" w:hAnsiTheme="minorHAnsi" w:cs="Calibri"/>
          <w:color w:val="auto"/>
          <w:sz w:val="24"/>
          <w:szCs w:val="24"/>
        </w:rPr>
        <w:t>provide</w:t>
      </w:r>
      <w:r w:rsidRPr="000228E3">
        <w:rPr>
          <w:rStyle w:val="None"/>
          <w:rFonts w:asciiTheme="minorHAnsi" w:hAnsiTheme="minorHAnsi" w:cs="Calibri"/>
          <w:color w:val="auto"/>
          <w:spacing w:val="1"/>
          <w:sz w:val="24"/>
          <w:szCs w:val="24"/>
        </w:rPr>
        <w:t xml:space="preserve"> </w:t>
      </w:r>
      <w:r w:rsidRPr="000228E3">
        <w:rPr>
          <w:rStyle w:val="None"/>
          <w:rFonts w:asciiTheme="minorHAnsi" w:hAnsiTheme="minorHAnsi" w:cs="Calibri"/>
          <w:color w:val="auto"/>
          <w:sz w:val="24"/>
          <w:szCs w:val="24"/>
        </w:rPr>
        <w:t>minutes of</w:t>
      </w:r>
      <w:r w:rsidRPr="000228E3">
        <w:rPr>
          <w:rStyle w:val="None"/>
          <w:rFonts w:asciiTheme="minorHAnsi" w:hAnsiTheme="minorHAnsi" w:cs="Calibri"/>
          <w:color w:val="auto"/>
          <w:spacing w:val="1"/>
          <w:sz w:val="24"/>
          <w:szCs w:val="24"/>
        </w:rPr>
        <w:t xml:space="preserve"> </w:t>
      </w:r>
      <w:r w:rsidRPr="000228E3">
        <w:rPr>
          <w:rStyle w:val="None"/>
          <w:rFonts w:asciiTheme="minorHAnsi" w:hAnsiTheme="minorHAnsi" w:cs="Calibri"/>
          <w:color w:val="auto"/>
          <w:sz w:val="24"/>
          <w:szCs w:val="24"/>
        </w:rPr>
        <w:t>all</w:t>
      </w:r>
      <w:r w:rsidRPr="000228E3">
        <w:rPr>
          <w:rStyle w:val="None"/>
          <w:rFonts w:asciiTheme="minorHAnsi" w:hAnsiTheme="minorHAnsi" w:cs="Calibri"/>
          <w:color w:val="auto"/>
          <w:spacing w:val="1"/>
          <w:sz w:val="24"/>
          <w:szCs w:val="24"/>
        </w:rPr>
        <w:t xml:space="preserve"> </w:t>
      </w:r>
      <w:r w:rsidRPr="000228E3">
        <w:rPr>
          <w:rStyle w:val="None"/>
          <w:rFonts w:asciiTheme="minorHAnsi" w:hAnsiTheme="minorHAnsi" w:cs="Calibri"/>
          <w:color w:val="auto"/>
          <w:sz w:val="24"/>
          <w:szCs w:val="24"/>
        </w:rPr>
        <w:t>monthly</w:t>
      </w:r>
      <w:r w:rsidRPr="000228E3">
        <w:rPr>
          <w:rStyle w:val="None"/>
          <w:rFonts w:asciiTheme="minorHAnsi" w:hAnsiTheme="minorHAnsi" w:cs="Calibri"/>
          <w:color w:val="auto"/>
          <w:spacing w:val="1"/>
          <w:sz w:val="24"/>
          <w:szCs w:val="24"/>
        </w:rPr>
        <w:t xml:space="preserve"> </w:t>
      </w:r>
      <w:r w:rsidRPr="000228E3">
        <w:rPr>
          <w:rStyle w:val="None"/>
          <w:rFonts w:asciiTheme="minorHAnsi" w:hAnsiTheme="minorHAnsi" w:cs="Calibri"/>
          <w:color w:val="auto"/>
          <w:sz w:val="24"/>
          <w:szCs w:val="24"/>
        </w:rPr>
        <w:t>planning</w:t>
      </w:r>
      <w:r w:rsidRPr="000228E3">
        <w:rPr>
          <w:rStyle w:val="None"/>
          <w:rFonts w:asciiTheme="minorHAnsi" w:hAnsiTheme="minorHAnsi" w:cs="Calibri"/>
          <w:color w:val="auto"/>
          <w:spacing w:val="1"/>
          <w:sz w:val="24"/>
          <w:szCs w:val="24"/>
        </w:rPr>
        <w:t xml:space="preserve"> </w:t>
      </w:r>
      <w:r w:rsidRPr="000228E3">
        <w:rPr>
          <w:rStyle w:val="None"/>
          <w:rFonts w:asciiTheme="minorHAnsi" w:hAnsiTheme="minorHAnsi" w:cs="Calibri"/>
          <w:color w:val="auto"/>
          <w:sz w:val="24"/>
          <w:szCs w:val="24"/>
        </w:rPr>
        <w:t>meetings</w:t>
      </w:r>
      <w:r w:rsidRPr="000228E3">
        <w:rPr>
          <w:rStyle w:val="None"/>
          <w:rFonts w:asciiTheme="minorHAnsi" w:hAnsiTheme="minorHAnsi" w:cs="Calibri"/>
          <w:color w:val="auto"/>
          <w:spacing w:val="1"/>
          <w:sz w:val="24"/>
          <w:szCs w:val="24"/>
        </w:rPr>
        <w:t xml:space="preserve"> to the </w:t>
      </w:r>
      <w:r w:rsidR="00BE2458" w:rsidRPr="000228E3">
        <w:rPr>
          <w:rStyle w:val="None"/>
          <w:rFonts w:asciiTheme="minorHAnsi" w:hAnsiTheme="minorHAnsi" w:cs="Calibri"/>
          <w:color w:val="auto"/>
          <w:spacing w:val="1"/>
          <w:sz w:val="24"/>
          <w:szCs w:val="24"/>
        </w:rPr>
        <w:t>AC</w:t>
      </w:r>
      <w:r w:rsidRPr="000228E3">
        <w:rPr>
          <w:rStyle w:val="None"/>
          <w:rFonts w:asciiTheme="minorHAnsi" w:hAnsiTheme="minorHAnsi" w:cs="Calibri"/>
          <w:color w:val="auto"/>
          <w:spacing w:val="2"/>
          <w:sz w:val="24"/>
          <w:szCs w:val="24"/>
        </w:rPr>
        <w:t xml:space="preserve"> </w:t>
      </w:r>
      <w:r w:rsidRPr="000228E3">
        <w:rPr>
          <w:rStyle w:val="None"/>
          <w:rFonts w:asciiTheme="minorHAnsi" w:hAnsiTheme="minorHAnsi" w:cs="Calibri"/>
          <w:color w:val="auto"/>
          <w:sz w:val="24"/>
          <w:szCs w:val="24"/>
        </w:rPr>
        <w:t>Chair</w:t>
      </w:r>
      <w:r w:rsidR="00B1501A" w:rsidRPr="000228E3">
        <w:rPr>
          <w:rStyle w:val="None"/>
          <w:rFonts w:asciiTheme="minorHAnsi" w:hAnsiTheme="minorHAnsi" w:cs="Calibri"/>
          <w:color w:val="auto"/>
          <w:sz w:val="24"/>
          <w:szCs w:val="24"/>
        </w:rPr>
        <w:t xml:space="preserve"> and AC Treasurer</w:t>
      </w:r>
      <w:r w:rsidRPr="000228E3">
        <w:rPr>
          <w:rStyle w:val="None"/>
          <w:rFonts w:asciiTheme="minorHAnsi" w:hAnsiTheme="minorHAnsi" w:cs="Calibri"/>
          <w:color w:val="auto"/>
          <w:sz w:val="24"/>
          <w:szCs w:val="24"/>
        </w:rPr>
        <w:t xml:space="preserve">. </w:t>
      </w:r>
      <w:r w:rsidR="000228E3" w:rsidRPr="000228E3">
        <w:rPr>
          <w:rStyle w:val="None"/>
          <w:rFonts w:asciiTheme="minorHAnsi" w:hAnsiTheme="minorHAnsi" w:cs="Calibri"/>
          <w:color w:val="auto"/>
          <w:sz w:val="24"/>
          <w:szCs w:val="24"/>
        </w:rPr>
        <w:t xml:space="preserve"> The quarterly financial statements will be provided to the AC Chair and the AC Treasurer</w:t>
      </w:r>
    </w:p>
    <w:p w14:paraId="65EE9EA1" w14:textId="77777777" w:rsidR="000228E3" w:rsidRPr="000228E3" w:rsidRDefault="000228E3" w:rsidP="000228E3">
      <w:pPr>
        <w:pStyle w:val="Body"/>
        <w:widowControl w:val="0"/>
        <w:spacing w:before="0" w:after="0" w:line="240" w:lineRule="auto"/>
        <w:ind w:right="219"/>
        <w:rPr>
          <w:rFonts w:asciiTheme="minorHAnsi" w:hAnsiTheme="minorHAnsi" w:cs="Calibri"/>
          <w:strike/>
          <w:color w:val="auto"/>
          <w:sz w:val="24"/>
          <w:szCs w:val="24"/>
        </w:rPr>
      </w:pPr>
    </w:p>
    <w:p w14:paraId="7D884058" w14:textId="77777777" w:rsidR="005A1C70" w:rsidRPr="005D1332" w:rsidRDefault="005A1C70" w:rsidP="007D3016">
      <w:pPr>
        <w:pStyle w:val="Body"/>
        <w:widowControl w:val="0"/>
        <w:numPr>
          <w:ilvl w:val="0"/>
          <w:numId w:val="58"/>
        </w:numPr>
        <w:spacing w:before="0" w:after="0" w:line="240" w:lineRule="auto"/>
        <w:ind w:right="219"/>
        <w:rPr>
          <w:rFonts w:asciiTheme="minorHAnsi" w:hAnsiTheme="minorHAnsi" w:cs="Calibri"/>
          <w:color w:val="auto"/>
          <w:sz w:val="24"/>
          <w:szCs w:val="24"/>
        </w:rPr>
      </w:pPr>
      <w:r w:rsidRPr="005D1332">
        <w:rPr>
          <w:rStyle w:val="None"/>
          <w:rFonts w:asciiTheme="minorHAnsi" w:hAnsiTheme="minorHAnsi" w:cs="Calibri"/>
          <w:color w:val="auto"/>
          <w:sz w:val="24"/>
          <w:szCs w:val="24"/>
        </w:rPr>
        <w:t>Each</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IWC</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Host Committee</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is</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responsible</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for conference</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costs.</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The IWC</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Advisory Council</w:t>
      </w:r>
      <w:r w:rsidRPr="005D1332">
        <w:rPr>
          <w:rStyle w:val="None"/>
          <w:rFonts w:asciiTheme="minorHAnsi" w:hAnsiTheme="minorHAnsi" w:cs="Calibri"/>
          <w:color w:val="auto"/>
          <w:spacing w:val="3"/>
          <w:sz w:val="24"/>
          <w:szCs w:val="24"/>
        </w:rPr>
        <w:t xml:space="preserve"> </w:t>
      </w:r>
      <w:r w:rsidRPr="005D1332">
        <w:rPr>
          <w:rStyle w:val="None"/>
          <w:rFonts w:asciiTheme="minorHAnsi" w:hAnsiTheme="minorHAnsi" w:cs="Calibri"/>
          <w:color w:val="auto"/>
          <w:sz w:val="24"/>
          <w:szCs w:val="24"/>
        </w:rPr>
        <w:t>may</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lang w:val="it-IT"/>
        </w:rPr>
        <w:t>assist</w:t>
      </w:r>
      <w:r w:rsidRPr="005D1332">
        <w:rPr>
          <w:rStyle w:val="None"/>
          <w:rFonts w:asciiTheme="minorHAnsi" w:hAnsiTheme="minorHAnsi" w:cs="Calibri"/>
          <w:color w:val="auto"/>
          <w:spacing w:val="4"/>
          <w:sz w:val="24"/>
          <w:szCs w:val="24"/>
        </w:rPr>
        <w:t xml:space="preserve"> </w:t>
      </w:r>
      <w:r w:rsidRPr="005D1332">
        <w:rPr>
          <w:rStyle w:val="None"/>
          <w:rFonts w:asciiTheme="minorHAnsi" w:hAnsiTheme="minorHAnsi" w:cs="Calibri"/>
          <w:color w:val="auto"/>
          <w:sz w:val="24"/>
          <w:szCs w:val="24"/>
        </w:rPr>
        <w:t>in</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planning,</w:t>
      </w:r>
      <w:r w:rsidRPr="005D1332">
        <w:rPr>
          <w:rStyle w:val="None"/>
          <w:rFonts w:asciiTheme="minorHAnsi" w:hAnsiTheme="minorHAnsi" w:cs="Calibri"/>
          <w:color w:val="auto"/>
          <w:spacing w:val="4"/>
          <w:sz w:val="24"/>
          <w:szCs w:val="24"/>
        </w:rPr>
        <w:t xml:space="preserve"> </w:t>
      </w:r>
      <w:r w:rsidRPr="005D1332">
        <w:rPr>
          <w:rStyle w:val="None"/>
          <w:rFonts w:asciiTheme="minorHAnsi" w:hAnsiTheme="minorHAnsi" w:cs="Calibri"/>
          <w:color w:val="auto"/>
          <w:sz w:val="24"/>
          <w:szCs w:val="24"/>
        </w:rPr>
        <w:t>advising,</w:t>
      </w:r>
      <w:r w:rsidRPr="005D1332">
        <w:rPr>
          <w:rStyle w:val="None"/>
          <w:rFonts w:asciiTheme="minorHAnsi" w:hAnsiTheme="minorHAnsi" w:cs="Calibri"/>
          <w:color w:val="auto"/>
          <w:spacing w:val="3"/>
          <w:sz w:val="24"/>
          <w:szCs w:val="24"/>
        </w:rPr>
        <w:t xml:space="preserve"> </w:t>
      </w:r>
      <w:r w:rsidRPr="005D1332">
        <w:rPr>
          <w:rStyle w:val="None"/>
          <w:rFonts w:asciiTheme="minorHAnsi" w:hAnsiTheme="minorHAnsi" w:cs="Calibri"/>
          <w:color w:val="auto"/>
          <w:sz w:val="24"/>
          <w:szCs w:val="24"/>
        </w:rPr>
        <w:t>etc.,</w:t>
      </w:r>
      <w:r w:rsidRPr="005D1332">
        <w:rPr>
          <w:rStyle w:val="None"/>
          <w:rFonts w:asciiTheme="minorHAnsi" w:hAnsiTheme="minorHAnsi" w:cs="Calibri"/>
          <w:color w:val="auto"/>
          <w:spacing w:val="4"/>
          <w:sz w:val="24"/>
          <w:szCs w:val="24"/>
        </w:rPr>
        <w:t xml:space="preserve"> </w:t>
      </w:r>
      <w:r w:rsidRPr="005D1332">
        <w:rPr>
          <w:rStyle w:val="None"/>
          <w:rFonts w:asciiTheme="minorHAnsi" w:hAnsiTheme="minorHAnsi" w:cs="Calibri"/>
          <w:color w:val="auto"/>
          <w:sz w:val="24"/>
          <w:szCs w:val="24"/>
        </w:rPr>
        <w:t>but</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will</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not</w:t>
      </w:r>
      <w:r w:rsidRPr="005D1332">
        <w:rPr>
          <w:rStyle w:val="None"/>
          <w:rFonts w:asciiTheme="minorHAnsi" w:hAnsiTheme="minorHAnsi" w:cs="Calibri"/>
          <w:color w:val="auto"/>
          <w:spacing w:val="3"/>
          <w:sz w:val="24"/>
          <w:szCs w:val="24"/>
        </w:rPr>
        <w:t xml:space="preserve"> </w:t>
      </w:r>
      <w:r w:rsidRPr="005D1332">
        <w:rPr>
          <w:rStyle w:val="None"/>
          <w:rFonts w:asciiTheme="minorHAnsi" w:hAnsiTheme="minorHAnsi" w:cs="Calibri"/>
          <w:color w:val="auto"/>
          <w:sz w:val="24"/>
          <w:szCs w:val="24"/>
        </w:rPr>
        <w:t>be</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responsible</w:t>
      </w:r>
      <w:r w:rsidRPr="005D1332">
        <w:rPr>
          <w:rStyle w:val="None"/>
          <w:rFonts w:asciiTheme="minorHAnsi" w:hAnsiTheme="minorHAnsi" w:cs="Calibri"/>
          <w:color w:val="auto"/>
          <w:spacing w:val="3"/>
          <w:sz w:val="24"/>
          <w:szCs w:val="24"/>
        </w:rPr>
        <w:t xml:space="preserve"> </w:t>
      </w:r>
      <w:r w:rsidRPr="005D1332">
        <w:rPr>
          <w:rStyle w:val="None"/>
          <w:rFonts w:asciiTheme="minorHAnsi" w:hAnsiTheme="minorHAnsi" w:cs="Calibri"/>
          <w:color w:val="auto"/>
          <w:sz w:val="24"/>
          <w:szCs w:val="24"/>
        </w:rPr>
        <w:t>for</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pacing w:val="1"/>
          <w:sz w:val="24"/>
          <w:szCs w:val="24"/>
        </w:rPr>
        <w:t xml:space="preserve">any </w:t>
      </w:r>
      <w:r w:rsidRPr="005D1332">
        <w:rPr>
          <w:rStyle w:val="None"/>
          <w:rFonts w:asciiTheme="minorHAnsi" w:hAnsiTheme="minorHAnsi" w:cs="Calibri"/>
          <w:color w:val="auto"/>
          <w:sz w:val="24"/>
          <w:szCs w:val="24"/>
        </w:rPr>
        <w:t>deficit</w:t>
      </w:r>
      <w:r w:rsidRPr="005D1332">
        <w:rPr>
          <w:rStyle w:val="None"/>
          <w:rFonts w:asciiTheme="minorHAnsi" w:hAnsiTheme="minorHAnsi" w:cs="Calibri"/>
          <w:color w:val="auto"/>
          <w:spacing w:val="4"/>
          <w:sz w:val="24"/>
          <w:szCs w:val="24"/>
        </w:rPr>
        <w:t xml:space="preserve"> </w:t>
      </w:r>
      <w:r w:rsidRPr="005D1332">
        <w:rPr>
          <w:rStyle w:val="None"/>
          <w:rFonts w:asciiTheme="minorHAnsi" w:hAnsiTheme="minorHAnsi" w:cs="Calibri"/>
          <w:color w:val="auto"/>
          <w:sz w:val="24"/>
          <w:szCs w:val="24"/>
          <w:lang w:val="es-ES_tradnl"/>
        </w:rPr>
        <w:t>incurred</w:t>
      </w:r>
      <w:r w:rsidRPr="005D1332">
        <w:rPr>
          <w:rStyle w:val="None"/>
          <w:rFonts w:asciiTheme="minorHAnsi" w:hAnsiTheme="minorHAnsi" w:cs="Calibri"/>
          <w:color w:val="auto"/>
          <w:spacing w:val="4"/>
          <w:sz w:val="24"/>
          <w:szCs w:val="24"/>
        </w:rPr>
        <w:t xml:space="preserve"> </w:t>
      </w:r>
      <w:r w:rsidRPr="005D1332">
        <w:rPr>
          <w:rStyle w:val="None"/>
          <w:rFonts w:asciiTheme="minorHAnsi" w:hAnsiTheme="minorHAnsi" w:cs="Calibri"/>
          <w:color w:val="auto"/>
          <w:sz w:val="24"/>
          <w:szCs w:val="24"/>
        </w:rPr>
        <w:t>by</w:t>
      </w:r>
      <w:r w:rsidRPr="005D1332">
        <w:rPr>
          <w:rStyle w:val="None"/>
          <w:rFonts w:asciiTheme="minorHAnsi" w:hAnsiTheme="minorHAnsi" w:cs="Calibri"/>
          <w:color w:val="auto"/>
          <w:spacing w:val="3"/>
          <w:sz w:val="24"/>
          <w:szCs w:val="24"/>
        </w:rPr>
        <w:t xml:space="preserve"> </w:t>
      </w:r>
      <w:r w:rsidRPr="005D1332">
        <w:rPr>
          <w:rStyle w:val="None"/>
          <w:rFonts w:asciiTheme="minorHAnsi" w:hAnsiTheme="minorHAnsi" w:cs="Calibri"/>
          <w:color w:val="auto"/>
          <w:sz w:val="24"/>
          <w:szCs w:val="24"/>
        </w:rPr>
        <w:t>any</w:t>
      </w:r>
      <w:r w:rsidRPr="005D1332">
        <w:rPr>
          <w:rStyle w:val="None"/>
          <w:rFonts w:asciiTheme="minorHAnsi" w:hAnsiTheme="minorHAnsi" w:cs="Calibri"/>
          <w:color w:val="auto"/>
          <w:spacing w:val="3"/>
          <w:sz w:val="24"/>
          <w:szCs w:val="24"/>
        </w:rPr>
        <w:t xml:space="preserve"> </w:t>
      </w:r>
      <w:r w:rsidRPr="005D1332">
        <w:rPr>
          <w:rStyle w:val="None"/>
          <w:rFonts w:asciiTheme="minorHAnsi" w:hAnsiTheme="minorHAnsi" w:cs="Calibri"/>
          <w:color w:val="auto"/>
          <w:spacing w:val="1"/>
          <w:sz w:val="24"/>
          <w:szCs w:val="24"/>
          <w:lang w:val="it-IT"/>
        </w:rPr>
        <w:t>conference.</w:t>
      </w:r>
    </w:p>
    <w:p w14:paraId="6F195B1D" w14:textId="77777777" w:rsidR="005A1C70" w:rsidRPr="005D1332" w:rsidRDefault="005A1C70" w:rsidP="005A1C70">
      <w:pPr>
        <w:pStyle w:val="Body"/>
        <w:widowControl w:val="0"/>
        <w:spacing w:before="0" w:after="0" w:line="240" w:lineRule="auto"/>
        <w:rPr>
          <w:rFonts w:asciiTheme="minorHAnsi" w:hAnsiTheme="minorHAnsi" w:cs="Calibri"/>
          <w:color w:val="auto"/>
          <w:sz w:val="24"/>
          <w:szCs w:val="24"/>
        </w:rPr>
      </w:pPr>
    </w:p>
    <w:p w14:paraId="3AC95E26" w14:textId="03744FD1" w:rsidR="005A1C70" w:rsidRPr="005D1332" w:rsidRDefault="005A1C70" w:rsidP="007D3016">
      <w:pPr>
        <w:pStyle w:val="Body"/>
        <w:widowControl w:val="0"/>
        <w:numPr>
          <w:ilvl w:val="0"/>
          <w:numId w:val="58"/>
        </w:numPr>
        <w:spacing w:before="0" w:after="0" w:line="240" w:lineRule="auto"/>
        <w:ind w:right="219"/>
        <w:rPr>
          <w:rFonts w:asciiTheme="minorHAnsi" w:hAnsiTheme="minorHAnsi" w:cs="Calibri"/>
          <w:color w:val="auto"/>
          <w:sz w:val="24"/>
          <w:szCs w:val="24"/>
        </w:rPr>
      </w:pPr>
      <w:r w:rsidRPr="005D1332">
        <w:rPr>
          <w:rStyle w:val="None"/>
          <w:rFonts w:asciiTheme="minorHAnsi" w:hAnsiTheme="minorHAnsi" w:cs="Calibri"/>
          <w:color w:val="auto"/>
          <w:sz w:val="24"/>
          <w:szCs w:val="24"/>
        </w:rPr>
        <w:t>The</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IWC Host Committee</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must</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regularly</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update</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the</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Contingency</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Plan</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provided</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to</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the</w:t>
      </w:r>
      <w:r w:rsidR="002D7AC9" w:rsidRPr="005D1332">
        <w:rPr>
          <w:rStyle w:val="None"/>
          <w:rFonts w:asciiTheme="minorHAnsi" w:hAnsiTheme="minorHAnsi" w:cs="Calibri"/>
          <w:color w:val="auto"/>
          <w:spacing w:val="99"/>
          <w:sz w:val="24"/>
          <w:szCs w:val="24"/>
        </w:rPr>
        <w:t xml:space="preserve"> </w:t>
      </w:r>
      <w:r w:rsidRPr="005D1332">
        <w:rPr>
          <w:rStyle w:val="None"/>
          <w:rFonts w:asciiTheme="minorHAnsi" w:hAnsiTheme="minorHAnsi" w:cs="Calibri"/>
          <w:color w:val="auto"/>
          <w:spacing w:val="1"/>
          <w:sz w:val="24"/>
          <w:szCs w:val="24"/>
        </w:rPr>
        <w:t>AC Chair and AC Treasurer.  The</w:t>
      </w:r>
      <w:r w:rsidRPr="005D1332">
        <w:rPr>
          <w:rStyle w:val="None"/>
          <w:rFonts w:asciiTheme="minorHAnsi" w:hAnsiTheme="minorHAnsi" w:cs="Calibri"/>
          <w:color w:val="auto"/>
          <w:spacing w:val="4"/>
          <w:sz w:val="24"/>
          <w:szCs w:val="24"/>
        </w:rPr>
        <w:t xml:space="preserve"> </w:t>
      </w:r>
      <w:r w:rsidRPr="005D1332">
        <w:rPr>
          <w:rStyle w:val="None"/>
          <w:rFonts w:asciiTheme="minorHAnsi" w:hAnsiTheme="minorHAnsi" w:cs="Calibri"/>
          <w:color w:val="auto"/>
          <w:spacing w:val="1"/>
          <w:sz w:val="24"/>
          <w:szCs w:val="24"/>
          <w:lang w:val="pt-PT"/>
        </w:rPr>
        <w:t>regular</w:t>
      </w:r>
      <w:r w:rsidRPr="005D1332">
        <w:rPr>
          <w:rStyle w:val="None"/>
          <w:rFonts w:asciiTheme="minorHAnsi" w:hAnsiTheme="minorHAnsi" w:cs="Calibri"/>
          <w:color w:val="auto"/>
          <w:spacing w:val="4"/>
          <w:sz w:val="24"/>
          <w:szCs w:val="24"/>
        </w:rPr>
        <w:t xml:space="preserve"> </w:t>
      </w:r>
      <w:r w:rsidRPr="005D1332">
        <w:rPr>
          <w:rStyle w:val="None"/>
          <w:rFonts w:asciiTheme="minorHAnsi" w:hAnsiTheme="minorHAnsi" w:cs="Calibri"/>
          <w:color w:val="auto"/>
          <w:spacing w:val="1"/>
          <w:sz w:val="24"/>
          <w:szCs w:val="24"/>
          <w:lang w:val="fr-FR"/>
        </w:rPr>
        <w:t>budget</w:t>
      </w:r>
      <w:r w:rsidRPr="005D1332">
        <w:rPr>
          <w:rStyle w:val="None"/>
          <w:rFonts w:asciiTheme="minorHAnsi" w:hAnsiTheme="minorHAnsi" w:cs="Calibri"/>
          <w:color w:val="auto"/>
          <w:spacing w:val="4"/>
          <w:sz w:val="24"/>
          <w:szCs w:val="24"/>
        </w:rPr>
        <w:t xml:space="preserve"> </w:t>
      </w:r>
      <w:r w:rsidRPr="005D1332">
        <w:rPr>
          <w:rStyle w:val="None"/>
          <w:rFonts w:asciiTheme="minorHAnsi" w:hAnsiTheme="minorHAnsi" w:cs="Calibri"/>
          <w:color w:val="auto"/>
          <w:spacing w:val="1"/>
          <w:sz w:val="24"/>
          <w:szCs w:val="24"/>
        </w:rPr>
        <w:t>should</w:t>
      </w:r>
      <w:r w:rsidRPr="005D1332">
        <w:rPr>
          <w:rStyle w:val="None"/>
          <w:rFonts w:asciiTheme="minorHAnsi" w:hAnsiTheme="minorHAnsi" w:cs="Calibri"/>
          <w:color w:val="auto"/>
          <w:spacing w:val="4"/>
          <w:sz w:val="24"/>
          <w:szCs w:val="24"/>
        </w:rPr>
        <w:t xml:space="preserve"> </w:t>
      </w:r>
      <w:r w:rsidRPr="005D1332">
        <w:rPr>
          <w:rStyle w:val="None"/>
          <w:rFonts w:asciiTheme="minorHAnsi" w:hAnsiTheme="minorHAnsi" w:cs="Calibri"/>
          <w:color w:val="auto"/>
          <w:spacing w:val="1"/>
          <w:sz w:val="24"/>
          <w:szCs w:val="24"/>
        </w:rPr>
        <w:t>be</w:t>
      </w:r>
      <w:r w:rsidRPr="005D1332">
        <w:rPr>
          <w:rStyle w:val="None"/>
          <w:rFonts w:asciiTheme="minorHAnsi" w:hAnsiTheme="minorHAnsi" w:cs="Calibri"/>
          <w:color w:val="auto"/>
          <w:spacing w:val="4"/>
          <w:sz w:val="24"/>
          <w:szCs w:val="24"/>
        </w:rPr>
        <w:t xml:space="preserve"> </w:t>
      </w:r>
      <w:r w:rsidRPr="005D1332">
        <w:rPr>
          <w:rStyle w:val="None"/>
          <w:rFonts w:asciiTheme="minorHAnsi" w:hAnsiTheme="minorHAnsi" w:cs="Calibri"/>
          <w:color w:val="auto"/>
          <w:spacing w:val="2"/>
          <w:sz w:val="24"/>
          <w:szCs w:val="24"/>
        </w:rPr>
        <w:t>used.</w:t>
      </w:r>
      <w:r w:rsidR="00EE68E6" w:rsidRPr="005D1332">
        <w:rPr>
          <w:rStyle w:val="None"/>
          <w:rFonts w:asciiTheme="minorHAnsi" w:hAnsiTheme="minorHAnsi" w:cs="Calibri"/>
          <w:color w:val="auto"/>
          <w:spacing w:val="2"/>
          <w:sz w:val="24"/>
          <w:szCs w:val="24"/>
        </w:rPr>
        <w:t xml:space="preserve"> </w:t>
      </w:r>
    </w:p>
    <w:p w14:paraId="5A2D9FF6" w14:textId="77777777" w:rsidR="005A1C70" w:rsidRPr="005D1332" w:rsidRDefault="005A1C70" w:rsidP="005A1C70">
      <w:pPr>
        <w:pStyle w:val="Body"/>
        <w:widowControl w:val="0"/>
        <w:spacing w:before="0" w:after="0" w:line="240" w:lineRule="auto"/>
        <w:rPr>
          <w:rFonts w:asciiTheme="minorHAnsi" w:hAnsiTheme="minorHAnsi" w:cs="Calibri"/>
          <w:color w:val="auto"/>
          <w:sz w:val="24"/>
          <w:szCs w:val="24"/>
        </w:rPr>
      </w:pPr>
    </w:p>
    <w:p w14:paraId="235E7723" w14:textId="77777777" w:rsidR="005A1C70" w:rsidRPr="005D1332" w:rsidRDefault="005A1C70" w:rsidP="007D3016">
      <w:pPr>
        <w:pStyle w:val="Body"/>
        <w:widowControl w:val="0"/>
        <w:numPr>
          <w:ilvl w:val="0"/>
          <w:numId w:val="58"/>
        </w:numPr>
        <w:spacing w:before="0" w:after="0" w:line="240" w:lineRule="auto"/>
        <w:ind w:right="219"/>
        <w:rPr>
          <w:rFonts w:asciiTheme="minorHAnsi" w:hAnsiTheme="minorHAnsi" w:cs="Calibri"/>
          <w:color w:val="auto"/>
          <w:sz w:val="24"/>
          <w:szCs w:val="24"/>
        </w:rPr>
      </w:pPr>
      <w:r w:rsidRPr="005D1332">
        <w:rPr>
          <w:rStyle w:val="None"/>
          <w:rFonts w:asciiTheme="minorHAnsi" w:hAnsiTheme="minorHAnsi" w:cs="Calibri"/>
          <w:color w:val="auto"/>
          <w:sz w:val="24"/>
          <w:szCs w:val="24"/>
        </w:rPr>
        <w:t>The</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IWC</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Advisory</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Council</w:t>
      </w:r>
      <w:r w:rsidRPr="005D1332">
        <w:rPr>
          <w:rStyle w:val="None"/>
          <w:rFonts w:asciiTheme="minorHAnsi" w:hAnsiTheme="minorHAnsi" w:cs="Calibri"/>
          <w:color w:val="auto"/>
          <w:spacing w:val="2"/>
          <w:sz w:val="24"/>
          <w:szCs w:val="24"/>
        </w:rPr>
        <w:t xml:space="preserve"> must </w:t>
      </w:r>
      <w:r w:rsidRPr="005D1332">
        <w:rPr>
          <w:rStyle w:val="None"/>
          <w:rFonts w:asciiTheme="minorHAnsi" w:hAnsiTheme="minorHAnsi" w:cs="Calibri"/>
          <w:color w:val="auto"/>
          <w:sz w:val="24"/>
          <w:szCs w:val="24"/>
          <w:lang w:val="it-IT"/>
        </w:rPr>
        <w:t xml:space="preserve">approve </w:t>
      </w:r>
      <w:r w:rsidRPr="005D1332">
        <w:rPr>
          <w:rStyle w:val="None"/>
          <w:rFonts w:asciiTheme="minorHAnsi" w:hAnsiTheme="minorHAnsi" w:cs="Calibri"/>
          <w:color w:val="auto"/>
          <w:sz w:val="24"/>
          <w:szCs w:val="24"/>
        </w:rPr>
        <w:t>the</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lang w:val="fr-FR"/>
        </w:rPr>
        <w:t>registration</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 xml:space="preserve">fee. </w:t>
      </w:r>
      <w:r w:rsidRPr="005D1332">
        <w:rPr>
          <w:rStyle w:val="None"/>
          <w:rFonts w:asciiTheme="minorHAnsi" w:hAnsiTheme="minorHAnsi" w:cs="Calibri"/>
          <w:color w:val="auto"/>
          <w:spacing w:val="3"/>
          <w:sz w:val="24"/>
          <w:szCs w:val="24"/>
        </w:rPr>
        <w:t xml:space="preserve"> </w:t>
      </w:r>
      <w:r w:rsidRPr="005D1332">
        <w:rPr>
          <w:rStyle w:val="None"/>
          <w:rFonts w:asciiTheme="minorHAnsi" w:hAnsiTheme="minorHAnsi" w:cs="Calibri"/>
          <w:color w:val="auto"/>
          <w:sz w:val="24"/>
          <w:szCs w:val="24"/>
          <w:lang w:val="fr-FR"/>
        </w:rPr>
        <w:t>Pre-conference</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pacing w:val="1"/>
          <w:sz w:val="24"/>
          <w:szCs w:val="24"/>
        </w:rPr>
        <w:t xml:space="preserve">budgeting </w:t>
      </w:r>
      <w:r w:rsidRPr="005D1332">
        <w:rPr>
          <w:rStyle w:val="None"/>
          <w:rFonts w:asciiTheme="minorHAnsi" w:hAnsiTheme="minorHAnsi" w:cs="Calibri"/>
          <w:color w:val="auto"/>
          <w:sz w:val="24"/>
          <w:szCs w:val="24"/>
        </w:rPr>
        <w:t>is</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needed</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to</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keep</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the</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fee</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at</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a</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minimum</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and</w:t>
      </w:r>
      <w:r w:rsidRPr="005D1332">
        <w:rPr>
          <w:rStyle w:val="None"/>
          <w:rFonts w:asciiTheme="minorHAnsi" w:hAnsiTheme="minorHAnsi" w:cs="Calibri"/>
          <w:color w:val="auto"/>
          <w:spacing w:val="2"/>
          <w:sz w:val="24"/>
          <w:szCs w:val="24"/>
        </w:rPr>
        <w:t xml:space="preserve"> a </w:t>
      </w:r>
      <w:r w:rsidRPr="005D1332">
        <w:rPr>
          <w:rStyle w:val="None"/>
          <w:rFonts w:asciiTheme="minorHAnsi" w:hAnsiTheme="minorHAnsi" w:cs="Calibri"/>
          <w:color w:val="auto"/>
          <w:sz w:val="24"/>
          <w:szCs w:val="24"/>
          <w:lang w:val="it-IT"/>
        </w:rPr>
        <w:t>sufficient</w:t>
      </w:r>
      <w:r w:rsidRPr="005D1332">
        <w:rPr>
          <w:rStyle w:val="None"/>
          <w:rFonts w:asciiTheme="minorHAnsi" w:hAnsiTheme="minorHAnsi" w:cs="Calibri"/>
          <w:color w:val="auto"/>
          <w:spacing w:val="1"/>
          <w:sz w:val="24"/>
          <w:szCs w:val="24"/>
        </w:rPr>
        <w:t xml:space="preserve"> amount </w:t>
      </w:r>
      <w:r w:rsidRPr="005D1332">
        <w:rPr>
          <w:rStyle w:val="None"/>
          <w:rFonts w:asciiTheme="minorHAnsi" w:hAnsiTheme="minorHAnsi" w:cs="Calibri"/>
          <w:color w:val="auto"/>
          <w:sz w:val="24"/>
          <w:szCs w:val="24"/>
        </w:rPr>
        <w:t>to</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meet</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pacing w:val="1"/>
          <w:sz w:val="24"/>
          <w:szCs w:val="24"/>
        </w:rPr>
        <w:t>expenses.</w:t>
      </w:r>
      <w:r w:rsidRPr="005D1332">
        <w:rPr>
          <w:rStyle w:val="None"/>
          <w:rFonts w:asciiTheme="minorHAnsi" w:hAnsiTheme="minorHAnsi" w:cs="Calibri"/>
          <w:color w:val="auto"/>
          <w:sz w:val="24"/>
          <w:szCs w:val="24"/>
        </w:rPr>
        <w:t xml:space="preserve">  A two-tiered registration</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fee</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allowing</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for</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a</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greater</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amount</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for</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lang w:val="fr-FR"/>
        </w:rPr>
        <w:t>registrations</w:t>
      </w:r>
      <w:r w:rsidRPr="005D1332">
        <w:rPr>
          <w:rStyle w:val="None"/>
          <w:rFonts w:asciiTheme="minorHAnsi" w:hAnsiTheme="minorHAnsi" w:cs="Calibri"/>
          <w:color w:val="auto"/>
          <w:spacing w:val="1"/>
          <w:sz w:val="24"/>
          <w:szCs w:val="24"/>
        </w:rPr>
        <w:t xml:space="preserve"> after</w:t>
      </w:r>
      <w:r w:rsidRPr="005D1332">
        <w:rPr>
          <w:rStyle w:val="None"/>
          <w:rFonts w:asciiTheme="minorHAnsi" w:hAnsiTheme="minorHAnsi" w:cs="Calibri"/>
          <w:color w:val="auto"/>
          <w:spacing w:val="113"/>
          <w:sz w:val="24"/>
          <w:szCs w:val="24"/>
        </w:rPr>
        <w:t xml:space="preserve"> </w:t>
      </w:r>
      <w:r w:rsidRPr="005D1332">
        <w:rPr>
          <w:rStyle w:val="None"/>
          <w:rFonts w:asciiTheme="minorHAnsi" w:hAnsiTheme="minorHAnsi" w:cs="Calibri"/>
          <w:color w:val="auto"/>
          <w:spacing w:val="1"/>
          <w:sz w:val="24"/>
          <w:szCs w:val="24"/>
        </w:rPr>
        <w:t>January</w:t>
      </w:r>
      <w:r w:rsidRPr="005D1332">
        <w:rPr>
          <w:rStyle w:val="None"/>
          <w:rFonts w:asciiTheme="minorHAnsi" w:hAnsiTheme="minorHAnsi" w:cs="Calibri"/>
          <w:color w:val="auto"/>
          <w:spacing w:val="4"/>
          <w:sz w:val="24"/>
          <w:szCs w:val="24"/>
        </w:rPr>
        <w:t xml:space="preserve"> 1</w:t>
      </w:r>
      <w:r w:rsidRPr="005D1332">
        <w:rPr>
          <w:rStyle w:val="None"/>
          <w:rFonts w:asciiTheme="minorHAnsi" w:hAnsiTheme="minorHAnsi" w:cs="Calibri"/>
          <w:color w:val="auto"/>
          <w:spacing w:val="4"/>
          <w:sz w:val="24"/>
          <w:szCs w:val="24"/>
          <w:vertAlign w:val="superscript"/>
        </w:rPr>
        <w:t>st</w:t>
      </w:r>
      <w:r w:rsidRPr="005D1332">
        <w:rPr>
          <w:rStyle w:val="None"/>
          <w:rFonts w:asciiTheme="minorHAnsi" w:hAnsiTheme="minorHAnsi" w:cs="Calibri"/>
          <w:color w:val="auto"/>
          <w:spacing w:val="4"/>
          <w:sz w:val="24"/>
          <w:szCs w:val="24"/>
        </w:rPr>
        <w:t xml:space="preserve"> </w:t>
      </w:r>
      <w:r w:rsidRPr="005D1332">
        <w:rPr>
          <w:rStyle w:val="None"/>
          <w:rFonts w:asciiTheme="minorHAnsi" w:hAnsiTheme="minorHAnsi" w:cs="Calibri"/>
          <w:color w:val="auto"/>
          <w:sz w:val="24"/>
          <w:szCs w:val="24"/>
        </w:rPr>
        <w:t>is</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permitted</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subject</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to</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the</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lang w:val="it-IT"/>
        </w:rPr>
        <w:t>approval</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of</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the</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Advisory</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pacing w:val="1"/>
          <w:sz w:val="24"/>
          <w:szCs w:val="24"/>
        </w:rPr>
        <w:t>Council.</w:t>
      </w:r>
    </w:p>
    <w:p w14:paraId="7A0D3A3A" w14:textId="77777777" w:rsidR="005A1C70" w:rsidRPr="005D1332" w:rsidRDefault="005A1C70" w:rsidP="005A1C70">
      <w:pPr>
        <w:pStyle w:val="Body"/>
        <w:widowControl w:val="0"/>
        <w:spacing w:before="0" w:after="0" w:line="240" w:lineRule="auto"/>
        <w:ind w:right="219"/>
        <w:rPr>
          <w:rFonts w:asciiTheme="minorHAnsi" w:hAnsiTheme="minorHAnsi" w:cs="Calibri"/>
          <w:color w:val="auto"/>
          <w:sz w:val="24"/>
          <w:szCs w:val="24"/>
        </w:rPr>
      </w:pPr>
    </w:p>
    <w:p w14:paraId="687FABF8" w14:textId="7963396D" w:rsidR="005A1C70" w:rsidRPr="005D1332" w:rsidRDefault="005A1C70" w:rsidP="007D3016">
      <w:pPr>
        <w:pStyle w:val="Body"/>
        <w:widowControl w:val="0"/>
        <w:numPr>
          <w:ilvl w:val="0"/>
          <w:numId w:val="58"/>
        </w:numPr>
        <w:spacing w:before="0" w:after="0" w:line="240" w:lineRule="auto"/>
        <w:ind w:right="219"/>
        <w:rPr>
          <w:rFonts w:asciiTheme="minorHAnsi" w:hAnsiTheme="minorHAnsi" w:cs="Calibri"/>
          <w:color w:val="auto"/>
          <w:sz w:val="24"/>
          <w:szCs w:val="24"/>
        </w:rPr>
      </w:pPr>
      <w:r w:rsidRPr="005D1332">
        <w:rPr>
          <w:rStyle w:val="None"/>
          <w:rFonts w:asciiTheme="minorHAnsi" w:hAnsiTheme="minorHAnsi" w:cs="Calibri"/>
          <w:color w:val="auto"/>
          <w:sz w:val="24"/>
          <w:szCs w:val="24"/>
        </w:rPr>
        <w:t>The</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IWC</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Host Committee</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must</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secure</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a</w:t>
      </w:r>
      <w:r w:rsidRPr="005D1332">
        <w:rPr>
          <w:rStyle w:val="None"/>
          <w:rFonts w:asciiTheme="minorHAnsi" w:hAnsiTheme="minorHAnsi" w:cs="Calibri"/>
          <w:color w:val="auto"/>
          <w:spacing w:val="2"/>
          <w:sz w:val="24"/>
          <w:szCs w:val="24"/>
        </w:rPr>
        <w:t xml:space="preserve"> </w:t>
      </w:r>
      <w:r w:rsidR="009C5B36">
        <w:rPr>
          <w:rStyle w:val="None"/>
          <w:rFonts w:asciiTheme="minorHAnsi" w:hAnsiTheme="minorHAnsi" w:cs="Calibri"/>
          <w:color w:val="auto"/>
          <w:spacing w:val="2"/>
          <w:sz w:val="24"/>
          <w:szCs w:val="24"/>
        </w:rPr>
        <w:t xml:space="preserve">$1,000,000 (one </w:t>
      </w:r>
      <w:r w:rsidRPr="005D1332">
        <w:rPr>
          <w:rStyle w:val="None"/>
          <w:rFonts w:asciiTheme="minorHAnsi" w:hAnsiTheme="minorHAnsi" w:cs="Calibri"/>
          <w:color w:val="auto"/>
          <w:sz w:val="24"/>
          <w:szCs w:val="24"/>
        </w:rPr>
        <w:t>million-dollar</w:t>
      </w:r>
      <w:r w:rsidR="009C5B36">
        <w:rPr>
          <w:rStyle w:val="None"/>
          <w:rFonts w:asciiTheme="minorHAnsi" w:hAnsiTheme="minorHAnsi" w:cs="Calibri"/>
          <w:color w:val="auto"/>
          <w:sz w:val="24"/>
          <w:szCs w:val="24"/>
        </w:rPr>
        <w:t>)</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liability</w:t>
      </w:r>
      <w:r w:rsidRPr="005D1332">
        <w:rPr>
          <w:rStyle w:val="None"/>
          <w:rFonts w:asciiTheme="minorHAnsi" w:hAnsiTheme="minorHAnsi" w:cs="Calibri"/>
          <w:color w:val="auto"/>
          <w:spacing w:val="4"/>
          <w:sz w:val="24"/>
          <w:szCs w:val="24"/>
        </w:rPr>
        <w:t xml:space="preserve"> </w:t>
      </w:r>
      <w:r w:rsidRPr="005D1332">
        <w:rPr>
          <w:rStyle w:val="None"/>
          <w:rFonts w:asciiTheme="minorHAnsi" w:hAnsiTheme="minorHAnsi" w:cs="Calibri"/>
          <w:color w:val="auto"/>
          <w:sz w:val="24"/>
          <w:szCs w:val="24"/>
        </w:rPr>
        <w:t>insurance</w:t>
      </w:r>
      <w:r w:rsidRPr="005D1332">
        <w:rPr>
          <w:rStyle w:val="None"/>
          <w:rFonts w:asciiTheme="minorHAnsi" w:hAnsiTheme="minorHAnsi" w:cs="Calibri"/>
          <w:color w:val="auto"/>
          <w:spacing w:val="3"/>
          <w:sz w:val="24"/>
          <w:szCs w:val="24"/>
        </w:rPr>
        <w:t xml:space="preserve"> </w:t>
      </w:r>
      <w:r w:rsidR="009A0724" w:rsidRPr="005D1332">
        <w:rPr>
          <w:rStyle w:val="None"/>
          <w:rFonts w:asciiTheme="minorHAnsi" w:hAnsiTheme="minorHAnsi" w:cs="Calibri"/>
          <w:color w:val="auto"/>
          <w:spacing w:val="1"/>
          <w:sz w:val="24"/>
          <w:szCs w:val="24"/>
        </w:rPr>
        <w:t>policy for the conference</w:t>
      </w:r>
      <w:r w:rsidRPr="005D1332">
        <w:rPr>
          <w:rStyle w:val="None"/>
          <w:rFonts w:asciiTheme="minorHAnsi" w:hAnsiTheme="minorHAnsi" w:cs="Calibri"/>
          <w:color w:val="auto"/>
          <w:sz w:val="24"/>
          <w:szCs w:val="24"/>
        </w:rPr>
        <w:t>.  The IWC Advisory Council</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 xml:space="preserve">must be named on </w:t>
      </w:r>
      <w:r w:rsidRPr="005D1332">
        <w:rPr>
          <w:rStyle w:val="None"/>
          <w:rFonts w:asciiTheme="minorHAnsi" w:hAnsiTheme="minorHAnsi" w:cs="Calibri"/>
          <w:color w:val="auto"/>
          <w:spacing w:val="1"/>
          <w:sz w:val="24"/>
          <w:szCs w:val="24"/>
        </w:rPr>
        <w:t xml:space="preserve">the </w:t>
      </w:r>
      <w:r w:rsidRPr="005D1332">
        <w:rPr>
          <w:rStyle w:val="None"/>
          <w:rFonts w:asciiTheme="minorHAnsi" w:hAnsiTheme="minorHAnsi" w:cs="Calibri"/>
          <w:color w:val="auto"/>
          <w:sz w:val="24"/>
          <w:szCs w:val="24"/>
        </w:rPr>
        <w:t>policy</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as</w:t>
      </w:r>
      <w:r w:rsidRPr="005D1332">
        <w:rPr>
          <w:rStyle w:val="None"/>
          <w:rFonts w:asciiTheme="minorHAnsi" w:hAnsiTheme="minorHAnsi" w:cs="Calibri"/>
          <w:color w:val="auto"/>
          <w:spacing w:val="3"/>
          <w:sz w:val="24"/>
          <w:szCs w:val="24"/>
        </w:rPr>
        <w:t xml:space="preserve"> </w:t>
      </w:r>
      <w:r w:rsidRPr="005D1332">
        <w:rPr>
          <w:rStyle w:val="None"/>
          <w:rFonts w:asciiTheme="minorHAnsi" w:hAnsiTheme="minorHAnsi" w:cs="Calibri"/>
          <w:color w:val="auto"/>
          <w:sz w:val="24"/>
          <w:szCs w:val="24"/>
        </w:rPr>
        <w:t>additional</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 xml:space="preserve">insured. </w:t>
      </w:r>
      <w:r w:rsidRPr="005D1332">
        <w:rPr>
          <w:rStyle w:val="None"/>
          <w:rFonts w:asciiTheme="minorHAnsi" w:hAnsiTheme="minorHAnsi" w:cs="Calibri"/>
          <w:color w:val="auto"/>
          <w:spacing w:val="4"/>
          <w:sz w:val="24"/>
          <w:szCs w:val="24"/>
        </w:rPr>
        <w:t xml:space="preserve"> </w:t>
      </w:r>
      <w:r w:rsidRPr="005D1332">
        <w:rPr>
          <w:rStyle w:val="None"/>
          <w:rFonts w:asciiTheme="minorHAnsi" w:hAnsiTheme="minorHAnsi" w:cs="Calibri"/>
          <w:color w:val="auto"/>
          <w:sz w:val="24"/>
          <w:szCs w:val="24"/>
        </w:rPr>
        <w:t>A</w:t>
      </w:r>
      <w:r w:rsidRPr="005D1332">
        <w:rPr>
          <w:rStyle w:val="None"/>
          <w:rFonts w:asciiTheme="minorHAnsi" w:hAnsiTheme="minorHAnsi" w:cs="Calibri"/>
          <w:color w:val="auto"/>
          <w:spacing w:val="3"/>
          <w:sz w:val="24"/>
          <w:szCs w:val="24"/>
        </w:rPr>
        <w:t xml:space="preserve"> </w:t>
      </w:r>
      <w:r w:rsidRPr="005D1332">
        <w:rPr>
          <w:rStyle w:val="None"/>
          <w:rFonts w:asciiTheme="minorHAnsi" w:hAnsiTheme="minorHAnsi" w:cs="Calibri"/>
          <w:color w:val="auto"/>
          <w:sz w:val="24"/>
          <w:szCs w:val="24"/>
        </w:rPr>
        <w:t>copy</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of</w:t>
      </w:r>
      <w:r w:rsidRPr="005D1332">
        <w:rPr>
          <w:rStyle w:val="None"/>
          <w:rFonts w:asciiTheme="minorHAnsi" w:hAnsiTheme="minorHAnsi" w:cs="Calibri"/>
          <w:color w:val="auto"/>
          <w:spacing w:val="3"/>
          <w:sz w:val="24"/>
          <w:szCs w:val="24"/>
        </w:rPr>
        <w:t xml:space="preserve"> </w:t>
      </w:r>
      <w:r w:rsidRPr="005D1332">
        <w:rPr>
          <w:rStyle w:val="None"/>
          <w:rFonts w:asciiTheme="minorHAnsi" w:hAnsiTheme="minorHAnsi" w:cs="Calibri"/>
          <w:color w:val="auto"/>
          <w:sz w:val="24"/>
          <w:szCs w:val="24"/>
        </w:rPr>
        <w:t>this</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insurance</w:t>
      </w:r>
      <w:r w:rsidRPr="005D1332">
        <w:rPr>
          <w:rStyle w:val="None"/>
          <w:rFonts w:asciiTheme="minorHAnsi" w:hAnsiTheme="minorHAnsi" w:cs="Calibri"/>
          <w:color w:val="auto"/>
          <w:spacing w:val="3"/>
          <w:sz w:val="24"/>
          <w:szCs w:val="24"/>
        </w:rPr>
        <w:t xml:space="preserve"> </w:t>
      </w:r>
      <w:r w:rsidRPr="005D1332">
        <w:rPr>
          <w:rStyle w:val="None"/>
          <w:rFonts w:asciiTheme="minorHAnsi" w:hAnsiTheme="minorHAnsi" w:cs="Calibri"/>
          <w:color w:val="auto"/>
          <w:sz w:val="24"/>
          <w:szCs w:val="24"/>
        </w:rPr>
        <w:t>policy</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is</w:t>
      </w:r>
      <w:r w:rsidRPr="005D1332">
        <w:rPr>
          <w:rStyle w:val="None"/>
          <w:rFonts w:asciiTheme="minorHAnsi" w:hAnsiTheme="minorHAnsi" w:cs="Calibri"/>
          <w:color w:val="auto"/>
          <w:spacing w:val="3"/>
          <w:sz w:val="24"/>
          <w:szCs w:val="24"/>
        </w:rPr>
        <w:t xml:space="preserve"> </w:t>
      </w:r>
      <w:r w:rsidRPr="005D1332">
        <w:rPr>
          <w:rStyle w:val="None"/>
          <w:rFonts w:asciiTheme="minorHAnsi" w:hAnsiTheme="minorHAnsi" w:cs="Calibri"/>
          <w:color w:val="auto"/>
          <w:sz w:val="24"/>
          <w:szCs w:val="24"/>
        </w:rPr>
        <w:t>to</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be</w:t>
      </w:r>
      <w:r w:rsidRPr="005D1332">
        <w:rPr>
          <w:rStyle w:val="None"/>
          <w:rFonts w:asciiTheme="minorHAnsi" w:hAnsiTheme="minorHAnsi" w:cs="Calibri"/>
          <w:color w:val="auto"/>
          <w:spacing w:val="3"/>
          <w:sz w:val="24"/>
          <w:szCs w:val="24"/>
        </w:rPr>
        <w:t xml:space="preserve"> </w:t>
      </w:r>
      <w:r w:rsidRPr="005D1332">
        <w:rPr>
          <w:rStyle w:val="None"/>
          <w:rFonts w:asciiTheme="minorHAnsi" w:hAnsiTheme="minorHAnsi" w:cs="Calibri"/>
          <w:color w:val="auto"/>
          <w:sz w:val="24"/>
          <w:szCs w:val="24"/>
        </w:rPr>
        <w:t>given</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to</w:t>
      </w:r>
      <w:r w:rsidRPr="005D1332">
        <w:rPr>
          <w:rStyle w:val="None"/>
          <w:rFonts w:asciiTheme="minorHAnsi" w:hAnsiTheme="minorHAnsi" w:cs="Calibri"/>
          <w:color w:val="auto"/>
          <w:spacing w:val="3"/>
          <w:sz w:val="24"/>
          <w:szCs w:val="24"/>
        </w:rPr>
        <w:t xml:space="preserve"> </w:t>
      </w:r>
      <w:r w:rsidR="009A0724" w:rsidRPr="005D1332">
        <w:rPr>
          <w:rStyle w:val="None"/>
          <w:rFonts w:asciiTheme="minorHAnsi" w:hAnsiTheme="minorHAnsi" w:cs="Calibri"/>
          <w:color w:val="auto"/>
          <w:spacing w:val="1"/>
          <w:sz w:val="24"/>
          <w:szCs w:val="24"/>
        </w:rPr>
        <w:t>the AC</w:t>
      </w:r>
      <w:r w:rsidRPr="005D1332">
        <w:rPr>
          <w:rStyle w:val="None"/>
          <w:rFonts w:asciiTheme="minorHAnsi" w:hAnsiTheme="minorHAnsi" w:cs="Calibri"/>
          <w:color w:val="auto"/>
          <w:spacing w:val="5"/>
          <w:sz w:val="24"/>
          <w:szCs w:val="24"/>
        </w:rPr>
        <w:t xml:space="preserve"> </w:t>
      </w:r>
      <w:r w:rsidRPr="005D1332">
        <w:rPr>
          <w:rStyle w:val="None"/>
          <w:rFonts w:asciiTheme="minorHAnsi" w:hAnsiTheme="minorHAnsi" w:cs="Calibri"/>
          <w:color w:val="auto"/>
          <w:spacing w:val="2"/>
          <w:sz w:val="24"/>
          <w:szCs w:val="24"/>
        </w:rPr>
        <w:t>Chair.</w:t>
      </w:r>
    </w:p>
    <w:p w14:paraId="04F52E53" w14:textId="77777777" w:rsidR="005A1C70" w:rsidRPr="005D1332" w:rsidRDefault="005A1C70" w:rsidP="005A1C70">
      <w:pPr>
        <w:pStyle w:val="Body"/>
        <w:widowControl w:val="0"/>
        <w:spacing w:before="0" w:after="0" w:line="240" w:lineRule="auto"/>
        <w:ind w:right="219"/>
        <w:rPr>
          <w:rFonts w:asciiTheme="minorHAnsi" w:hAnsiTheme="minorHAnsi" w:cs="Calibri"/>
          <w:color w:val="auto"/>
          <w:sz w:val="24"/>
          <w:szCs w:val="24"/>
        </w:rPr>
      </w:pPr>
    </w:p>
    <w:p w14:paraId="69D2B878" w14:textId="77777777" w:rsidR="00EF5EBE" w:rsidRDefault="005A1C70" w:rsidP="007D3016">
      <w:pPr>
        <w:pStyle w:val="Body"/>
        <w:widowControl w:val="0"/>
        <w:numPr>
          <w:ilvl w:val="0"/>
          <w:numId w:val="58"/>
        </w:numPr>
        <w:spacing w:before="0" w:after="0" w:line="240" w:lineRule="auto"/>
        <w:ind w:right="219"/>
        <w:rPr>
          <w:rStyle w:val="None"/>
          <w:rFonts w:asciiTheme="minorHAnsi" w:hAnsiTheme="minorHAnsi" w:cs="Calibri"/>
          <w:color w:val="auto"/>
          <w:spacing w:val="2"/>
          <w:sz w:val="24"/>
          <w:szCs w:val="24"/>
          <w:lang w:val="nl-NL"/>
        </w:rPr>
      </w:pPr>
      <w:r w:rsidRPr="005D1332">
        <w:rPr>
          <w:rStyle w:val="None"/>
          <w:rFonts w:asciiTheme="minorHAnsi" w:hAnsiTheme="minorHAnsi" w:cs="Calibri"/>
          <w:color w:val="auto"/>
          <w:sz w:val="24"/>
          <w:szCs w:val="24"/>
          <w:lang w:val="de-DE"/>
        </w:rPr>
        <w:t>Refund</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of</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lang w:val="fr-FR"/>
        </w:rPr>
        <w:t>registration</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fees</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or</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other</w:t>
      </w:r>
      <w:r w:rsidRPr="005D1332">
        <w:rPr>
          <w:rStyle w:val="None"/>
          <w:rFonts w:asciiTheme="minorHAnsi" w:hAnsiTheme="minorHAnsi" w:cs="Calibri"/>
          <w:color w:val="auto"/>
          <w:spacing w:val="3"/>
          <w:sz w:val="24"/>
          <w:szCs w:val="24"/>
        </w:rPr>
        <w:t xml:space="preserve"> </w:t>
      </w:r>
      <w:r w:rsidRPr="005D1332">
        <w:rPr>
          <w:rStyle w:val="None"/>
          <w:rFonts w:asciiTheme="minorHAnsi" w:hAnsiTheme="minorHAnsi" w:cs="Calibri"/>
          <w:color w:val="auto"/>
          <w:sz w:val="24"/>
          <w:szCs w:val="24"/>
          <w:lang w:val="fr-FR"/>
        </w:rPr>
        <w:t>monies</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are</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strongly</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encouraged,</w:t>
      </w:r>
      <w:r w:rsidRPr="005D1332">
        <w:rPr>
          <w:rStyle w:val="None"/>
          <w:rFonts w:asciiTheme="minorHAnsi" w:hAnsiTheme="minorHAnsi" w:cs="Calibri"/>
          <w:color w:val="auto"/>
          <w:spacing w:val="3"/>
          <w:sz w:val="24"/>
          <w:szCs w:val="24"/>
        </w:rPr>
        <w:t xml:space="preserve"> </w:t>
      </w:r>
      <w:r w:rsidRPr="005D1332">
        <w:rPr>
          <w:rStyle w:val="None"/>
          <w:rFonts w:asciiTheme="minorHAnsi" w:hAnsiTheme="minorHAnsi" w:cs="Calibri"/>
          <w:color w:val="auto"/>
          <w:sz w:val="24"/>
          <w:szCs w:val="24"/>
        </w:rPr>
        <w:t>but</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is</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at</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pacing w:val="1"/>
          <w:sz w:val="24"/>
          <w:szCs w:val="24"/>
        </w:rPr>
        <w:t>the</w:t>
      </w:r>
      <w:r w:rsidRPr="005D1332">
        <w:rPr>
          <w:rStyle w:val="None"/>
          <w:rFonts w:asciiTheme="minorHAnsi" w:hAnsiTheme="minorHAnsi" w:cs="Calibri"/>
          <w:color w:val="auto"/>
          <w:spacing w:val="107"/>
          <w:sz w:val="24"/>
          <w:szCs w:val="24"/>
        </w:rPr>
        <w:t xml:space="preserve"> </w:t>
      </w:r>
      <w:r w:rsidRPr="005D1332">
        <w:rPr>
          <w:rStyle w:val="None"/>
          <w:rFonts w:asciiTheme="minorHAnsi" w:hAnsiTheme="minorHAnsi" w:cs="Calibri"/>
          <w:color w:val="auto"/>
          <w:sz w:val="24"/>
          <w:szCs w:val="24"/>
        </w:rPr>
        <w:t>discretion on</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 xml:space="preserve">the IWC Host Committee.  Waivers and the cut-off date for </w:t>
      </w:r>
      <w:r w:rsidRPr="005D1332">
        <w:rPr>
          <w:rStyle w:val="None"/>
          <w:rFonts w:asciiTheme="minorHAnsi" w:hAnsiTheme="minorHAnsi" w:cs="Calibri"/>
          <w:color w:val="auto"/>
          <w:spacing w:val="1"/>
          <w:sz w:val="24"/>
          <w:szCs w:val="24"/>
        </w:rPr>
        <w:t>refunds</w:t>
      </w:r>
      <w:r w:rsidRPr="005D1332">
        <w:rPr>
          <w:rStyle w:val="None"/>
          <w:rFonts w:asciiTheme="minorHAnsi" w:hAnsiTheme="minorHAnsi" w:cs="Calibri"/>
          <w:color w:val="auto"/>
          <w:spacing w:val="3"/>
          <w:sz w:val="24"/>
          <w:szCs w:val="24"/>
        </w:rPr>
        <w:t xml:space="preserve"> </w:t>
      </w:r>
      <w:r w:rsidRPr="005D1332">
        <w:rPr>
          <w:rStyle w:val="None"/>
          <w:rFonts w:asciiTheme="minorHAnsi" w:hAnsiTheme="minorHAnsi" w:cs="Calibri"/>
          <w:color w:val="auto"/>
          <w:spacing w:val="1"/>
          <w:sz w:val="24"/>
          <w:szCs w:val="24"/>
        </w:rPr>
        <w:t>needs</w:t>
      </w:r>
      <w:r w:rsidRPr="005D1332">
        <w:rPr>
          <w:rStyle w:val="None"/>
          <w:rFonts w:asciiTheme="minorHAnsi" w:hAnsiTheme="minorHAnsi" w:cs="Calibri"/>
          <w:color w:val="auto"/>
          <w:spacing w:val="4"/>
          <w:sz w:val="24"/>
          <w:szCs w:val="24"/>
        </w:rPr>
        <w:t xml:space="preserve"> </w:t>
      </w:r>
      <w:r w:rsidRPr="005D1332">
        <w:rPr>
          <w:rStyle w:val="None"/>
          <w:rFonts w:asciiTheme="minorHAnsi" w:hAnsiTheme="minorHAnsi" w:cs="Calibri"/>
          <w:color w:val="auto"/>
          <w:spacing w:val="1"/>
          <w:sz w:val="24"/>
          <w:szCs w:val="24"/>
        </w:rPr>
        <w:t>to</w:t>
      </w:r>
      <w:r w:rsidRPr="005D1332">
        <w:rPr>
          <w:rStyle w:val="None"/>
          <w:rFonts w:asciiTheme="minorHAnsi" w:hAnsiTheme="minorHAnsi" w:cs="Calibri"/>
          <w:color w:val="auto"/>
          <w:spacing w:val="4"/>
          <w:sz w:val="24"/>
          <w:szCs w:val="24"/>
        </w:rPr>
        <w:t xml:space="preserve"> </w:t>
      </w:r>
      <w:r w:rsidRPr="005D1332">
        <w:rPr>
          <w:rStyle w:val="None"/>
          <w:rFonts w:asciiTheme="minorHAnsi" w:hAnsiTheme="minorHAnsi" w:cs="Calibri"/>
          <w:color w:val="auto"/>
          <w:spacing w:val="1"/>
          <w:sz w:val="24"/>
          <w:szCs w:val="24"/>
        </w:rPr>
        <w:t>be</w:t>
      </w:r>
      <w:r w:rsidRPr="005D1332">
        <w:rPr>
          <w:rStyle w:val="None"/>
          <w:rFonts w:asciiTheme="minorHAnsi" w:hAnsiTheme="minorHAnsi" w:cs="Calibri"/>
          <w:color w:val="auto"/>
          <w:spacing w:val="4"/>
          <w:sz w:val="24"/>
          <w:szCs w:val="24"/>
        </w:rPr>
        <w:t xml:space="preserve"> </w:t>
      </w:r>
      <w:r w:rsidRPr="005D1332">
        <w:rPr>
          <w:rStyle w:val="None"/>
          <w:rFonts w:asciiTheme="minorHAnsi" w:hAnsiTheme="minorHAnsi" w:cs="Calibri"/>
          <w:color w:val="auto"/>
          <w:spacing w:val="1"/>
          <w:sz w:val="24"/>
          <w:szCs w:val="24"/>
        </w:rPr>
        <w:t>published</w:t>
      </w:r>
      <w:r w:rsidRPr="005D1332">
        <w:rPr>
          <w:rStyle w:val="None"/>
          <w:rFonts w:asciiTheme="minorHAnsi" w:hAnsiTheme="minorHAnsi" w:cs="Calibri"/>
          <w:color w:val="auto"/>
          <w:spacing w:val="3"/>
          <w:sz w:val="24"/>
          <w:szCs w:val="24"/>
        </w:rPr>
        <w:t xml:space="preserve"> </w:t>
      </w:r>
      <w:r w:rsidRPr="005D1332">
        <w:rPr>
          <w:rStyle w:val="None"/>
          <w:rFonts w:asciiTheme="minorHAnsi" w:hAnsiTheme="minorHAnsi" w:cs="Calibri"/>
          <w:color w:val="auto"/>
          <w:spacing w:val="1"/>
          <w:sz w:val="24"/>
          <w:szCs w:val="24"/>
        </w:rPr>
        <w:t>on</w:t>
      </w:r>
      <w:r w:rsidRPr="005D1332">
        <w:rPr>
          <w:rStyle w:val="None"/>
          <w:rFonts w:asciiTheme="minorHAnsi" w:hAnsiTheme="minorHAnsi" w:cs="Calibri"/>
          <w:color w:val="auto"/>
          <w:spacing w:val="4"/>
          <w:sz w:val="24"/>
          <w:szCs w:val="24"/>
        </w:rPr>
        <w:t xml:space="preserve"> </w:t>
      </w:r>
      <w:r w:rsidRPr="005D1332">
        <w:rPr>
          <w:rStyle w:val="None"/>
          <w:rFonts w:asciiTheme="minorHAnsi" w:hAnsiTheme="minorHAnsi" w:cs="Calibri"/>
          <w:color w:val="auto"/>
          <w:spacing w:val="1"/>
          <w:sz w:val="24"/>
          <w:szCs w:val="24"/>
        </w:rPr>
        <w:t>the</w:t>
      </w:r>
      <w:r w:rsidRPr="005D1332">
        <w:rPr>
          <w:rStyle w:val="None"/>
          <w:rFonts w:asciiTheme="minorHAnsi" w:hAnsiTheme="minorHAnsi" w:cs="Calibri"/>
          <w:color w:val="auto"/>
          <w:spacing w:val="4"/>
          <w:sz w:val="24"/>
          <w:szCs w:val="24"/>
        </w:rPr>
        <w:t xml:space="preserve"> </w:t>
      </w:r>
      <w:r w:rsidRPr="005D1332">
        <w:rPr>
          <w:rStyle w:val="None"/>
          <w:rFonts w:asciiTheme="minorHAnsi" w:hAnsiTheme="minorHAnsi" w:cs="Calibri"/>
          <w:color w:val="auto"/>
          <w:spacing w:val="1"/>
          <w:sz w:val="24"/>
          <w:szCs w:val="24"/>
        </w:rPr>
        <w:t>flyer</w:t>
      </w:r>
      <w:r w:rsidRPr="005D1332">
        <w:rPr>
          <w:rStyle w:val="None"/>
          <w:rFonts w:asciiTheme="minorHAnsi" w:hAnsiTheme="minorHAnsi" w:cs="Calibri"/>
          <w:color w:val="auto"/>
          <w:spacing w:val="3"/>
          <w:sz w:val="24"/>
          <w:szCs w:val="24"/>
        </w:rPr>
        <w:t xml:space="preserve"> </w:t>
      </w:r>
      <w:r w:rsidRPr="005D1332">
        <w:rPr>
          <w:rStyle w:val="None"/>
          <w:rFonts w:asciiTheme="minorHAnsi" w:hAnsiTheme="minorHAnsi" w:cs="Calibri"/>
          <w:color w:val="auto"/>
          <w:spacing w:val="1"/>
          <w:sz w:val="24"/>
          <w:szCs w:val="24"/>
        </w:rPr>
        <w:t>and</w:t>
      </w:r>
      <w:r w:rsidRPr="005D1332">
        <w:rPr>
          <w:rStyle w:val="None"/>
          <w:rFonts w:asciiTheme="minorHAnsi" w:hAnsiTheme="minorHAnsi" w:cs="Calibri"/>
          <w:color w:val="auto"/>
          <w:spacing w:val="4"/>
          <w:sz w:val="24"/>
          <w:szCs w:val="24"/>
        </w:rPr>
        <w:t xml:space="preserve"> </w:t>
      </w:r>
      <w:r w:rsidRPr="005D1332">
        <w:rPr>
          <w:rStyle w:val="None"/>
          <w:rFonts w:asciiTheme="minorHAnsi" w:hAnsiTheme="minorHAnsi" w:cs="Calibri"/>
          <w:color w:val="auto"/>
          <w:spacing w:val="2"/>
          <w:sz w:val="24"/>
          <w:szCs w:val="24"/>
          <w:lang w:val="nl-NL"/>
        </w:rPr>
        <w:t>website.</w:t>
      </w:r>
    </w:p>
    <w:p w14:paraId="53FBD3A5" w14:textId="77777777" w:rsidR="00EF5EBE" w:rsidRDefault="00EF5EBE" w:rsidP="00EF5EBE">
      <w:pPr>
        <w:pStyle w:val="ListParagraph"/>
        <w:rPr>
          <w:rFonts w:asciiTheme="minorHAnsi" w:hAnsiTheme="minorHAnsi" w:cs="Calibri"/>
        </w:rPr>
      </w:pPr>
    </w:p>
    <w:p w14:paraId="6F9639C3" w14:textId="7B0122D6" w:rsidR="00EF5EBE" w:rsidRPr="00EF5EBE" w:rsidRDefault="00EF5EBE" w:rsidP="007D3016">
      <w:pPr>
        <w:pStyle w:val="Body"/>
        <w:widowControl w:val="0"/>
        <w:numPr>
          <w:ilvl w:val="0"/>
          <w:numId w:val="58"/>
        </w:numPr>
        <w:spacing w:before="0" w:after="0" w:line="240" w:lineRule="auto"/>
        <w:ind w:right="219"/>
        <w:rPr>
          <w:rFonts w:asciiTheme="minorHAnsi" w:hAnsiTheme="minorHAnsi" w:cs="Calibri"/>
          <w:color w:val="auto"/>
          <w:spacing w:val="2"/>
          <w:sz w:val="24"/>
          <w:szCs w:val="24"/>
          <w:lang w:val="nl-NL"/>
        </w:rPr>
      </w:pPr>
      <w:r w:rsidRPr="00EF5EBE">
        <w:rPr>
          <w:rFonts w:asciiTheme="minorHAnsi" w:hAnsiTheme="minorHAnsi" w:cs="Calibri"/>
          <w:color w:val="auto"/>
          <w:sz w:val="24"/>
          <w:szCs w:val="24"/>
        </w:rPr>
        <w:t xml:space="preserve">Each </w:t>
      </w:r>
      <w:r w:rsidR="001B4DCC">
        <w:rPr>
          <w:rFonts w:asciiTheme="minorHAnsi" w:hAnsiTheme="minorHAnsi" w:cs="Calibri"/>
          <w:color w:val="auto"/>
          <w:sz w:val="24"/>
          <w:szCs w:val="24"/>
        </w:rPr>
        <w:t xml:space="preserve">of the next two </w:t>
      </w:r>
      <w:r w:rsidRPr="00EF5EBE">
        <w:rPr>
          <w:rFonts w:asciiTheme="minorHAnsi" w:hAnsiTheme="minorHAnsi" w:cs="Calibri"/>
          <w:color w:val="auto"/>
          <w:sz w:val="24"/>
          <w:szCs w:val="24"/>
        </w:rPr>
        <w:t>IWC Host Committee</w:t>
      </w:r>
      <w:r w:rsidR="001B4DCC">
        <w:rPr>
          <w:rFonts w:asciiTheme="minorHAnsi" w:hAnsiTheme="minorHAnsi" w:cs="Calibri"/>
          <w:color w:val="auto"/>
          <w:sz w:val="24"/>
          <w:szCs w:val="24"/>
        </w:rPr>
        <w:t>s</w:t>
      </w:r>
      <w:r w:rsidRPr="00EF5EBE">
        <w:rPr>
          <w:rFonts w:asciiTheme="minorHAnsi" w:hAnsiTheme="minorHAnsi" w:cs="Calibri"/>
          <w:color w:val="auto"/>
          <w:sz w:val="24"/>
          <w:szCs w:val="24"/>
        </w:rPr>
        <w:t xml:space="preserve"> receives seed money in order to meet pre-conference bills prior to the receipt of registration fees.  </w:t>
      </w:r>
      <w:r w:rsidR="001B4DCC">
        <w:rPr>
          <w:rFonts w:asciiTheme="minorHAnsi" w:hAnsiTheme="minorHAnsi" w:cs="Calibri"/>
          <w:color w:val="auto"/>
          <w:sz w:val="24"/>
          <w:szCs w:val="24"/>
        </w:rPr>
        <w:t>This total is $10,000 and a</w:t>
      </w:r>
      <w:r w:rsidR="001B4DCC" w:rsidRPr="00EF5EBE">
        <w:rPr>
          <w:rFonts w:asciiTheme="minorHAnsi" w:hAnsiTheme="minorHAnsi" w:cs="Calibri"/>
          <w:color w:val="auto"/>
          <w:sz w:val="24"/>
          <w:szCs w:val="24"/>
        </w:rPr>
        <w:t xml:space="preserve"> </w:t>
      </w:r>
      <w:r w:rsidRPr="00EF5EBE">
        <w:rPr>
          <w:rFonts w:asciiTheme="minorHAnsi" w:hAnsiTheme="minorHAnsi" w:cs="Calibri"/>
          <w:color w:val="auto"/>
          <w:sz w:val="24"/>
          <w:szCs w:val="24"/>
        </w:rPr>
        <w:t xml:space="preserve">rotating system has been established where $8,000 is provided to the next Host Committee and $2,000 is provided to the second Host Committee (2 years out) to assist with initial printing and early </w:t>
      </w:r>
      <w:r w:rsidRPr="00EF5EBE">
        <w:rPr>
          <w:rFonts w:asciiTheme="minorHAnsi" w:hAnsiTheme="minorHAnsi" w:cs="Calibri"/>
          <w:color w:val="auto"/>
          <w:sz w:val="24"/>
          <w:szCs w:val="24"/>
        </w:rPr>
        <w:lastRenderedPageBreak/>
        <w:t xml:space="preserve">expenses. </w:t>
      </w:r>
      <w:r w:rsidR="00AC79DE">
        <w:rPr>
          <w:rFonts w:asciiTheme="minorHAnsi" w:hAnsiTheme="minorHAnsi" w:cs="Calibri"/>
          <w:color w:val="auto"/>
          <w:sz w:val="24"/>
          <w:szCs w:val="24"/>
        </w:rPr>
        <w:t xml:space="preserve"> This money is distributed at the conference.</w:t>
      </w:r>
    </w:p>
    <w:p w14:paraId="7A63DCE7" w14:textId="77777777" w:rsidR="005A1C70" w:rsidRPr="005D1332" w:rsidRDefault="005A1C70" w:rsidP="005A1C70">
      <w:pPr>
        <w:pStyle w:val="Body"/>
        <w:widowControl w:val="0"/>
        <w:spacing w:before="0" w:after="0" w:line="240" w:lineRule="auto"/>
        <w:rPr>
          <w:rFonts w:asciiTheme="minorHAnsi" w:hAnsiTheme="minorHAnsi" w:cs="Calibri"/>
          <w:color w:val="auto"/>
          <w:sz w:val="24"/>
          <w:szCs w:val="24"/>
        </w:rPr>
      </w:pPr>
    </w:p>
    <w:p w14:paraId="641E8A0B" w14:textId="08AE4C97" w:rsidR="005A1C70" w:rsidRPr="009E4088" w:rsidRDefault="005A1C70" w:rsidP="007D3016">
      <w:pPr>
        <w:pStyle w:val="Body"/>
        <w:widowControl w:val="0"/>
        <w:numPr>
          <w:ilvl w:val="0"/>
          <w:numId w:val="58"/>
        </w:numPr>
        <w:spacing w:before="0" w:after="0" w:line="240" w:lineRule="auto"/>
        <w:ind w:right="147"/>
        <w:rPr>
          <w:rStyle w:val="None"/>
          <w:rFonts w:asciiTheme="minorHAnsi" w:hAnsiTheme="minorHAnsi" w:cs="Calibri"/>
          <w:spacing w:val="1"/>
          <w:sz w:val="24"/>
          <w:szCs w:val="24"/>
        </w:rPr>
      </w:pPr>
      <w:r w:rsidRPr="009E4088">
        <w:rPr>
          <w:rStyle w:val="None"/>
          <w:rFonts w:asciiTheme="minorHAnsi" w:hAnsiTheme="minorHAnsi" w:cs="Calibri"/>
          <w:sz w:val="24"/>
          <w:szCs w:val="24"/>
        </w:rPr>
        <w:t>Each</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IWC</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Host</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Committee</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is</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required</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to</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lang w:val="fr-FR"/>
        </w:rPr>
        <w:t>budget</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for</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the</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following year’s</w:t>
      </w:r>
      <w:r w:rsidRPr="009E4088">
        <w:rPr>
          <w:rStyle w:val="None"/>
          <w:rFonts w:asciiTheme="minorHAnsi" w:hAnsiTheme="minorHAnsi" w:cs="Calibri"/>
          <w:spacing w:val="1"/>
          <w:sz w:val="24"/>
          <w:szCs w:val="24"/>
        </w:rPr>
        <w:t xml:space="preserve"> </w:t>
      </w:r>
      <w:r w:rsidR="00515013" w:rsidRPr="009E4088">
        <w:rPr>
          <w:rStyle w:val="None"/>
          <w:rFonts w:asciiTheme="minorHAnsi" w:hAnsiTheme="minorHAnsi" w:cs="Calibri"/>
          <w:spacing w:val="1"/>
          <w:sz w:val="24"/>
          <w:szCs w:val="24"/>
        </w:rPr>
        <w:t xml:space="preserve">Advisory Council’s </w:t>
      </w:r>
      <w:r w:rsidRPr="009E4088">
        <w:rPr>
          <w:rStyle w:val="None"/>
          <w:rFonts w:asciiTheme="minorHAnsi" w:hAnsiTheme="minorHAnsi" w:cs="Calibri"/>
          <w:spacing w:val="3"/>
          <w:sz w:val="24"/>
          <w:szCs w:val="24"/>
        </w:rPr>
        <w:t xml:space="preserve">operating </w:t>
      </w:r>
      <w:r w:rsidRPr="009E4088">
        <w:rPr>
          <w:rStyle w:val="None"/>
          <w:rFonts w:asciiTheme="minorHAnsi" w:hAnsiTheme="minorHAnsi" w:cs="Calibri"/>
          <w:sz w:val="24"/>
          <w:szCs w:val="24"/>
        </w:rPr>
        <w:t>expenses</w:t>
      </w:r>
      <w:r w:rsidRPr="009E4088">
        <w:rPr>
          <w:rStyle w:val="None"/>
          <w:rFonts w:asciiTheme="minorHAnsi" w:hAnsiTheme="minorHAnsi" w:cs="Calibri"/>
          <w:spacing w:val="4"/>
          <w:sz w:val="24"/>
          <w:szCs w:val="24"/>
        </w:rPr>
        <w:t xml:space="preserve"> </w:t>
      </w:r>
      <w:r w:rsidRPr="009E4088">
        <w:rPr>
          <w:rStyle w:val="None"/>
          <w:rFonts w:asciiTheme="minorHAnsi" w:hAnsiTheme="minorHAnsi" w:cs="Calibri"/>
          <w:sz w:val="24"/>
          <w:szCs w:val="24"/>
        </w:rPr>
        <w:t>and</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z w:val="24"/>
          <w:szCs w:val="24"/>
        </w:rPr>
        <w:t>will</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z w:val="24"/>
          <w:szCs w:val="24"/>
        </w:rPr>
        <w:t>not</w:t>
      </w:r>
      <w:r w:rsidRPr="009E4088">
        <w:rPr>
          <w:rStyle w:val="None"/>
          <w:rFonts w:asciiTheme="minorHAnsi" w:hAnsiTheme="minorHAnsi" w:cs="Calibri"/>
          <w:spacing w:val="4"/>
          <w:sz w:val="24"/>
          <w:szCs w:val="24"/>
        </w:rPr>
        <w:t xml:space="preserve"> </w:t>
      </w:r>
      <w:r w:rsidRPr="009E4088">
        <w:rPr>
          <w:rStyle w:val="None"/>
          <w:rFonts w:asciiTheme="minorHAnsi" w:hAnsiTheme="minorHAnsi" w:cs="Calibri"/>
          <w:sz w:val="24"/>
          <w:szCs w:val="24"/>
        </w:rPr>
        <w:t>exceed</w:t>
      </w:r>
      <w:r w:rsidRPr="009E4088">
        <w:rPr>
          <w:rStyle w:val="None"/>
          <w:rFonts w:asciiTheme="minorHAnsi" w:hAnsiTheme="minorHAnsi" w:cs="Calibri"/>
          <w:spacing w:val="4"/>
          <w:sz w:val="24"/>
          <w:szCs w:val="24"/>
        </w:rPr>
        <w:t xml:space="preserve"> </w:t>
      </w:r>
      <w:r w:rsidR="009A0724" w:rsidRPr="009E4088">
        <w:rPr>
          <w:rStyle w:val="None"/>
          <w:rFonts w:asciiTheme="minorHAnsi" w:hAnsiTheme="minorHAnsi" w:cs="Calibri"/>
          <w:sz w:val="24"/>
          <w:szCs w:val="24"/>
        </w:rPr>
        <w:t>a maximum of</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z w:val="24"/>
          <w:szCs w:val="24"/>
        </w:rPr>
        <w:t>a</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z w:val="24"/>
          <w:szCs w:val="24"/>
        </w:rPr>
        <w:t>20%</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z w:val="24"/>
          <w:szCs w:val="24"/>
        </w:rPr>
        <w:t>increase</w:t>
      </w:r>
      <w:r w:rsidRPr="009E4088">
        <w:rPr>
          <w:rStyle w:val="None"/>
          <w:rFonts w:asciiTheme="minorHAnsi" w:hAnsiTheme="minorHAnsi" w:cs="Calibri"/>
          <w:spacing w:val="4"/>
          <w:sz w:val="24"/>
          <w:szCs w:val="24"/>
        </w:rPr>
        <w:t xml:space="preserve"> </w:t>
      </w:r>
      <w:r w:rsidRPr="009E4088">
        <w:rPr>
          <w:rStyle w:val="None"/>
          <w:rFonts w:asciiTheme="minorHAnsi" w:hAnsiTheme="minorHAnsi" w:cs="Calibri"/>
          <w:spacing w:val="1"/>
          <w:sz w:val="24"/>
          <w:szCs w:val="24"/>
        </w:rPr>
        <w:t>from</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pacing w:val="1"/>
          <w:sz w:val="24"/>
          <w:szCs w:val="24"/>
        </w:rPr>
        <w:t>the</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pacing w:val="1"/>
          <w:sz w:val="24"/>
          <w:szCs w:val="24"/>
        </w:rPr>
        <w:t>current budget.</w:t>
      </w:r>
    </w:p>
    <w:p w14:paraId="02A2B938" w14:textId="77777777" w:rsidR="005A1C70" w:rsidRPr="009E4088" w:rsidRDefault="005A1C70" w:rsidP="00515013">
      <w:pPr>
        <w:pStyle w:val="Body"/>
        <w:widowControl w:val="0"/>
        <w:spacing w:before="0" w:after="0" w:line="240" w:lineRule="auto"/>
        <w:ind w:right="147"/>
        <w:rPr>
          <w:rFonts w:asciiTheme="minorHAnsi" w:hAnsiTheme="minorHAnsi" w:cs="Calibri"/>
          <w:sz w:val="24"/>
          <w:szCs w:val="24"/>
          <w:highlight w:val="yellow"/>
        </w:rPr>
      </w:pPr>
    </w:p>
    <w:p w14:paraId="75420A5B" w14:textId="1752F413" w:rsidR="00B47583" w:rsidRPr="009C5B36" w:rsidRDefault="005A1C70" w:rsidP="007D3016">
      <w:pPr>
        <w:pStyle w:val="Body"/>
        <w:widowControl w:val="0"/>
        <w:numPr>
          <w:ilvl w:val="0"/>
          <w:numId w:val="58"/>
        </w:numPr>
        <w:spacing w:before="0" w:after="0" w:line="240" w:lineRule="auto"/>
        <w:ind w:right="147"/>
        <w:rPr>
          <w:rStyle w:val="None"/>
          <w:rFonts w:asciiTheme="minorHAnsi" w:hAnsiTheme="minorHAnsi" w:cs="Calibri"/>
        </w:rPr>
      </w:pPr>
      <w:r w:rsidRPr="009C5B36">
        <w:rPr>
          <w:rStyle w:val="None"/>
          <w:rFonts w:asciiTheme="minorHAnsi" w:hAnsiTheme="minorHAnsi" w:cs="Calibri"/>
          <w:sz w:val="24"/>
          <w:szCs w:val="24"/>
          <w:lang w:val="pt-PT"/>
        </w:rPr>
        <w:t>Dual</w:t>
      </w:r>
      <w:r w:rsidRPr="009C5B36">
        <w:rPr>
          <w:rStyle w:val="None"/>
          <w:rFonts w:asciiTheme="minorHAnsi" w:hAnsiTheme="minorHAnsi" w:cs="Calibri"/>
          <w:spacing w:val="3"/>
          <w:sz w:val="24"/>
          <w:szCs w:val="24"/>
        </w:rPr>
        <w:t xml:space="preserve"> </w:t>
      </w:r>
      <w:r w:rsidRPr="009C5B36">
        <w:rPr>
          <w:rStyle w:val="None"/>
          <w:rFonts w:asciiTheme="minorHAnsi" w:hAnsiTheme="minorHAnsi" w:cs="Calibri"/>
          <w:sz w:val="24"/>
          <w:szCs w:val="24"/>
          <w:lang w:val="fr-FR"/>
        </w:rPr>
        <w:t>signatures</w:t>
      </w:r>
      <w:r w:rsidRPr="009C5B36">
        <w:rPr>
          <w:rStyle w:val="None"/>
          <w:rFonts w:asciiTheme="minorHAnsi" w:hAnsiTheme="minorHAnsi" w:cs="Calibri"/>
          <w:spacing w:val="3"/>
          <w:sz w:val="24"/>
          <w:szCs w:val="24"/>
        </w:rPr>
        <w:t xml:space="preserve"> </w:t>
      </w:r>
      <w:r w:rsidRPr="009C5B36">
        <w:rPr>
          <w:rStyle w:val="None"/>
          <w:rFonts w:asciiTheme="minorHAnsi" w:hAnsiTheme="minorHAnsi" w:cs="Calibri"/>
          <w:sz w:val="24"/>
          <w:szCs w:val="24"/>
        </w:rPr>
        <w:t>are</w:t>
      </w:r>
      <w:r w:rsidRPr="009C5B36">
        <w:rPr>
          <w:rStyle w:val="None"/>
          <w:rFonts w:asciiTheme="minorHAnsi" w:hAnsiTheme="minorHAnsi" w:cs="Calibri"/>
          <w:spacing w:val="3"/>
          <w:sz w:val="24"/>
          <w:szCs w:val="24"/>
        </w:rPr>
        <w:t xml:space="preserve"> </w:t>
      </w:r>
      <w:r w:rsidRPr="009C5B36">
        <w:rPr>
          <w:rStyle w:val="None"/>
          <w:rFonts w:asciiTheme="minorHAnsi" w:hAnsiTheme="minorHAnsi" w:cs="Calibri"/>
          <w:sz w:val="24"/>
          <w:szCs w:val="24"/>
        </w:rPr>
        <w:t>required</w:t>
      </w:r>
      <w:r w:rsidRPr="009C5B36">
        <w:rPr>
          <w:rStyle w:val="None"/>
          <w:rFonts w:asciiTheme="minorHAnsi" w:hAnsiTheme="minorHAnsi" w:cs="Calibri"/>
          <w:spacing w:val="3"/>
          <w:sz w:val="24"/>
          <w:szCs w:val="24"/>
        </w:rPr>
        <w:t xml:space="preserve"> </w:t>
      </w:r>
      <w:r w:rsidRPr="009C5B36">
        <w:rPr>
          <w:rStyle w:val="None"/>
          <w:rFonts w:asciiTheme="minorHAnsi" w:hAnsiTheme="minorHAnsi" w:cs="Calibri"/>
          <w:sz w:val="24"/>
          <w:szCs w:val="24"/>
        </w:rPr>
        <w:t>on</w:t>
      </w:r>
      <w:r w:rsidRPr="009C5B36">
        <w:rPr>
          <w:rStyle w:val="None"/>
          <w:rFonts w:asciiTheme="minorHAnsi" w:hAnsiTheme="minorHAnsi" w:cs="Calibri"/>
          <w:spacing w:val="3"/>
          <w:sz w:val="24"/>
          <w:szCs w:val="24"/>
        </w:rPr>
        <w:t xml:space="preserve"> </w:t>
      </w:r>
      <w:r w:rsidRPr="009C5B36">
        <w:rPr>
          <w:rStyle w:val="None"/>
          <w:rFonts w:asciiTheme="minorHAnsi" w:hAnsiTheme="minorHAnsi" w:cs="Calibri"/>
          <w:sz w:val="24"/>
          <w:szCs w:val="24"/>
        </w:rPr>
        <w:t>all</w:t>
      </w:r>
      <w:r w:rsidRPr="009C5B36">
        <w:rPr>
          <w:rStyle w:val="None"/>
          <w:rFonts w:asciiTheme="minorHAnsi" w:hAnsiTheme="minorHAnsi" w:cs="Calibri"/>
          <w:spacing w:val="3"/>
          <w:sz w:val="24"/>
          <w:szCs w:val="24"/>
        </w:rPr>
        <w:t xml:space="preserve"> </w:t>
      </w:r>
      <w:r w:rsidRPr="009C5B36">
        <w:rPr>
          <w:rStyle w:val="None"/>
          <w:rFonts w:asciiTheme="minorHAnsi" w:hAnsiTheme="minorHAnsi" w:cs="Calibri"/>
          <w:sz w:val="24"/>
          <w:szCs w:val="24"/>
        </w:rPr>
        <w:t>checks</w:t>
      </w:r>
      <w:r w:rsidRPr="009C5B36">
        <w:rPr>
          <w:rStyle w:val="None"/>
          <w:rFonts w:asciiTheme="minorHAnsi" w:hAnsiTheme="minorHAnsi" w:cs="Calibri"/>
          <w:spacing w:val="3"/>
          <w:sz w:val="24"/>
          <w:szCs w:val="24"/>
        </w:rPr>
        <w:t xml:space="preserve"> </w:t>
      </w:r>
      <w:r w:rsidRPr="009C5B36">
        <w:rPr>
          <w:rStyle w:val="None"/>
          <w:rFonts w:asciiTheme="minorHAnsi" w:hAnsiTheme="minorHAnsi" w:cs="Calibri"/>
          <w:sz w:val="24"/>
          <w:szCs w:val="24"/>
        </w:rPr>
        <w:t>written</w:t>
      </w:r>
      <w:r w:rsidRPr="009C5B36">
        <w:rPr>
          <w:rStyle w:val="None"/>
          <w:rFonts w:asciiTheme="minorHAnsi" w:hAnsiTheme="minorHAnsi" w:cs="Calibri"/>
          <w:spacing w:val="4"/>
          <w:sz w:val="24"/>
          <w:szCs w:val="24"/>
        </w:rPr>
        <w:t xml:space="preserve"> </w:t>
      </w:r>
      <w:r w:rsidRPr="009C5B36">
        <w:rPr>
          <w:rStyle w:val="None"/>
          <w:rFonts w:asciiTheme="minorHAnsi" w:hAnsiTheme="minorHAnsi" w:cs="Calibri"/>
          <w:sz w:val="24"/>
          <w:szCs w:val="24"/>
        </w:rPr>
        <w:t>by</w:t>
      </w:r>
      <w:r w:rsidRPr="009C5B36">
        <w:rPr>
          <w:rStyle w:val="None"/>
          <w:rFonts w:asciiTheme="minorHAnsi" w:hAnsiTheme="minorHAnsi" w:cs="Calibri"/>
          <w:spacing w:val="3"/>
          <w:sz w:val="24"/>
          <w:szCs w:val="24"/>
        </w:rPr>
        <w:t xml:space="preserve"> </w:t>
      </w:r>
      <w:r w:rsidRPr="009C5B36">
        <w:rPr>
          <w:rStyle w:val="None"/>
          <w:rFonts w:asciiTheme="minorHAnsi" w:hAnsiTheme="minorHAnsi" w:cs="Calibri"/>
          <w:sz w:val="24"/>
          <w:szCs w:val="24"/>
        </w:rPr>
        <w:t>the</w:t>
      </w:r>
      <w:r w:rsidRPr="009C5B36">
        <w:rPr>
          <w:rStyle w:val="None"/>
          <w:rFonts w:asciiTheme="minorHAnsi" w:hAnsiTheme="minorHAnsi" w:cs="Calibri"/>
          <w:spacing w:val="3"/>
          <w:sz w:val="24"/>
          <w:szCs w:val="24"/>
        </w:rPr>
        <w:t xml:space="preserve"> </w:t>
      </w:r>
      <w:r w:rsidRPr="009C5B36">
        <w:rPr>
          <w:rStyle w:val="None"/>
          <w:rFonts w:asciiTheme="minorHAnsi" w:hAnsiTheme="minorHAnsi" w:cs="Calibri"/>
          <w:sz w:val="24"/>
          <w:szCs w:val="24"/>
        </w:rPr>
        <w:t>IWC Host</w:t>
      </w:r>
      <w:r w:rsidRPr="009C5B36">
        <w:rPr>
          <w:rStyle w:val="None"/>
          <w:rFonts w:asciiTheme="minorHAnsi" w:hAnsiTheme="minorHAnsi" w:cs="Calibri"/>
          <w:spacing w:val="3"/>
          <w:sz w:val="24"/>
          <w:szCs w:val="24"/>
        </w:rPr>
        <w:t xml:space="preserve"> </w:t>
      </w:r>
      <w:r w:rsidRPr="009C5B36">
        <w:rPr>
          <w:rStyle w:val="None"/>
          <w:rFonts w:asciiTheme="minorHAnsi" w:hAnsiTheme="minorHAnsi" w:cs="Calibri"/>
          <w:sz w:val="24"/>
          <w:szCs w:val="24"/>
        </w:rPr>
        <w:t>Committee</w:t>
      </w:r>
      <w:r w:rsidRPr="009C5B36">
        <w:rPr>
          <w:rStyle w:val="None"/>
          <w:rFonts w:asciiTheme="minorHAnsi" w:hAnsiTheme="minorHAnsi" w:cs="Calibri"/>
          <w:spacing w:val="4"/>
          <w:sz w:val="24"/>
          <w:szCs w:val="24"/>
        </w:rPr>
        <w:t xml:space="preserve"> </w:t>
      </w:r>
      <w:r w:rsidRPr="009C5B36">
        <w:rPr>
          <w:rStyle w:val="None"/>
          <w:rFonts w:asciiTheme="minorHAnsi" w:hAnsiTheme="minorHAnsi" w:cs="Calibri"/>
          <w:spacing w:val="1"/>
          <w:sz w:val="24"/>
          <w:szCs w:val="24"/>
        </w:rPr>
        <w:t>members</w:t>
      </w:r>
      <w:r w:rsidR="00B11A4F" w:rsidRPr="009C5B36">
        <w:rPr>
          <w:rStyle w:val="None"/>
          <w:rFonts w:asciiTheme="minorHAnsi" w:hAnsiTheme="minorHAnsi" w:cs="Calibri"/>
          <w:spacing w:val="1"/>
          <w:sz w:val="24"/>
          <w:szCs w:val="24"/>
        </w:rPr>
        <w:t xml:space="preserve">.  </w:t>
      </w:r>
    </w:p>
    <w:p w14:paraId="5A8C56DD" w14:textId="77777777" w:rsidR="009C5B36" w:rsidRDefault="009C5B36" w:rsidP="009C5B36">
      <w:pPr>
        <w:pStyle w:val="ListParagraph"/>
        <w:rPr>
          <w:rStyle w:val="None"/>
          <w:rFonts w:asciiTheme="minorHAnsi" w:hAnsiTheme="minorHAnsi" w:cs="Calibri"/>
        </w:rPr>
      </w:pPr>
    </w:p>
    <w:p w14:paraId="646A3BFD" w14:textId="77777777" w:rsidR="009C5B36" w:rsidRPr="009C5B36" w:rsidRDefault="009C5B36" w:rsidP="009C5B36">
      <w:pPr>
        <w:pStyle w:val="Body"/>
        <w:widowControl w:val="0"/>
        <w:spacing w:before="0" w:after="0" w:line="240" w:lineRule="auto"/>
        <w:ind w:left="360" w:right="147"/>
        <w:rPr>
          <w:rStyle w:val="None"/>
          <w:rFonts w:asciiTheme="minorHAnsi" w:hAnsiTheme="minorHAnsi" w:cs="Calibri"/>
        </w:rPr>
      </w:pPr>
    </w:p>
    <w:p w14:paraId="622D6B0B" w14:textId="0BFE5A6B" w:rsidR="005A1C70" w:rsidRPr="009E4088" w:rsidRDefault="005A1C70" w:rsidP="007D3016">
      <w:pPr>
        <w:pStyle w:val="Body"/>
        <w:widowControl w:val="0"/>
        <w:numPr>
          <w:ilvl w:val="0"/>
          <w:numId w:val="58"/>
        </w:numPr>
        <w:spacing w:before="0" w:after="0" w:line="240" w:lineRule="auto"/>
        <w:ind w:right="147"/>
        <w:rPr>
          <w:rFonts w:asciiTheme="minorHAnsi" w:hAnsiTheme="minorHAnsi" w:cs="Calibri"/>
          <w:sz w:val="24"/>
          <w:szCs w:val="24"/>
        </w:rPr>
      </w:pPr>
      <w:r w:rsidRPr="009E4088">
        <w:rPr>
          <w:rStyle w:val="None"/>
          <w:rFonts w:asciiTheme="minorHAnsi" w:hAnsiTheme="minorHAnsi" w:cs="Calibri"/>
          <w:sz w:val="24"/>
          <w:szCs w:val="24"/>
        </w:rPr>
        <w:t>During</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the</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IWC,</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the</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current</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IWC</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Host</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Committee</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Chair</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presents</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the</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AC Chair</w:t>
      </w:r>
      <w:r w:rsidRPr="009E4088">
        <w:rPr>
          <w:rStyle w:val="None"/>
          <w:rFonts w:asciiTheme="minorHAnsi" w:hAnsiTheme="minorHAnsi" w:cs="Calibri"/>
          <w:spacing w:val="4"/>
          <w:sz w:val="24"/>
          <w:szCs w:val="24"/>
        </w:rPr>
        <w:t xml:space="preserve"> </w:t>
      </w:r>
      <w:r w:rsidRPr="009E4088">
        <w:rPr>
          <w:rStyle w:val="None"/>
          <w:rFonts w:asciiTheme="minorHAnsi" w:hAnsiTheme="minorHAnsi" w:cs="Calibri"/>
          <w:spacing w:val="1"/>
          <w:sz w:val="24"/>
          <w:szCs w:val="24"/>
        </w:rPr>
        <w:t>with</w:t>
      </w:r>
      <w:r w:rsidRPr="009E4088">
        <w:rPr>
          <w:rStyle w:val="None"/>
          <w:rFonts w:asciiTheme="minorHAnsi" w:hAnsiTheme="minorHAnsi" w:cs="Calibri"/>
          <w:spacing w:val="4"/>
          <w:sz w:val="24"/>
          <w:szCs w:val="24"/>
        </w:rPr>
        <w:t xml:space="preserve"> </w:t>
      </w:r>
      <w:r w:rsidRPr="009E4088">
        <w:rPr>
          <w:rStyle w:val="None"/>
          <w:rFonts w:asciiTheme="minorHAnsi" w:hAnsiTheme="minorHAnsi" w:cs="Calibri"/>
          <w:spacing w:val="1"/>
          <w:sz w:val="24"/>
          <w:szCs w:val="24"/>
        </w:rPr>
        <w:t>the</w:t>
      </w:r>
      <w:r w:rsidRPr="009E4088">
        <w:rPr>
          <w:rStyle w:val="None"/>
          <w:rFonts w:asciiTheme="minorHAnsi" w:hAnsiTheme="minorHAnsi" w:cs="Calibri"/>
          <w:spacing w:val="4"/>
          <w:sz w:val="24"/>
          <w:szCs w:val="24"/>
        </w:rPr>
        <w:t xml:space="preserve"> </w:t>
      </w:r>
      <w:r w:rsidRPr="009E4088">
        <w:rPr>
          <w:rStyle w:val="None"/>
          <w:rFonts w:asciiTheme="minorHAnsi" w:hAnsiTheme="minorHAnsi" w:cs="Calibri"/>
          <w:spacing w:val="1"/>
          <w:sz w:val="24"/>
          <w:szCs w:val="24"/>
        </w:rPr>
        <w:t>following</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pacing w:val="2"/>
          <w:sz w:val="24"/>
          <w:szCs w:val="24"/>
        </w:rPr>
        <w:t>checks:</w:t>
      </w:r>
    </w:p>
    <w:p w14:paraId="03707BD6" w14:textId="362CFF70" w:rsidR="005A1C70" w:rsidRPr="009E4088" w:rsidRDefault="005A1C70" w:rsidP="005A1C70">
      <w:pPr>
        <w:pStyle w:val="Body"/>
        <w:widowControl w:val="0"/>
        <w:numPr>
          <w:ilvl w:val="0"/>
          <w:numId w:val="7"/>
        </w:numPr>
        <w:spacing w:before="0" w:after="0" w:line="240" w:lineRule="auto"/>
        <w:ind w:right="147"/>
        <w:rPr>
          <w:rFonts w:asciiTheme="minorHAnsi" w:hAnsiTheme="minorHAnsi" w:cs="Calibri"/>
          <w:sz w:val="24"/>
          <w:szCs w:val="24"/>
        </w:rPr>
      </w:pPr>
      <w:r w:rsidRPr="009E4088">
        <w:rPr>
          <w:rFonts w:asciiTheme="minorHAnsi" w:hAnsiTheme="minorHAnsi" w:cs="Calibri"/>
          <w:sz w:val="24"/>
          <w:szCs w:val="24"/>
        </w:rPr>
        <w:t>$8,000</w:t>
      </w:r>
      <w:r w:rsidRPr="009E4088">
        <w:rPr>
          <w:rStyle w:val="None"/>
          <w:rFonts w:asciiTheme="minorHAnsi" w:hAnsiTheme="minorHAnsi" w:cs="Calibri"/>
          <w:spacing w:val="-1"/>
          <w:sz w:val="24"/>
          <w:szCs w:val="24"/>
        </w:rPr>
        <w:t xml:space="preserve"> </w:t>
      </w:r>
      <w:r w:rsidRPr="009E4088">
        <w:rPr>
          <w:rFonts w:asciiTheme="minorHAnsi" w:hAnsiTheme="minorHAnsi" w:cs="Calibri"/>
          <w:sz w:val="24"/>
          <w:szCs w:val="24"/>
        </w:rPr>
        <w:t>for</w:t>
      </w:r>
      <w:r w:rsidRPr="009E4088">
        <w:rPr>
          <w:rStyle w:val="None"/>
          <w:rFonts w:asciiTheme="minorHAnsi" w:hAnsiTheme="minorHAnsi" w:cs="Calibri"/>
          <w:spacing w:val="-2"/>
          <w:sz w:val="24"/>
          <w:szCs w:val="24"/>
        </w:rPr>
        <w:t xml:space="preserve"> </w:t>
      </w:r>
      <w:r w:rsidRPr="009E4088">
        <w:rPr>
          <w:rFonts w:asciiTheme="minorHAnsi" w:hAnsiTheme="minorHAnsi" w:cs="Calibri"/>
          <w:sz w:val="24"/>
          <w:szCs w:val="24"/>
        </w:rPr>
        <w:t>the</w:t>
      </w:r>
      <w:r w:rsidRPr="009E4088">
        <w:rPr>
          <w:rStyle w:val="None"/>
          <w:rFonts w:asciiTheme="minorHAnsi" w:hAnsiTheme="minorHAnsi" w:cs="Calibri"/>
          <w:spacing w:val="-1"/>
          <w:sz w:val="24"/>
          <w:szCs w:val="24"/>
        </w:rPr>
        <w:t xml:space="preserve"> </w:t>
      </w:r>
      <w:r w:rsidRPr="009E4088">
        <w:rPr>
          <w:rFonts w:asciiTheme="minorHAnsi" w:hAnsiTheme="minorHAnsi" w:cs="Calibri"/>
          <w:sz w:val="24"/>
          <w:szCs w:val="24"/>
        </w:rPr>
        <w:t>next</w:t>
      </w:r>
      <w:r w:rsidRPr="009E4088">
        <w:rPr>
          <w:rStyle w:val="None"/>
          <w:rFonts w:asciiTheme="minorHAnsi" w:hAnsiTheme="minorHAnsi" w:cs="Calibri"/>
          <w:spacing w:val="-1"/>
          <w:sz w:val="24"/>
          <w:szCs w:val="24"/>
        </w:rPr>
        <w:t xml:space="preserve"> </w:t>
      </w:r>
      <w:r w:rsidRPr="009E4088">
        <w:rPr>
          <w:rFonts w:asciiTheme="minorHAnsi" w:hAnsiTheme="minorHAnsi" w:cs="Calibri"/>
          <w:sz w:val="24"/>
          <w:szCs w:val="24"/>
        </w:rPr>
        <w:t>year</w:t>
      </w:r>
      <w:r w:rsidRPr="009E4088">
        <w:rPr>
          <w:rStyle w:val="None"/>
          <w:rFonts w:asciiTheme="minorHAnsi" w:hAnsiTheme="minorHAnsi" w:cs="Calibri"/>
          <w:spacing w:val="-1"/>
          <w:sz w:val="24"/>
          <w:szCs w:val="24"/>
        </w:rPr>
        <w:t xml:space="preserve"> </w:t>
      </w:r>
      <w:r w:rsidRPr="009E4088">
        <w:rPr>
          <w:rFonts w:asciiTheme="minorHAnsi" w:hAnsiTheme="minorHAnsi" w:cs="Calibri"/>
          <w:sz w:val="24"/>
          <w:szCs w:val="24"/>
        </w:rPr>
        <w:t>IWC</w:t>
      </w:r>
      <w:r w:rsidRPr="009E4088">
        <w:rPr>
          <w:rStyle w:val="None"/>
          <w:rFonts w:asciiTheme="minorHAnsi" w:hAnsiTheme="minorHAnsi" w:cs="Calibri"/>
          <w:spacing w:val="-2"/>
          <w:sz w:val="24"/>
          <w:szCs w:val="24"/>
        </w:rPr>
        <w:t xml:space="preserve"> </w:t>
      </w:r>
      <w:r w:rsidRPr="009E4088">
        <w:rPr>
          <w:rFonts w:asciiTheme="minorHAnsi" w:hAnsiTheme="minorHAnsi" w:cs="Calibri"/>
          <w:sz w:val="24"/>
          <w:szCs w:val="24"/>
        </w:rPr>
        <w:t>Host Committee</w:t>
      </w:r>
      <w:r w:rsidRPr="009E4088">
        <w:rPr>
          <w:rStyle w:val="None"/>
          <w:rFonts w:asciiTheme="minorHAnsi" w:hAnsiTheme="minorHAnsi" w:cs="Calibri"/>
          <w:spacing w:val="-1"/>
          <w:sz w:val="24"/>
          <w:szCs w:val="24"/>
        </w:rPr>
        <w:t xml:space="preserve"> </w:t>
      </w:r>
      <w:r w:rsidRPr="009E4088">
        <w:rPr>
          <w:rFonts w:asciiTheme="minorHAnsi" w:hAnsiTheme="minorHAnsi" w:cs="Calibri"/>
          <w:sz w:val="24"/>
          <w:szCs w:val="24"/>
        </w:rPr>
        <w:t>(Payable</w:t>
      </w:r>
      <w:r w:rsidRPr="009E4088">
        <w:rPr>
          <w:rStyle w:val="None"/>
          <w:rFonts w:asciiTheme="minorHAnsi" w:hAnsiTheme="minorHAnsi" w:cs="Calibri"/>
          <w:spacing w:val="-2"/>
          <w:sz w:val="24"/>
          <w:szCs w:val="24"/>
        </w:rPr>
        <w:t xml:space="preserve"> </w:t>
      </w:r>
      <w:r w:rsidRPr="009E4088">
        <w:rPr>
          <w:rFonts w:asciiTheme="minorHAnsi" w:hAnsiTheme="minorHAnsi" w:cs="Calibri"/>
          <w:sz w:val="24"/>
          <w:szCs w:val="24"/>
        </w:rPr>
        <w:t>to</w:t>
      </w:r>
      <w:r w:rsidRPr="009E4088">
        <w:rPr>
          <w:rStyle w:val="None"/>
          <w:rFonts w:asciiTheme="minorHAnsi" w:hAnsiTheme="minorHAnsi" w:cs="Calibri"/>
          <w:spacing w:val="-1"/>
          <w:sz w:val="24"/>
          <w:szCs w:val="24"/>
        </w:rPr>
        <w:t xml:space="preserve"> </w:t>
      </w:r>
      <w:r w:rsidRPr="009E4088">
        <w:rPr>
          <w:rFonts w:asciiTheme="minorHAnsi" w:hAnsiTheme="minorHAnsi" w:cs="Calibri"/>
          <w:sz w:val="24"/>
          <w:szCs w:val="24"/>
        </w:rPr>
        <w:t>the</w:t>
      </w:r>
      <w:r w:rsidRPr="009E4088">
        <w:rPr>
          <w:rStyle w:val="None"/>
          <w:rFonts w:asciiTheme="minorHAnsi" w:hAnsiTheme="minorHAnsi" w:cs="Calibri"/>
          <w:spacing w:val="-2"/>
          <w:sz w:val="24"/>
          <w:szCs w:val="24"/>
          <w:lang w:val="fr-FR"/>
        </w:rPr>
        <w:t xml:space="preserve"> </w:t>
      </w:r>
      <w:r w:rsidR="009A0724" w:rsidRPr="009E4088">
        <w:rPr>
          <w:rStyle w:val="None"/>
          <w:rFonts w:asciiTheme="minorHAnsi" w:hAnsiTheme="minorHAnsi" w:cs="Calibri"/>
          <w:spacing w:val="-2"/>
          <w:sz w:val="24"/>
          <w:szCs w:val="24"/>
          <w:lang w:val="fr-FR"/>
        </w:rPr>
        <w:t>xx</w:t>
      </w:r>
      <w:r w:rsidRPr="009E4088">
        <w:rPr>
          <w:rStyle w:val="None"/>
          <w:rFonts w:asciiTheme="minorHAnsi" w:hAnsiTheme="minorHAnsi" w:cs="Calibri"/>
          <w:spacing w:val="-1"/>
          <w:position w:val="24"/>
          <w:sz w:val="24"/>
          <w:szCs w:val="24"/>
        </w:rPr>
        <w:t xml:space="preserve"> </w:t>
      </w:r>
      <w:r w:rsidRPr="009E4088">
        <w:rPr>
          <w:rStyle w:val="None"/>
          <w:rFonts w:asciiTheme="minorHAnsi" w:hAnsiTheme="minorHAnsi" w:cs="Calibri"/>
          <w:spacing w:val="-3"/>
          <w:sz w:val="24"/>
          <w:szCs w:val="24"/>
        </w:rPr>
        <w:t>IWC)</w:t>
      </w:r>
    </w:p>
    <w:p w14:paraId="0D4B775E" w14:textId="3529C12F" w:rsidR="005A1C70" w:rsidRPr="009E4088" w:rsidRDefault="005A1C70" w:rsidP="005A1C70">
      <w:pPr>
        <w:pStyle w:val="Body"/>
        <w:widowControl w:val="0"/>
        <w:numPr>
          <w:ilvl w:val="0"/>
          <w:numId w:val="7"/>
        </w:numPr>
        <w:spacing w:before="0" w:after="0" w:line="240" w:lineRule="auto"/>
        <w:ind w:right="147"/>
        <w:rPr>
          <w:rFonts w:asciiTheme="minorHAnsi" w:hAnsiTheme="minorHAnsi" w:cs="Calibri"/>
          <w:sz w:val="24"/>
          <w:szCs w:val="24"/>
        </w:rPr>
      </w:pPr>
      <w:r w:rsidRPr="009E4088">
        <w:rPr>
          <w:rFonts w:asciiTheme="minorHAnsi" w:hAnsiTheme="minorHAnsi" w:cs="Calibri"/>
          <w:sz w:val="24"/>
          <w:szCs w:val="24"/>
        </w:rPr>
        <w:t>$2,000</w:t>
      </w:r>
      <w:r w:rsidRPr="009E4088">
        <w:rPr>
          <w:rStyle w:val="None"/>
          <w:rFonts w:asciiTheme="minorHAnsi" w:hAnsiTheme="minorHAnsi" w:cs="Calibri"/>
          <w:spacing w:val="-1"/>
          <w:sz w:val="24"/>
          <w:szCs w:val="24"/>
        </w:rPr>
        <w:t xml:space="preserve"> </w:t>
      </w:r>
      <w:r w:rsidRPr="009E4088">
        <w:rPr>
          <w:rFonts w:asciiTheme="minorHAnsi" w:hAnsiTheme="minorHAnsi" w:cs="Calibri"/>
          <w:sz w:val="24"/>
          <w:szCs w:val="24"/>
        </w:rPr>
        <w:t>for the ‘second year</w:t>
      </w:r>
      <w:r w:rsidRPr="009E4088">
        <w:rPr>
          <w:rStyle w:val="None"/>
          <w:rFonts w:asciiTheme="minorHAnsi" w:hAnsiTheme="minorHAnsi" w:cs="Calibri"/>
          <w:spacing w:val="-1"/>
          <w:sz w:val="24"/>
          <w:szCs w:val="24"/>
        </w:rPr>
        <w:t xml:space="preserve"> </w:t>
      </w:r>
      <w:r w:rsidRPr="009E4088">
        <w:rPr>
          <w:rFonts w:asciiTheme="minorHAnsi" w:hAnsiTheme="minorHAnsi" w:cs="Calibri"/>
          <w:sz w:val="24"/>
          <w:szCs w:val="24"/>
        </w:rPr>
        <w:t>out’ IWC Host Committee</w:t>
      </w:r>
      <w:r w:rsidRPr="009E4088">
        <w:rPr>
          <w:rStyle w:val="None"/>
          <w:rFonts w:asciiTheme="minorHAnsi" w:hAnsiTheme="minorHAnsi" w:cs="Calibri"/>
          <w:spacing w:val="-1"/>
          <w:sz w:val="24"/>
          <w:szCs w:val="24"/>
        </w:rPr>
        <w:t xml:space="preserve"> </w:t>
      </w:r>
      <w:r w:rsidRPr="009E4088">
        <w:rPr>
          <w:rFonts w:asciiTheme="minorHAnsi" w:hAnsiTheme="minorHAnsi" w:cs="Calibri"/>
          <w:sz w:val="24"/>
          <w:szCs w:val="24"/>
        </w:rPr>
        <w:t>(Payable to the</w:t>
      </w:r>
      <w:r w:rsidRPr="009E4088">
        <w:rPr>
          <w:rStyle w:val="None"/>
          <w:rFonts w:asciiTheme="minorHAnsi" w:hAnsiTheme="minorHAnsi" w:cs="Calibri"/>
          <w:spacing w:val="-1"/>
          <w:sz w:val="24"/>
          <w:szCs w:val="24"/>
        </w:rPr>
        <w:t xml:space="preserve"> </w:t>
      </w:r>
      <w:r w:rsidR="00B11A4F">
        <w:rPr>
          <w:rStyle w:val="None"/>
          <w:rFonts w:asciiTheme="minorHAnsi" w:hAnsiTheme="minorHAnsi" w:cs="Calibri"/>
          <w:spacing w:val="-2"/>
          <w:sz w:val="24"/>
          <w:szCs w:val="24"/>
        </w:rPr>
        <w:t>xx</w:t>
      </w:r>
      <w:r w:rsidRPr="009E4088">
        <w:rPr>
          <w:rStyle w:val="None"/>
          <w:rFonts w:asciiTheme="minorHAnsi" w:hAnsiTheme="minorHAnsi" w:cs="Calibri"/>
          <w:spacing w:val="23"/>
          <w:position w:val="24"/>
          <w:sz w:val="24"/>
          <w:szCs w:val="24"/>
        </w:rPr>
        <w:t xml:space="preserve"> </w:t>
      </w:r>
      <w:r w:rsidRPr="009E4088">
        <w:rPr>
          <w:rStyle w:val="None"/>
          <w:rFonts w:asciiTheme="minorHAnsi" w:hAnsiTheme="minorHAnsi" w:cs="Calibri"/>
          <w:spacing w:val="-2"/>
          <w:sz w:val="24"/>
          <w:szCs w:val="24"/>
        </w:rPr>
        <w:t>IWC)</w:t>
      </w:r>
    </w:p>
    <w:p w14:paraId="232F1496" w14:textId="37379CD6" w:rsidR="005A1C70" w:rsidRPr="009E4088" w:rsidRDefault="005A1C70" w:rsidP="005A1C70">
      <w:pPr>
        <w:pStyle w:val="Body"/>
        <w:widowControl w:val="0"/>
        <w:numPr>
          <w:ilvl w:val="0"/>
          <w:numId w:val="7"/>
        </w:numPr>
        <w:spacing w:before="0" w:after="0" w:line="240" w:lineRule="auto"/>
        <w:ind w:right="147"/>
        <w:rPr>
          <w:rFonts w:asciiTheme="minorHAnsi" w:hAnsiTheme="minorHAnsi" w:cs="Calibri"/>
          <w:sz w:val="24"/>
          <w:szCs w:val="24"/>
        </w:rPr>
      </w:pPr>
      <w:r w:rsidRPr="009E4088">
        <w:rPr>
          <w:rFonts w:asciiTheme="minorHAnsi" w:hAnsiTheme="minorHAnsi" w:cs="Calibri"/>
          <w:sz w:val="24"/>
          <w:szCs w:val="24"/>
        </w:rPr>
        <w:t>$4,</w:t>
      </w:r>
      <w:r w:rsidR="001C6D5D">
        <w:rPr>
          <w:rFonts w:asciiTheme="minorHAnsi" w:hAnsiTheme="minorHAnsi" w:cs="Calibri"/>
          <w:sz w:val="24"/>
          <w:szCs w:val="24"/>
        </w:rPr>
        <w:t>8</w:t>
      </w:r>
      <w:r w:rsidRPr="009E4088">
        <w:rPr>
          <w:rFonts w:asciiTheme="minorHAnsi" w:hAnsiTheme="minorHAnsi" w:cs="Calibri"/>
          <w:sz w:val="24"/>
          <w:szCs w:val="24"/>
        </w:rPr>
        <w:t>00 as</w:t>
      </w:r>
      <w:r w:rsidRPr="009E4088">
        <w:rPr>
          <w:rStyle w:val="None"/>
          <w:rFonts w:asciiTheme="minorHAnsi" w:hAnsiTheme="minorHAnsi" w:cs="Calibri"/>
          <w:spacing w:val="-1"/>
          <w:sz w:val="24"/>
          <w:szCs w:val="24"/>
        </w:rPr>
        <w:t xml:space="preserve"> </w:t>
      </w:r>
      <w:r w:rsidRPr="009E4088">
        <w:rPr>
          <w:rFonts w:asciiTheme="minorHAnsi" w:hAnsiTheme="minorHAnsi" w:cs="Calibri"/>
          <w:sz w:val="24"/>
          <w:szCs w:val="24"/>
        </w:rPr>
        <w:t>per the Advisory Council budget.</w:t>
      </w:r>
      <w:r w:rsidRPr="009E4088">
        <w:rPr>
          <w:rStyle w:val="None"/>
          <w:rFonts w:asciiTheme="minorHAnsi" w:hAnsiTheme="minorHAnsi" w:cs="Calibri"/>
          <w:spacing w:val="66"/>
          <w:sz w:val="24"/>
          <w:szCs w:val="24"/>
        </w:rPr>
        <w:t xml:space="preserve"> </w:t>
      </w:r>
      <w:r w:rsidRPr="009E4088">
        <w:rPr>
          <w:rFonts w:asciiTheme="minorHAnsi" w:hAnsiTheme="minorHAnsi" w:cs="Calibri"/>
          <w:sz w:val="24"/>
          <w:szCs w:val="24"/>
        </w:rPr>
        <w:t>(Payable to</w:t>
      </w:r>
      <w:r w:rsidRPr="009E4088">
        <w:rPr>
          <w:rStyle w:val="None"/>
          <w:rFonts w:asciiTheme="minorHAnsi" w:hAnsiTheme="minorHAnsi" w:cs="Calibri"/>
          <w:spacing w:val="-1"/>
          <w:sz w:val="24"/>
          <w:szCs w:val="24"/>
        </w:rPr>
        <w:t xml:space="preserve"> </w:t>
      </w:r>
      <w:r w:rsidRPr="009E4088">
        <w:rPr>
          <w:rFonts w:asciiTheme="minorHAnsi" w:hAnsiTheme="minorHAnsi" w:cs="Calibri"/>
          <w:sz w:val="24"/>
          <w:szCs w:val="24"/>
          <w:lang w:val="it-IT"/>
        </w:rPr>
        <w:t>IWC, Inc.</w:t>
      </w:r>
      <w:r w:rsidRPr="009E4088">
        <w:rPr>
          <w:rFonts w:asciiTheme="minorHAnsi" w:hAnsiTheme="minorHAnsi" w:cs="Calibri"/>
          <w:sz w:val="24"/>
          <w:szCs w:val="24"/>
        </w:rPr>
        <w:t>)</w:t>
      </w:r>
    </w:p>
    <w:p w14:paraId="7AB4E222" w14:textId="77777777" w:rsidR="00AB3994" w:rsidRPr="009C5B36" w:rsidRDefault="00AB3994" w:rsidP="005A1C70">
      <w:pPr>
        <w:pStyle w:val="Body"/>
        <w:numPr>
          <w:ilvl w:val="0"/>
          <w:numId w:val="7"/>
        </w:numPr>
        <w:spacing w:before="0" w:after="0" w:line="240" w:lineRule="auto"/>
        <w:rPr>
          <w:rFonts w:asciiTheme="minorHAnsi" w:hAnsiTheme="minorHAnsi" w:cs="Calibri"/>
          <w:color w:val="auto"/>
          <w:sz w:val="24"/>
          <w:szCs w:val="24"/>
        </w:rPr>
      </w:pPr>
      <w:r w:rsidRPr="009C5B36">
        <w:rPr>
          <w:rFonts w:asciiTheme="minorHAnsi" w:hAnsiTheme="minorHAnsi" w:cs="Calibri"/>
          <w:color w:val="auto"/>
          <w:sz w:val="24"/>
          <w:szCs w:val="24"/>
        </w:rPr>
        <w:t>$1,832 for the reimbursement of the annual registration platform costs which includes two additional months. (Payable to IWC, Inc.) </w:t>
      </w:r>
    </w:p>
    <w:p w14:paraId="6B893907" w14:textId="1F041561" w:rsidR="0045099A" w:rsidRPr="009C5B36" w:rsidRDefault="0045099A" w:rsidP="005A1C70">
      <w:pPr>
        <w:pStyle w:val="Body"/>
        <w:numPr>
          <w:ilvl w:val="0"/>
          <w:numId w:val="7"/>
        </w:numPr>
        <w:spacing w:before="0" w:after="0" w:line="240" w:lineRule="auto"/>
        <w:rPr>
          <w:rFonts w:asciiTheme="minorHAnsi" w:hAnsiTheme="minorHAnsi" w:cs="Calibri"/>
          <w:color w:val="auto"/>
          <w:sz w:val="24"/>
          <w:szCs w:val="24"/>
        </w:rPr>
      </w:pPr>
      <w:r w:rsidRPr="009C5B36">
        <w:rPr>
          <w:rFonts w:asciiTheme="minorHAnsi" w:hAnsiTheme="minorHAnsi" w:cs="Calibri"/>
          <w:color w:val="auto"/>
          <w:sz w:val="24"/>
          <w:szCs w:val="24"/>
        </w:rPr>
        <w:t>$2,000 per Advisory Council budget for prudent reserve. (Payable to IWC, Inc.)</w:t>
      </w:r>
    </w:p>
    <w:p w14:paraId="001F6937" w14:textId="3869C019" w:rsidR="005A1C70" w:rsidRPr="009C5B36" w:rsidRDefault="005A1C70" w:rsidP="005A1C70">
      <w:pPr>
        <w:pStyle w:val="Body"/>
        <w:numPr>
          <w:ilvl w:val="0"/>
          <w:numId w:val="7"/>
        </w:numPr>
        <w:spacing w:before="0" w:after="0" w:line="240" w:lineRule="auto"/>
        <w:rPr>
          <w:rFonts w:asciiTheme="minorHAnsi" w:hAnsiTheme="minorHAnsi" w:cs="Calibri"/>
          <w:color w:val="auto"/>
          <w:sz w:val="24"/>
          <w:szCs w:val="24"/>
        </w:rPr>
      </w:pPr>
      <w:r w:rsidRPr="009C5B36">
        <w:rPr>
          <w:rFonts w:asciiTheme="minorHAnsi" w:hAnsiTheme="minorHAnsi" w:cs="Calibri"/>
          <w:color w:val="auto"/>
          <w:sz w:val="24"/>
          <w:szCs w:val="24"/>
        </w:rPr>
        <w:t>$500 for the reimbursement of the annual website updates</w:t>
      </w:r>
      <w:r w:rsidR="009A0724" w:rsidRPr="009C5B36">
        <w:rPr>
          <w:rFonts w:asciiTheme="minorHAnsi" w:hAnsiTheme="minorHAnsi" w:cs="Calibri"/>
          <w:color w:val="auto"/>
          <w:sz w:val="24"/>
          <w:szCs w:val="24"/>
        </w:rPr>
        <w:t>.</w:t>
      </w:r>
      <w:r w:rsidR="00AC670E" w:rsidRPr="009C5B36">
        <w:rPr>
          <w:rFonts w:asciiTheme="minorHAnsi" w:hAnsiTheme="minorHAnsi" w:cs="Calibri"/>
          <w:color w:val="auto"/>
          <w:sz w:val="24"/>
          <w:szCs w:val="24"/>
        </w:rPr>
        <w:t xml:space="preserve"> The cost for </w:t>
      </w:r>
      <w:r w:rsidR="00630F0A" w:rsidRPr="009C5B36">
        <w:rPr>
          <w:rFonts w:asciiTheme="minorHAnsi" w:hAnsiTheme="minorHAnsi" w:cs="Calibri"/>
          <w:color w:val="auto"/>
          <w:sz w:val="24"/>
          <w:szCs w:val="24"/>
        </w:rPr>
        <w:t xml:space="preserve">any </w:t>
      </w:r>
      <w:r w:rsidR="00AC670E" w:rsidRPr="009C5B36">
        <w:rPr>
          <w:rFonts w:asciiTheme="minorHAnsi" w:hAnsiTheme="minorHAnsi" w:cs="Calibri"/>
          <w:color w:val="auto"/>
          <w:sz w:val="24"/>
          <w:szCs w:val="24"/>
        </w:rPr>
        <w:t>web changes made by the Host City during the year will be reimbursed to the AC.</w:t>
      </w:r>
      <w:r w:rsidR="00B11A4F" w:rsidRPr="009C5B36">
        <w:rPr>
          <w:rFonts w:asciiTheme="minorHAnsi" w:hAnsiTheme="minorHAnsi" w:cs="Calibri"/>
          <w:color w:val="auto"/>
          <w:sz w:val="24"/>
          <w:szCs w:val="24"/>
        </w:rPr>
        <w:t xml:space="preserve"> (Payable to IWC, Inc.)</w:t>
      </w:r>
    </w:p>
    <w:p w14:paraId="6AA387E9" w14:textId="77777777" w:rsidR="0045099A" w:rsidRPr="009C5B36" w:rsidRDefault="0045099A" w:rsidP="0045099A">
      <w:pPr>
        <w:pStyle w:val="ListParagraph"/>
        <w:numPr>
          <w:ilvl w:val="0"/>
          <w:numId w:val="7"/>
        </w:numPr>
        <w:rPr>
          <w:rFonts w:asciiTheme="minorHAnsi" w:eastAsia="Arial Unicode MS" w:hAnsiTheme="minorHAnsi" w:cs="Calibri"/>
          <w:u w:color="000000"/>
          <w:bdr w:val="nil"/>
        </w:rPr>
      </w:pPr>
      <w:r w:rsidRPr="009C5B36">
        <w:rPr>
          <w:rFonts w:asciiTheme="minorHAnsi" w:eastAsia="Arial Unicode MS" w:hAnsiTheme="minorHAnsi" w:cs="Calibri"/>
          <w:u w:color="000000"/>
          <w:bdr w:val="nil"/>
        </w:rPr>
        <w:t>$300 for the reimbursement of the cost of transferring e-commerce information onto the website for souvenir sales. (Payable to IWC, Inc.)</w:t>
      </w:r>
    </w:p>
    <w:p w14:paraId="4BFB4178" w14:textId="77777777" w:rsidR="0045099A" w:rsidRPr="009E4088" w:rsidRDefault="0045099A" w:rsidP="0045099A">
      <w:pPr>
        <w:pStyle w:val="Body"/>
        <w:spacing w:before="0" w:after="0" w:line="240" w:lineRule="auto"/>
        <w:ind w:left="720"/>
        <w:rPr>
          <w:rFonts w:asciiTheme="minorHAnsi" w:hAnsiTheme="minorHAnsi" w:cs="Calibri"/>
          <w:sz w:val="24"/>
          <w:szCs w:val="24"/>
        </w:rPr>
      </w:pPr>
    </w:p>
    <w:p w14:paraId="50140DEA" w14:textId="77777777" w:rsidR="005A1C70" w:rsidRPr="009E4088" w:rsidRDefault="005A1C70" w:rsidP="005A1C70">
      <w:pPr>
        <w:pStyle w:val="Body"/>
        <w:widowControl w:val="0"/>
        <w:spacing w:before="0" w:after="0" w:line="240" w:lineRule="auto"/>
        <w:ind w:right="306"/>
        <w:rPr>
          <w:rFonts w:asciiTheme="minorHAnsi" w:hAnsiTheme="minorHAnsi" w:cs="Calibri"/>
          <w:sz w:val="24"/>
          <w:szCs w:val="24"/>
        </w:rPr>
      </w:pPr>
    </w:p>
    <w:p w14:paraId="791E7696" w14:textId="01059CD2" w:rsidR="005A1C70" w:rsidRPr="009E3FE4" w:rsidRDefault="005A1C70" w:rsidP="007D3016">
      <w:pPr>
        <w:pStyle w:val="Body"/>
        <w:widowControl w:val="0"/>
        <w:numPr>
          <w:ilvl w:val="0"/>
          <w:numId w:val="58"/>
        </w:numPr>
        <w:spacing w:before="0" w:after="0" w:line="240" w:lineRule="auto"/>
        <w:ind w:right="306"/>
        <w:rPr>
          <w:rStyle w:val="None"/>
          <w:rFonts w:asciiTheme="minorHAnsi" w:hAnsiTheme="minorHAnsi" w:cs="Calibri"/>
          <w:sz w:val="24"/>
          <w:szCs w:val="24"/>
        </w:rPr>
      </w:pPr>
      <w:r w:rsidRPr="009E3FE4">
        <w:rPr>
          <w:rStyle w:val="None"/>
          <w:rFonts w:asciiTheme="minorHAnsi" w:hAnsiTheme="minorHAnsi" w:cs="Calibri"/>
          <w:color w:val="auto"/>
          <w:sz w:val="24"/>
          <w:szCs w:val="24"/>
        </w:rPr>
        <w:t>The</w:t>
      </w:r>
      <w:r w:rsidRPr="009E3FE4">
        <w:rPr>
          <w:rStyle w:val="None"/>
          <w:rFonts w:asciiTheme="minorHAnsi" w:hAnsiTheme="minorHAnsi" w:cs="Calibri"/>
          <w:color w:val="auto"/>
          <w:spacing w:val="-1"/>
          <w:sz w:val="24"/>
          <w:szCs w:val="24"/>
        </w:rPr>
        <w:t xml:space="preserve"> </w:t>
      </w:r>
      <w:r w:rsidRPr="009E3FE4">
        <w:rPr>
          <w:rStyle w:val="None"/>
          <w:rFonts w:asciiTheme="minorHAnsi" w:hAnsiTheme="minorHAnsi" w:cs="Calibri"/>
          <w:color w:val="auto"/>
          <w:sz w:val="24"/>
          <w:szCs w:val="24"/>
        </w:rPr>
        <w:t>IWC</w:t>
      </w:r>
      <w:r w:rsidRPr="009E3FE4">
        <w:rPr>
          <w:rStyle w:val="None"/>
          <w:rFonts w:asciiTheme="minorHAnsi" w:hAnsiTheme="minorHAnsi" w:cs="Calibri"/>
          <w:color w:val="auto"/>
          <w:spacing w:val="-1"/>
          <w:sz w:val="24"/>
          <w:szCs w:val="24"/>
        </w:rPr>
        <w:t xml:space="preserve"> </w:t>
      </w:r>
      <w:r w:rsidRPr="009E3FE4">
        <w:rPr>
          <w:rStyle w:val="None"/>
          <w:rFonts w:asciiTheme="minorHAnsi" w:hAnsiTheme="minorHAnsi" w:cs="Calibri"/>
          <w:color w:val="auto"/>
          <w:sz w:val="24"/>
          <w:szCs w:val="24"/>
        </w:rPr>
        <w:t>Host Committee Chair or</w:t>
      </w:r>
      <w:r w:rsidRPr="009E3FE4">
        <w:rPr>
          <w:rStyle w:val="None"/>
          <w:rFonts w:asciiTheme="minorHAnsi" w:hAnsiTheme="minorHAnsi" w:cs="Calibri"/>
          <w:color w:val="auto"/>
          <w:spacing w:val="-1"/>
          <w:sz w:val="24"/>
          <w:szCs w:val="24"/>
        </w:rPr>
        <w:t xml:space="preserve"> </w:t>
      </w:r>
      <w:r w:rsidRPr="009E3FE4">
        <w:rPr>
          <w:rStyle w:val="None"/>
          <w:rFonts w:asciiTheme="minorHAnsi" w:hAnsiTheme="minorHAnsi" w:cs="Calibri"/>
          <w:color w:val="auto"/>
          <w:sz w:val="24"/>
          <w:szCs w:val="24"/>
        </w:rPr>
        <w:t>Treasurer is</w:t>
      </w:r>
      <w:r w:rsidRPr="009E3FE4">
        <w:rPr>
          <w:rStyle w:val="None"/>
          <w:rFonts w:asciiTheme="minorHAnsi" w:hAnsiTheme="minorHAnsi" w:cs="Calibri"/>
          <w:color w:val="auto"/>
          <w:spacing w:val="-1"/>
          <w:sz w:val="24"/>
          <w:szCs w:val="24"/>
        </w:rPr>
        <w:t xml:space="preserve"> </w:t>
      </w:r>
      <w:r w:rsidRPr="009E3FE4">
        <w:rPr>
          <w:rStyle w:val="None"/>
          <w:rFonts w:asciiTheme="minorHAnsi" w:hAnsiTheme="minorHAnsi" w:cs="Calibri"/>
          <w:color w:val="auto"/>
          <w:sz w:val="24"/>
          <w:szCs w:val="24"/>
        </w:rPr>
        <w:t>expected</w:t>
      </w:r>
      <w:r w:rsidRPr="009E3FE4">
        <w:rPr>
          <w:rStyle w:val="None"/>
          <w:rFonts w:asciiTheme="minorHAnsi" w:hAnsiTheme="minorHAnsi" w:cs="Calibri"/>
          <w:color w:val="auto"/>
          <w:spacing w:val="1"/>
          <w:sz w:val="24"/>
          <w:szCs w:val="24"/>
        </w:rPr>
        <w:t xml:space="preserve"> </w:t>
      </w:r>
      <w:r w:rsidRPr="009E3FE4">
        <w:rPr>
          <w:rStyle w:val="None"/>
          <w:rFonts w:asciiTheme="minorHAnsi" w:hAnsiTheme="minorHAnsi" w:cs="Calibri"/>
          <w:color w:val="auto"/>
          <w:sz w:val="24"/>
          <w:szCs w:val="24"/>
        </w:rPr>
        <w:t>to</w:t>
      </w:r>
      <w:r w:rsidRPr="009E3FE4">
        <w:rPr>
          <w:rStyle w:val="None"/>
          <w:rFonts w:asciiTheme="minorHAnsi" w:hAnsiTheme="minorHAnsi" w:cs="Calibri"/>
          <w:color w:val="auto"/>
          <w:spacing w:val="-1"/>
          <w:sz w:val="24"/>
          <w:szCs w:val="24"/>
        </w:rPr>
        <w:t xml:space="preserve"> </w:t>
      </w:r>
      <w:r w:rsidRPr="009E3FE4">
        <w:rPr>
          <w:rStyle w:val="None"/>
          <w:rFonts w:asciiTheme="minorHAnsi" w:hAnsiTheme="minorHAnsi" w:cs="Calibri"/>
          <w:color w:val="auto"/>
          <w:sz w:val="24"/>
          <w:szCs w:val="24"/>
        </w:rPr>
        <w:t>complete</w:t>
      </w:r>
      <w:r w:rsidRPr="009E3FE4">
        <w:rPr>
          <w:rStyle w:val="None"/>
          <w:rFonts w:asciiTheme="minorHAnsi" w:hAnsiTheme="minorHAnsi" w:cs="Calibri"/>
          <w:color w:val="auto"/>
          <w:spacing w:val="-1"/>
          <w:sz w:val="24"/>
          <w:szCs w:val="24"/>
        </w:rPr>
        <w:t xml:space="preserve"> </w:t>
      </w:r>
      <w:r w:rsidR="009E3FE4" w:rsidRPr="009E3FE4">
        <w:rPr>
          <w:rStyle w:val="None"/>
          <w:rFonts w:asciiTheme="minorHAnsi" w:hAnsiTheme="minorHAnsi" w:cs="Calibri"/>
          <w:color w:val="auto"/>
          <w:sz w:val="24"/>
          <w:szCs w:val="24"/>
        </w:rPr>
        <w:t>a</w:t>
      </w:r>
      <w:r w:rsidR="009C5B36">
        <w:rPr>
          <w:rStyle w:val="None"/>
          <w:rFonts w:asciiTheme="minorHAnsi" w:hAnsiTheme="minorHAnsi" w:cs="Calibri"/>
          <w:color w:val="auto"/>
          <w:sz w:val="24"/>
          <w:szCs w:val="24"/>
        </w:rPr>
        <w:t>n “interim”</w:t>
      </w:r>
      <w:r w:rsidRPr="009E3FE4">
        <w:rPr>
          <w:rStyle w:val="None"/>
          <w:rFonts w:asciiTheme="minorHAnsi" w:hAnsiTheme="minorHAnsi" w:cs="Calibri"/>
          <w:color w:val="auto"/>
          <w:sz w:val="24"/>
          <w:szCs w:val="24"/>
        </w:rPr>
        <w:t xml:space="preserve"> final financial</w:t>
      </w:r>
      <w:r w:rsidRPr="009E3FE4">
        <w:rPr>
          <w:rStyle w:val="None"/>
          <w:rFonts w:asciiTheme="minorHAnsi" w:hAnsiTheme="minorHAnsi" w:cs="Calibri"/>
          <w:color w:val="auto"/>
          <w:spacing w:val="-1"/>
          <w:sz w:val="24"/>
          <w:szCs w:val="24"/>
        </w:rPr>
        <w:t xml:space="preserve"> </w:t>
      </w:r>
      <w:r w:rsidRPr="009E3FE4">
        <w:rPr>
          <w:rStyle w:val="None"/>
          <w:rFonts w:asciiTheme="minorHAnsi" w:hAnsiTheme="minorHAnsi" w:cs="Calibri"/>
          <w:color w:val="auto"/>
          <w:sz w:val="24"/>
          <w:szCs w:val="24"/>
        </w:rPr>
        <w:t>report</w:t>
      </w:r>
      <w:r w:rsidRPr="009E3FE4">
        <w:rPr>
          <w:rStyle w:val="None"/>
          <w:rFonts w:asciiTheme="minorHAnsi" w:hAnsiTheme="minorHAnsi" w:cs="Calibri"/>
          <w:color w:val="auto"/>
          <w:spacing w:val="1"/>
          <w:sz w:val="24"/>
          <w:szCs w:val="24"/>
        </w:rPr>
        <w:t xml:space="preserve"> </w:t>
      </w:r>
      <w:r w:rsidRPr="009E3FE4">
        <w:rPr>
          <w:rStyle w:val="None"/>
          <w:rFonts w:asciiTheme="minorHAnsi" w:hAnsiTheme="minorHAnsi" w:cs="Calibri"/>
          <w:color w:val="auto"/>
          <w:sz w:val="24"/>
          <w:szCs w:val="24"/>
        </w:rPr>
        <w:t>no</w:t>
      </w:r>
      <w:r w:rsidRPr="009E3FE4">
        <w:rPr>
          <w:rStyle w:val="None"/>
          <w:rFonts w:asciiTheme="minorHAnsi" w:hAnsiTheme="minorHAnsi" w:cs="Calibri"/>
          <w:color w:val="auto"/>
          <w:spacing w:val="1"/>
          <w:sz w:val="24"/>
          <w:szCs w:val="24"/>
        </w:rPr>
        <w:t xml:space="preserve"> </w:t>
      </w:r>
      <w:r w:rsidRPr="009E3FE4">
        <w:rPr>
          <w:rStyle w:val="None"/>
          <w:rFonts w:asciiTheme="minorHAnsi" w:hAnsiTheme="minorHAnsi" w:cs="Calibri"/>
          <w:color w:val="auto"/>
          <w:sz w:val="24"/>
          <w:szCs w:val="24"/>
        </w:rPr>
        <w:t>l</w:t>
      </w:r>
      <w:r w:rsidR="00DE620A">
        <w:rPr>
          <w:rStyle w:val="None"/>
          <w:rFonts w:asciiTheme="minorHAnsi" w:hAnsiTheme="minorHAnsi" w:cs="Calibri"/>
          <w:color w:val="auto"/>
          <w:sz w:val="24"/>
          <w:szCs w:val="24"/>
        </w:rPr>
        <w:t>ater</w:t>
      </w:r>
      <w:r w:rsidRPr="009E3FE4">
        <w:rPr>
          <w:rStyle w:val="None"/>
          <w:rFonts w:asciiTheme="minorHAnsi" w:hAnsiTheme="minorHAnsi" w:cs="Calibri"/>
          <w:color w:val="auto"/>
          <w:spacing w:val="1"/>
          <w:sz w:val="24"/>
          <w:szCs w:val="24"/>
        </w:rPr>
        <w:t xml:space="preserve"> </w:t>
      </w:r>
      <w:r w:rsidRPr="009E3FE4">
        <w:rPr>
          <w:rStyle w:val="None"/>
          <w:rFonts w:asciiTheme="minorHAnsi" w:hAnsiTheme="minorHAnsi" w:cs="Calibri"/>
          <w:color w:val="auto"/>
          <w:sz w:val="24"/>
          <w:szCs w:val="24"/>
        </w:rPr>
        <w:t>than 60</w:t>
      </w:r>
      <w:r w:rsidRPr="009E3FE4">
        <w:rPr>
          <w:rStyle w:val="None"/>
          <w:rFonts w:asciiTheme="minorHAnsi" w:hAnsiTheme="minorHAnsi" w:cs="Calibri"/>
          <w:color w:val="auto"/>
          <w:spacing w:val="1"/>
          <w:sz w:val="24"/>
          <w:szCs w:val="24"/>
        </w:rPr>
        <w:t xml:space="preserve"> </w:t>
      </w:r>
      <w:r w:rsidRPr="009E3FE4">
        <w:rPr>
          <w:rStyle w:val="None"/>
          <w:rFonts w:asciiTheme="minorHAnsi" w:hAnsiTheme="minorHAnsi" w:cs="Calibri"/>
          <w:color w:val="auto"/>
          <w:sz w:val="24"/>
          <w:szCs w:val="24"/>
        </w:rPr>
        <w:t>days</w:t>
      </w:r>
      <w:r w:rsidRPr="009E3FE4">
        <w:rPr>
          <w:rStyle w:val="None"/>
          <w:rFonts w:asciiTheme="minorHAnsi" w:hAnsiTheme="minorHAnsi" w:cs="Calibri"/>
          <w:color w:val="auto"/>
          <w:spacing w:val="1"/>
          <w:sz w:val="24"/>
          <w:szCs w:val="24"/>
        </w:rPr>
        <w:t xml:space="preserve"> </w:t>
      </w:r>
      <w:r w:rsidRPr="009E3FE4">
        <w:rPr>
          <w:rStyle w:val="None"/>
          <w:rFonts w:asciiTheme="minorHAnsi" w:hAnsiTheme="minorHAnsi" w:cs="Calibri"/>
          <w:color w:val="auto"/>
          <w:sz w:val="24"/>
          <w:szCs w:val="24"/>
        </w:rPr>
        <w:t>after</w:t>
      </w:r>
      <w:r w:rsidRPr="009E3FE4">
        <w:rPr>
          <w:rStyle w:val="None"/>
          <w:rFonts w:asciiTheme="minorHAnsi" w:hAnsiTheme="minorHAnsi" w:cs="Calibri"/>
          <w:color w:val="auto"/>
          <w:spacing w:val="1"/>
          <w:sz w:val="24"/>
          <w:szCs w:val="24"/>
        </w:rPr>
        <w:t xml:space="preserve"> </w:t>
      </w:r>
      <w:r w:rsidRPr="009E3FE4">
        <w:rPr>
          <w:rStyle w:val="None"/>
          <w:rFonts w:asciiTheme="minorHAnsi" w:hAnsiTheme="minorHAnsi" w:cs="Calibri"/>
          <w:color w:val="auto"/>
          <w:sz w:val="24"/>
          <w:szCs w:val="24"/>
        </w:rPr>
        <w:t>the</w:t>
      </w:r>
      <w:r w:rsidRPr="009E3FE4">
        <w:rPr>
          <w:rStyle w:val="None"/>
          <w:rFonts w:asciiTheme="minorHAnsi" w:hAnsiTheme="minorHAnsi" w:cs="Calibri"/>
          <w:color w:val="auto"/>
          <w:spacing w:val="1"/>
          <w:sz w:val="24"/>
          <w:szCs w:val="24"/>
        </w:rPr>
        <w:t xml:space="preserve"> </w:t>
      </w:r>
      <w:r w:rsidRPr="009E3FE4">
        <w:rPr>
          <w:rStyle w:val="None"/>
          <w:rFonts w:asciiTheme="minorHAnsi" w:hAnsiTheme="minorHAnsi" w:cs="Calibri"/>
          <w:color w:val="auto"/>
          <w:sz w:val="24"/>
          <w:szCs w:val="24"/>
          <w:lang w:val="it-IT"/>
        </w:rPr>
        <w:t xml:space="preserve">IWC. </w:t>
      </w:r>
      <w:r w:rsidRPr="009E3FE4">
        <w:rPr>
          <w:rStyle w:val="None"/>
          <w:rFonts w:asciiTheme="minorHAnsi" w:hAnsiTheme="minorHAnsi" w:cs="Calibri"/>
          <w:color w:val="auto"/>
          <w:spacing w:val="1"/>
          <w:sz w:val="24"/>
          <w:szCs w:val="24"/>
        </w:rPr>
        <w:t xml:space="preserve"> </w:t>
      </w:r>
      <w:r w:rsidR="009E3FE4" w:rsidRPr="009E3FE4">
        <w:rPr>
          <w:rStyle w:val="None"/>
          <w:rFonts w:asciiTheme="minorHAnsi" w:hAnsiTheme="minorHAnsi" w:cs="Calibri"/>
          <w:color w:val="auto"/>
          <w:spacing w:val="1"/>
          <w:sz w:val="24"/>
          <w:szCs w:val="24"/>
        </w:rPr>
        <w:t xml:space="preserve"> </w:t>
      </w:r>
      <w:r w:rsidR="009E3FE4">
        <w:rPr>
          <w:rStyle w:val="None"/>
          <w:rFonts w:asciiTheme="minorHAnsi" w:hAnsiTheme="minorHAnsi" w:cs="Calibri"/>
          <w:color w:val="auto"/>
          <w:spacing w:val="1"/>
          <w:sz w:val="24"/>
          <w:szCs w:val="24"/>
        </w:rPr>
        <w:t xml:space="preserve">This </w:t>
      </w:r>
      <w:r w:rsidR="00B047B6" w:rsidRPr="00EE46B7">
        <w:rPr>
          <w:rStyle w:val="None"/>
          <w:rFonts w:asciiTheme="minorHAnsi" w:hAnsiTheme="minorHAnsi" w:cs="Calibri"/>
          <w:color w:val="auto"/>
          <w:spacing w:val="1"/>
          <w:sz w:val="24"/>
          <w:szCs w:val="24"/>
        </w:rPr>
        <w:t>interim</w:t>
      </w:r>
      <w:r w:rsidR="00B047B6">
        <w:rPr>
          <w:rStyle w:val="None"/>
          <w:rFonts w:asciiTheme="minorHAnsi" w:hAnsiTheme="minorHAnsi" w:cs="Calibri"/>
          <w:color w:val="auto"/>
          <w:spacing w:val="1"/>
          <w:sz w:val="24"/>
          <w:szCs w:val="24"/>
        </w:rPr>
        <w:t xml:space="preserve"> </w:t>
      </w:r>
      <w:r w:rsidR="009E3FE4">
        <w:rPr>
          <w:rStyle w:val="None"/>
          <w:rFonts w:asciiTheme="minorHAnsi" w:hAnsiTheme="minorHAnsi" w:cs="Calibri"/>
          <w:color w:val="auto"/>
          <w:spacing w:val="1"/>
          <w:sz w:val="24"/>
          <w:szCs w:val="24"/>
        </w:rPr>
        <w:t xml:space="preserve">final report should be provided to the AC Treasurer and AC Chair.  </w:t>
      </w:r>
    </w:p>
    <w:p w14:paraId="071692F2" w14:textId="77777777" w:rsidR="009E3FE4" w:rsidRPr="009E3FE4" w:rsidRDefault="009E3FE4" w:rsidP="009E3FE4">
      <w:pPr>
        <w:pStyle w:val="Body"/>
        <w:widowControl w:val="0"/>
        <w:spacing w:before="0" w:after="0" w:line="240" w:lineRule="auto"/>
        <w:ind w:right="306"/>
        <w:rPr>
          <w:rFonts w:asciiTheme="minorHAnsi" w:hAnsiTheme="minorHAnsi" w:cs="Calibri"/>
          <w:sz w:val="24"/>
          <w:szCs w:val="24"/>
        </w:rPr>
      </w:pPr>
    </w:p>
    <w:p w14:paraId="20B843F1" w14:textId="5A065985" w:rsidR="005A1C70" w:rsidRPr="009E4088" w:rsidRDefault="005A1C70" w:rsidP="007D3016">
      <w:pPr>
        <w:pStyle w:val="Body"/>
        <w:widowControl w:val="0"/>
        <w:numPr>
          <w:ilvl w:val="0"/>
          <w:numId w:val="58"/>
        </w:numPr>
        <w:spacing w:before="0" w:after="0" w:line="240" w:lineRule="auto"/>
        <w:rPr>
          <w:rFonts w:asciiTheme="minorHAnsi" w:hAnsiTheme="minorHAnsi" w:cs="Calibri"/>
          <w:sz w:val="24"/>
          <w:szCs w:val="24"/>
        </w:rPr>
      </w:pPr>
      <w:r w:rsidRPr="009E4088">
        <w:rPr>
          <w:rStyle w:val="None"/>
          <w:rFonts w:asciiTheme="minorHAnsi" w:hAnsiTheme="minorHAnsi" w:cs="Calibri"/>
          <w:sz w:val="24"/>
          <w:szCs w:val="24"/>
        </w:rPr>
        <w:t>The</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IWC</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Host Committee is</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required</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to</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pay the</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lang w:val="it-IT"/>
        </w:rPr>
        <w:t>cost</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of shipping</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the</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IWC</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lang w:val="fr-FR"/>
        </w:rPr>
        <w:t>Archives</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back to</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the IWC Archivist.  The costs of</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shipping will</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vary depending</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on the proximity</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of</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the Host</w:t>
      </w:r>
      <w:r w:rsidR="00FB5CF6">
        <w:rPr>
          <w:rStyle w:val="None"/>
          <w:rFonts w:asciiTheme="minorHAnsi" w:hAnsiTheme="minorHAnsi" w:cs="Calibri"/>
          <w:spacing w:val="62"/>
          <w:sz w:val="24"/>
          <w:szCs w:val="24"/>
        </w:rPr>
        <w:t xml:space="preserve"> </w:t>
      </w:r>
      <w:r w:rsidRPr="009E4088">
        <w:rPr>
          <w:rStyle w:val="None"/>
          <w:rFonts w:asciiTheme="minorHAnsi" w:hAnsiTheme="minorHAnsi" w:cs="Calibri"/>
          <w:sz w:val="24"/>
          <w:szCs w:val="24"/>
        </w:rPr>
        <w:t>City</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to the location of the IWC Archivist and method of used for shipping.</w:t>
      </w:r>
    </w:p>
    <w:p w14:paraId="58133A4F" w14:textId="77777777" w:rsidR="005A1C70" w:rsidRPr="009E4088" w:rsidRDefault="005A1C70" w:rsidP="005A1C70">
      <w:pPr>
        <w:pStyle w:val="Body"/>
        <w:widowControl w:val="0"/>
        <w:spacing w:before="0" w:after="0" w:line="240" w:lineRule="auto"/>
        <w:rPr>
          <w:rFonts w:asciiTheme="minorHAnsi" w:hAnsiTheme="minorHAnsi" w:cs="Calibri"/>
          <w:sz w:val="24"/>
          <w:szCs w:val="24"/>
        </w:rPr>
      </w:pPr>
    </w:p>
    <w:p w14:paraId="4FFB4367" w14:textId="77777777" w:rsidR="00A5396F" w:rsidRPr="00A5396F" w:rsidRDefault="005A1C70" w:rsidP="007D3016">
      <w:pPr>
        <w:pStyle w:val="Body"/>
        <w:widowControl w:val="0"/>
        <w:numPr>
          <w:ilvl w:val="0"/>
          <w:numId w:val="58"/>
        </w:numPr>
        <w:spacing w:before="0" w:after="0" w:line="240" w:lineRule="auto"/>
        <w:rPr>
          <w:rStyle w:val="None"/>
          <w:rFonts w:asciiTheme="minorHAnsi" w:hAnsiTheme="minorHAnsi" w:cs="Calibri"/>
          <w:sz w:val="24"/>
          <w:szCs w:val="24"/>
        </w:rPr>
      </w:pPr>
      <w:r w:rsidRPr="009E4088">
        <w:rPr>
          <w:rStyle w:val="None"/>
          <w:rFonts w:asciiTheme="minorHAnsi" w:hAnsiTheme="minorHAnsi" w:cs="Calibri"/>
          <w:sz w:val="24"/>
          <w:szCs w:val="24"/>
        </w:rPr>
        <w:t>No cash</w:t>
      </w:r>
      <w:r w:rsidRPr="00733B41">
        <w:rPr>
          <w:rStyle w:val="None"/>
          <w:rFonts w:asciiTheme="minorHAnsi" w:hAnsiTheme="minorHAnsi" w:cs="Calibri"/>
          <w:sz w:val="24"/>
          <w:szCs w:val="24"/>
        </w:rPr>
        <w:t>, rebates</w:t>
      </w:r>
      <w:r w:rsidRPr="00733B41">
        <w:rPr>
          <w:rStyle w:val="None"/>
          <w:rFonts w:asciiTheme="minorHAnsi" w:hAnsiTheme="minorHAnsi" w:cs="Calibri"/>
          <w:spacing w:val="1"/>
          <w:sz w:val="24"/>
          <w:szCs w:val="24"/>
        </w:rPr>
        <w:t xml:space="preserve"> and/or reward points</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can be accepted by</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the IWC or</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the IWC Host Committee,</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except</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in</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cases of</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standard</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industry</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 xml:space="preserve">practices. </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z w:val="24"/>
          <w:szCs w:val="24"/>
        </w:rPr>
        <w:t>Divisions</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of</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rebates,</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if any,</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need</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to</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z w:val="24"/>
          <w:szCs w:val="24"/>
        </w:rPr>
        <w:t>be</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discussed</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z w:val="24"/>
          <w:szCs w:val="24"/>
        </w:rPr>
        <w:t>with</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the</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z w:val="24"/>
          <w:szCs w:val="24"/>
        </w:rPr>
        <w:t>AC</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Chair</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and</w:t>
      </w:r>
      <w:r w:rsidRPr="009E4088">
        <w:rPr>
          <w:rStyle w:val="None"/>
          <w:rFonts w:asciiTheme="minorHAnsi" w:hAnsiTheme="minorHAnsi" w:cs="Calibri"/>
          <w:spacing w:val="3"/>
          <w:sz w:val="24"/>
          <w:szCs w:val="24"/>
        </w:rPr>
        <w:t xml:space="preserve"> AC </w:t>
      </w:r>
      <w:r w:rsidRPr="009E4088">
        <w:rPr>
          <w:rStyle w:val="None"/>
          <w:rFonts w:asciiTheme="minorHAnsi" w:hAnsiTheme="minorHAnsi" w:cs="Calibri"/>
          <w:spacing w:val="1"/>
          <w:sz w:val="24"/>
          <w:szCs w:val="24"/>
        </w:rPr>
        <w:t>Treasurer.</w:t>
      </w:r>
    </w:p>
    <w:p w14:paraId="75559E75" w14:textId="77777777" w:rsidR="00A5396F" w:rsidRDefault="00A5396F" w:rsidP="00A5396F">
      <w:pPr>
        <w:pStyle w:val="ListParagraph"/>
        <w:rPr>
          <w:rFonts w:asciiTheme="minorHAnsi" w:hAnsiTheme="minorHAnsi"/>
        </w:rPr>
      </w:pPr>
    </w:p>
    <w:p w14:paraId="7C53ED49" w14:textId="738D9905" w:rsidR="005A1C70" w:rsidRPr="00A5396F" w:rsidRDefault="00A5396F" w:rsidP="007D3016">
      <w:pPr>
        <w:pStyle w:val="Body"/>
        <w:widowControl w:val="0"/>
        <w:numPr>
          <w:ilvl w:val="0"/>
          <w:numId w:val="58"/>
        </w:numPr>
        <w:spacing w:before="0" w:after="0" w:line="240" w:lineRule="auto"/>
        <w:rPr>
          <w:rStyle w:val="None"/>
          <w:rFonts w:asciiTheme="minorHAnsi" w:hAnsiTheme="minorHAnsi" w:cs="Calibri"/>
          <w:sz w:val="24"/>
          <w:szCs w:val="24"/>
        </w:rPr>
      </w:pPr>
      <w:r w:rsidRPr="00A5396F">
        <w:rPr>
          <w:rStyle w:val="None"/>
          <w:rFonts w:asciiTheme="minorHAnsi" w:hAnsiTheme="minorHAnsi" w:cs="Calibri"/>
          <w:sz w:val="24"/>
          <w:szCs w:val="24"/>
        </w:rPr>
        <w:t>In the event there is a surplus of funds at the end of the Conference, a minimum of 20% will be given to the Advisory Council prior to any other allocations.</w:t>
      </w:r>
    </w:p>
    <w:p w14:paraId="374E96D0" w14:textId="77777777" w:rsidR="00A5396F" w:rsidRPr="009E4088" w:rsidRDefault="00A5396F" w:rsidP="00A5396F">
      <w:pPr>
        <w:pStyle w:val="Body"/>
        <w:widowControl w:val="0"/>
        <w:spacing w:before="0" w:after="0" w:line="240" w:lineRule="auto"/>
        <w:rPr>
          <w:rStyle w:val="None"/>
          <w:rFonts w:asciiTheme="minorHAnsi" w:hAnsiTheme="minorHAnsi" w:cs="Calibri"/>
          <w:sz w:val="24"/>
          <w:szCs w:val="24"/>
        </w:rPr>
      </w:pPr>
    </w:p>
    <w:p w14:paraId="63FD568C" w14:textId="77777777" w:rsidR="005A1C70" w:rsidRPr="00A5396F" w:rsidRDefault="005A1C70" w:rsidP="007D3016">
      <w:pPr>
        <w:pStyle w:val="Body"/>
        <w:widowControl w:val="0"/>
        <w:numPr>
          <w:ilvl w:val="0"/>
          <w:numId w:val="58"/>
        </w:numPr>
        <w:spacing w:before="0" w:after="0" w:line="240" w:lineRule="auto"/>
        <w:rPr>
          <w:rStyle w:val="None"/>
          <w:rFonts w:asciiTheme="minorHAnsi" w:hAnsiTheme="minorHAnsi" w:cs="Calibri"/>
          <w:sz w:val="24"/>
          <w:szCs w:val="24"/>
        </w:rPr>
      </w:pPr>
      <w:r w:rsidRPr="009E4088">
        <w:rPr>
          <w:rStyle w:val="None"/>
          <w:rFonts w:asciiTheme="minorHAnsi" w:hAnsiTheme="minorHAnsi" w:cs="Calibri"/>
          <w:sz w:val="24"/>
          <w:szCs w:val="24"/>
        </w:rPr>
        <w:t>Any</w:t>
      </w:r>
      <w:r w:rsidRPr="00A5396F">
        <w:rPr>
          <w:rStyle w:val="None"/>
          <w:rFonts w:asciiTheme="minorHAnsi" w:hAnsiTheme="minorHAnsi" w:cs="Calibri"/>
          <w:sz w:val="24"/>
          <w:szCs w:val="24"/>
        </w:rPr>
        <w:t xml:space="preserve"> </w:t>
      </w:r>
      <w:r w:rsidRPr="009E4088">
        <w:rPr>
          <w:rStyle w:val="None"/>
          <w:rFonts w:asciiTheme="minorHAnsi" w:hAnsiTheme="minorHAnsi" w:cs="Calibri"/>
          <w:sz w:val="24"/>
          <w:szCs w:val="24"/>
        </w:rPr>
        <w:t>remaining</w:t>
      </w:r>
      <w:r w:rsidRPr="00A5396F">
        <w:rPr>
          <w:rStyle w:val="None"/>
          <w:rFonts w:asciiTheme="minorHAnsi" w:hAnsiTheme="minorHAnsi" w:cs="Calibri"/>
          <w:sz w:val="24"/>
          <w:szCs w:val="24"/>
        </w:rPr>
        <w:t xml:space="preserve"> </w:t>
      </w:r>
      <w:r w:rsidRPr="009E4088">
        <w:rPr>
          <w:rStyle w:val="None"/>
          <w:rFonts w:asciiTheme="minorHAnsi" w:hAnsiTheme="minorHAnsi" w:cs="Calibri"/>
          <w:sz w:val="24"/>
          <w:szCs w:val="24"/>
        </w:rPr>
        <w:t>Scholarship</w:t>
      </w:r>
      <w:r w:rsidRPr="00A5396F">
        <w:rPr>
          <w:rStyle w:val="None"/>
          <w:rFonts w:asciiTheme="minorHAnsi" w:hAnsiTheme="minorHAnsi" w:cs="Calibri"/>
          <w:sz w:val="24"/>
          <w:szCs w:val="24"/>
        </w:rPr>
        <w:t xml:space="preserve"> funds </w:t>
      </w:r>
      <w:r w:rsidRPr="009E4088">
        <w:rPr>
          <w:rStyle w:val="None"/>
          <w:rFonts w:asciiTheme="minorHAnsi" w:hAnsiTheme="minorHAnsi" w:cs="Calibri"/>
          <w:sz w:val="24"/>
          <w:szCs w:val="24"/>
        </w:rPr>
        <w:t>are</w:t>
      </w:r>
      <w:r w:rsidRPr="00A5396F">
        <w:rPr>
          <w:rStyle w:val="None"/>
          <w:rFonts w:asciiTheme="minorHAnsi" w:hAnsiTheme="minorHAnsi" w:cs="Calibri"/>
          <w:sz w:val="24"/>
          <w:szCs w:val="24"/>
        </w:rPr>
        <w:t xml:space="preserve"> </w:t>
      </w:r>
      <w:r w:rsidRPr="009E4088">
        <w:rPr>
          <w:rStyle w:val="None"/>
          <w:rFonts w:asciiTheme="minorHAnsi" w:hAnsiTheme="minorHAnsi" w:cs="Calibri"/>
          <w:sz w:val="24"/>
          <w:szCs w:val="24"/>
        </w:rPr>
        <w:t>to</w:t>
      </w:r>
      <w:r w:rsidRPr="00A5396F">
        <w:rPr>
          <w:rStyle w:val="None"/>
          <w:rFonts w:asciiTheme="minorHAnsi" w:hAnsiTheme="minorHAnsi" w:cs="Calibri"/>
          <w:sz w:val="24"/>
          <w:szCs w:val="24"/>
        </w:rPr>
        <w:t xml:space="preserve"> </w:t>
      </w:r>
      <w:r w:rsidRPr="009E4088">
        <w:rPr>
          <w:rStyle w:val="None"/>
          <w:rFonts w:asciiTheme="minorHAnsi" w:hAnsiTheme="minorHAnsi" w:cs="Calibri"/>
          <w:sz w:val="24"/>
          <w:szCs w:val="24"/>
        </w:rPr>
        <w:t>be</w:t>
      </w:r>
      <w:r w:rsidRPr="00A5396F">
        <w:rPr>
          <w:rStyle w:val="None"/>
          <w:rFonts w:asciiTheme="minorHAnsi" w:hAnsiTheme="minorHAnsi" w:cs="Calibri"/>
          <w:sz w:val="24"/>
          <w:szCs w:val="24"/>
        </w:rPr>
        <w:t xml:space="preserve"> </w:t>
      </w:r>
      <w:r w:rsidRPr="009E4088">
        <w:rPr>
          <w:rStyle w:val="None"/>
          <w:rFonts w:asciiTheme="minorHAnsi" w:hAnsiTheme="minorHAnsi" w:cs="Calibri"/>
          <w:sz w:val="24"/>
          <w:szCs w:val="24"/>
        </w:rPr>
        <w:t>forwarded</w:t>
      </w:r>
      <w:r w:rsidRPr="00A5396F">
        <w:rPr>
          <w:rStyle w:val="None"/>
          <w:rFonts w:asciiTheme="minorHAnsi" w:hAnsiTheme="minorHAnsi" w:cs="Calibri"/>
          <w:sz w:val="24"/>
          <w:szCs w:val="24"/>
        </w:rPr>
        <w:t xml:space="preserve"> </w:t>
      </w:r>
      <w:r w:rsidRPr="009E4088">
        <w:rPr>
          <w:rStyle w:val="None"/>
          <w:rFonts w:asciiTheme="minorHAnsi" w:hAnsiTheme="minorHAnsi" w:cs="Calibri"/>
          <w:sz w:val="24"/>
          <w:szCs w:val="24"/>
        </w:rPr>
        <w:t>to</w:t>
      </w:r>
      <w:r w:rsidRPr="00A5396F">
        <w:rPr>
          <w:rStyle w:val="None"/>
          <w:rFonts w:asciiTheme="minorHAnsi" w:hAnsiTheme="minorHAnsi" w:cs="Calibri"/>
          <w:sz w:val="24"/>
          <w:szCs w:val="24"/>
        </w:rPr>
        <w:t xml:space="preserve"> </w:t>
      </w:r>
      <w:r w:rsidRPr="009E4088">
        <w:rPr>
          <w:rStyle w:val="None"/>
          <w:rFonts w:asciiTheme="minorHAnsi" w:hAnsiTheme="minorHAnsi" w:cs="Calibri"/>
          <w:sz w:val="24"/>
          <w:szCs w:val="24"/>
        </w:rPr>
        <w:t>the</w:t>
      </w:r>
      <w:r w:rsidRPr="00A5396F">
        <w:rPr>
          <w:rStyle w:val="None"/>
          <w:rFonts w:asciiTheme="minorHAnsi" w:hAnsiTheme="minorHAnsi" w:cs="Calibri"/>
          <w:sz w:val="24"/>
          <w:szCs w:val="24"/>
        </w:rPr>
        <w:t xml:space="preserve"> </w:t>
      </w:r>
      <w:r w:rsidRPr="009E4088">
        <w:rPr>
          <w:rStyle w:val="None"/>
          <w:rFonts w:asciiTheme="minorHAnsi" w:hAnsiTheme="minorHAnsi" w:cs="Calibri"/>
          <w:sz w:val="24"/>
          <w:szCs w:val="24"/>
        </w:rPr>
        <w:t>next</w:t>
      </w:r>
      <w:r w:rsidRPr="00A5396F">
        <w:rPr>
          <w:rStyle w:val="None"/>
          <w:rFonts w:asciiTheme="minorHAnsi" w:hAnsiTheme="minorHAnsi" w:cs="Calibri"/>
          <w:sz w:val="24"/>
          <w:szCs w:val="24"/>
        </w:rPr>
        <w:t xml:space="preserve"> </w:t>
      </w:r>
      <w:r w:rsidRPr="009E4088">
        <w:rPr>
          <w:rStyle w:val="None"/>
          <w:rFonts w:asciiTheme="minorHAnsi" w:hAnsiTheme="minorHAnsi" w:cs="Calibri"/>
          <w:sz w:val="24"/>
          <w:szCs w:val="24"/>
        </w:rPr>
        <w:t>IWC Host Committee</w:t>
      </w:r>
      <w:r w:rsidRPr="00A5396F">
        <w:rPr>
          <w:rStyle w:val="None"/>
          <w:rFonts w:asciiTheme="minorHAnsi" w:hAnsiTheme="minorHAnsi" w:cs="Calibri"/>
          <w:sz w:val="24"/>
          <w:szCs w:val="24"/>
        </w:rPr>
        <w:t>.</w:t>
      </w:r>
    </w:p>
    <w:p w14:paraId="08EE16D3" w14:textId="77777777" w:rsidR="005A1C70" w:rsidRPr="009E4088" w:rsidRDefault="005A1C70" w:rsidP="005A1C70">
      <w:pPr>
        <w:pStyle w:val="Body"/>
        <w:widowControl w:val="0"/>
        <w:spacing w:before="0" w:after="0" w:line="240" w:lineRule="auto"/>
        <w:rPr>
          <w:rStyle w:val="None"/>
          <w:rFonts w:asciiTheme="minorHAnsi" w:hAnsiTheme="minorHAnsi" w:cs="Calibri"/>
          <w:sz w:val="24"/>
          <w:szCs w:val="24"/>
        </w:rPr>
      </w:pPr>
    </w:p>
    <w:p w14:paraId="30EE4796" w14:textId="690FC759" w:rsidR="005A1C70" w:rsidRDefault="005A1C70" w:rsidP="007D3016">
      <w:pPr>
        <w:pStyle w:val="Body"/>
        <w:widowControl w:val="0"/>
        <w:numPr>
          <w:ilvl w:val="0"/>
          <w:numId w:val="58"/>
        </w:numPr>
        <w:spacing w:before="0" w:after="0" w:line="240" w:lineRule="auto"/>
        <w:rPr>
          <w:rStyle w:val="None"/>
          <w:rFonts w:asciiTheme="minorHAnsi" w:hAnsiTheme="minorHAnsi" w:cs="Calibri"/>
          <w:sz w:val="24"/>
          <w:szCs w:val="24"/>
        </w:rPr>
      </w:pPr>
      <w:r w:rsidRPr="009E4088">
        <w:rPr>
          <w:rStyle w:val="None"/>
          <w:rFonts w:asciiTheme="minorHAnsi" w:hAnsiTheme="minorHAnsi" w:cs="Calibri"/>
          <w:sz w:val="24"/>
          <w:szCs w:val="24"/>
        </w:rPr>
        <w:t>After</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the IWC Host</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Committee</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expenses are settled and the IWC</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Advisory Council distribution</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z w:val="24"/>
          <w:szCs w:val="24"/>
        </w:rPr>
        <w:t>requirements</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z w:val="24"/>
          <w:szCs w:val="24"/>
        </w:rPr>
        <w:t>have</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been</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z w:val="24"/>
          <w:szCs w:val="24"/>
          <w:lang w:val="da-DK"/>
        </w:rPr>
        <w:t>met,</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the</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z w:val="24"/>
          <w:szCs w:val="24"/>
        </w:rPr>
        <w:t>IWC Host</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Committee</w:t>
      </w:r>
      <w:r w:rsidRPr="009E4088">
        <w:rPr>
          <w:rStyle w:val="None"/>
          <w:rFonts w:asciiTheme="minorHAnsi" w:hAnsiTheme="minorHAnsi" w:cs="Calibri"/>
          <w:spacing w:val="4"/>
          <w:sz w:val="24"/>
          <w:szCs w:val="24"/>
        </w:rPr>
        <w:t xml:space="preserve"> </w:t>
      </w:r>
      <w:r w:rsidRPr="009E4088">
        <w:rPr>
          <w:rStyle w:val="None"/>
          <w:rFonts w:asciiTheme="minorHAnsi" w:hAnsiTheme="minorHAnsi" w:cs="Calibri"/>
          <w:sz w:val="24"/>
          <w:szCs w:val="24"/>
        </w:rPr>
        <w:t>will</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lang w:val="it-IT"/>
        </w:rPr>
        <w:t xml:space="preserve">disperse the </w:t>
      </w:r>
      <w:r w:rsidRPr="009E4088">
        <w:rPr>
          <w:rStyle w:val="None"/>
          <w:rFonts w:asciiTheme="minorHAnsi" w:hAnsiTheme="minorHAnsi" w:cs="Calibri"/>
          <w:sz w:val="24"/>
          <w:szCs w:val="24"/>
        </w:rPr>
        <w:t>overage</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to</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AA related</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 xml:space="preserve">entities only.   </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z w:val="24"/>
          <w:szCs w:val="24"/>
        </w:rPr>
        <w:t>Suggested remaining</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distribution:</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10%</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GSO;</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 xml:space="preserve">30% </w:t>
      </w:r>
      <w:r w:rsidRPr="009E4088">
        <w:rPr>
          <w:rStyle w:val="None"/>
          <w:rFonts w:asciiTheme="minorHAnsi" w:hAnsiTheme="minorHAnsi" w:cs="Calibri"/>
          <w:spacing w:val="1"/>
          <w:sz w:val="24"/>
          <w:szCs w:val="24"/>
        </w:rPr>
        <w:t xml:space="preserve">to </w:t>
      </w:r>
      <w:r w:rsidRPr="009E4088">
        <w:rPr>
          <w:rStyle w:val="None"/>
          <w:rFonts w:asciiTheme="minorHAnsi" w:hAnsiTheme="minorHAnsi" w:cs="Calibri"/>
          <w:sz w:val="24"/>
          <w:szCs w:val="24"/>
        </w:rPr>
        <w:t>Area;</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and</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60%</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to</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local</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 xml:space="preserve">Intergroup/Central Office.  </w:t>
      </w:r>
    </w:p>
    <w:p w14:paraId="766371DB" w14:textId="77777777" w:rsidR="00DE620A" w:rsidRDefault="00DE620A" w:rsidP="00DE620A">
      <w:pPr>
        <w:pStyle w:val="ListParagraph"/>
        <w:rPr>
          <w:rStyle w:val="None"/>
          <w:rFonts w:asciiTheme="minorHAnsi" w:hAnsiTheme="minorHAnsi" w:cs="Calibri"/>
        </w:rPr>
      </w:pPr>
    </w:p>
    <w:p w14:paraId="1D5F91A7" w14:textId="77777777" w:rsidR="00DE620A" w:rsidRDefault="00DE620A" w:rsidP="00DE620A">
      <w:pPr>
        <w:pStyle w:val="Body"/>
        <w:widowControl w:val="0"/>
        <w:spacing w:before="0" w:after="0" w:line="240" w:lineRule="auto"/>
        <w:ind w:left="360"/>
        <w:rPr>
          <w:rStyle w:val="None"/>
          <w:rFonts w:asciiTheme="minorHAnsi" w:hAnsiTheme="minorHAnsi" w:cs="Calibri"/>
          <w:sz w:val="24"/>
          <w:szCs w:val="24"/>
        </w:rPr>
      </w:pPr>
    </w:p>
    <w:p w14:paraId="0C9FF355" w14:textId="77777777" w:rsidR="00DE620A" w:rsidRDefault="00DE620A" w:rsidP="00DE620A">
      <w:pPr>
        <w:pStyle w:val="ListParagraph"/>
        <w:rPr>
          <w:rFonts w:asciiTheme="minorHAnsi" w:hAnsiTheme="minorHAnsi" w:cs="Calibri"/>
        </w:rPr>
      </w:pPr>
    </w:p>
    <w:p w14:paraId="7F16113B" w14:textId="7CC69359" w:rsidR="00DE620A" w:rsidRPr="00DE620A" w:rsidRDefault="00DE620A" w:rsidP="007D3016">
      <w:pPr>
        <w:pStyle w:val="Body"/>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rPr>
          <w:rFonts w:asciiTheme="minorHAnsi" w:hAnsiTheme="minorHAnsi" w:cs="Calibri"/>
          <w:sz w:val="24"/>
          <w:szCs w:val="24"/>
        </w:rPr>
      </w:pPr>
      <w:r w:rsidRPr="00DE620A">
        <w:rPr>
          <w:rFonts w:asciiTheme="minorHAnsi" w:hAnsiTheme="minorHAnsi" w:cs="Calibri"/>
          <w:sz w:val="24"/>
          <w:szCs w:val="24"/>
        </w:rPr>
        <w:t xml:space="preserve">Upon final distribution of funds, the Host City bank accounts shall be closed and the final financial reports and closing bank statements shall be provided to the </w:t>
      </w:r>
      <w:r w:rsidRPr="00DE620A">
        <w:rPr>
          <w:rStyle w:val="None"/>
          <w:rFonts w:asciiTheme="minorHAnsi" w:hAnsiTheme="minorHAnsi" w:cs="Calibri"/>
          <w:color w:val="auto"/>
          <w:spacing w:val="1"/>
          <w:sz w:val="24"/>
          <w:szCs w:val="24"/>
        </w:rPr>
        <w:t>AC Treasurer and AC Chair no later than September 30.</w:t>
      </w:r>
    </w:p>
    <w:p w14:paraId="403D2267" w14:textId="77777777" w:rsidR="005A1C70" w:rsidRPr="009E4088" w:rsidRDefault="005A1C70" w:rsidP="005A1C70">
      <w:pPr>
        <w:pStyle w:val="Body"/>
        <w:widowControl w:val="0"/>
        <w:spacing w:before="0" w:after="0" w:line="240" w:lineRule="auto"/>
        <w:rPr>
          <w:rFonts w:asciiTheme="minorHAnsi" w:hAnsiTheme="minorHAnsi" w:cs="Calibri"/>
          <w:sz w:val="24"/>
          <w:szCs w:val="24"/>
        </w:rPr>
      </w:pPr>
    </w:p>
    <w:p w14:paraId="2D2F9A53" w14:textId="7FD2C8EC" w:rsidR="000228E3" w:rsidRPr="000228E3" w:rsidRDefault="000228E3" w:rsidP="007D3016">
      <w:pPr>
        <w:pStyle w:val="Body"/>
        <w:widowControl w:val="0"/>
        <w:numPr>
          <w:ilvl w:val="0"/>
          <w:numId w:val="58"/>
        </w:numPr>
        <w:spacing w:before="0" w:after="0" w:line="240" w:lineRule="auto"/>
        <w:rPr>
          <w:rStyle w:val="None"/>
          <w:rFonts w:asciiTheme="minorHAnsi" w:hAnsiTheme="minorHAnsi" w:cs="Calibri"/>
          <w:sz w:val="24"/>
          <w:szCs w:val="24"/>
        </w:rPr>
      </w:pPr>
      <w:r>
        <w:rPr>
          <w:rStyle w:val="None"/>
          <w:rFonts w:asciiTheme="minorHAnsi" w:hAnsiTheme="minorHAnsi" w:cs="Calibri"/>
          <w:sz w:val="24"/>
          <w:szCs w:val="24"/>
        </w:rPr>
        <w:t>Guidelines to the Alcoholics Anonymous General Service Office may be found in the pamphlet “S</w:t>
      </w:r>
      <w:r w:rsidRPr="009E4088">
        <w:rPr>
          <w:rStyle w:val="None"/>
          <w:rFonts w:asciiTheme="minorHAnsi" w:hAnsiTheme="minorHAnsi" w:cs="Calibri"/>
          <w:spacing w:val="1"/>
          <w:sz w:val="24"/>
          <w:szCs w:val="24"/>
        </w:rPr>
        <w:t>elf-Support</w:t>
      </w:r>
      <w:r>
        <w:rPr>
          <w:rStyle w:val="None"/>
          <w:rFonts w:asciiTheme="minorHAnsi" w:hAnsiTheme="minorHAnsi" w:cs="Calibri"/>
          <w:spacing w:val="1"/>
          <w:sz w:val="24"/>
          <w:szCs w:val="24"/>
        </w:rPr>
        <w:t>:  Where Money and Spirituality Mix.”</w:t>
      </w:r>
    </w:p>
    <w:p w14:paraId="164025D1" w14:textId="77777777" w:rsidR="000228E3" w:rsidRDefault="000228E3" w:rsidP="000228E3">
      <w:pPr>
        <w:pStyle w:val="ListParagraph"/>
        <w:rPr>
          <w:rStyle w:val="None"/>
          <w:rFonts w:asciiTheme="minorHAnsi" w:hAnsiTheme="minorHAnsi" w:cs="Calibri"/>
          <w:lang w:val="nl-NL"/>
        </w:rPr>
      </w:pPr>
    </w:p>
    <w:p w14:paraId="6A356543" w14:textId="77777777" w:rsidR="00B47583" w:rsidRPr="009E4088" w:rsidRDefault="00B47583" w:rsidP="00A100B9">
      <w:pPr>
        <w:pStyle w:val="Body"/>
        <w:widowControl w:val="0"/>
        <w:spacing w:before="0" w:after="0" w:line="240" w:lineRule="auto"/>
        <w:rPr>
          <w:rFonts w:asciiTheme="minorHAnsi" w:hAnsiTheme="minorHAnsi" w:cs="Calibri"/>
          <w:sz w:val="24"/>
          <w:szCs w:val="24"/>
        </w:rPr>
      </w:pPr>
    </w:p>
    <w:p w14:paraId="1BBA7FA8" w14:textId="77777777" w:rsidR="005A1C70" w:rsidRPr="00EC5899" w:rsidRDefault="005A1C70" w:rsidP="00EC5899">
      <w:pPr>
        <w:pStyle w:val="Body"/>
        <w:widowControl w:val="0"/>
        <w:spacing w:before="0" w:after="0" w:line="240" w:lineRule="auto"/>
        <w:rPr>
          <w:rFonts w:asciiTheme="minorHAnsi" w:hAnsiTheme="minorHAnsi" w:cs="Calibri"/>
          <w:sz w:val="24"/>
          <w:szCs w:val="24"/>
        </w:rPr>
      </w:pPr>
    </w:p>
    <w:p w14:paraId="696E0C66" w14:textId="2644300C" w:rsidR="00BF6C63" w:rsidRPr="009E4088" w:rsidRDefault="00BF6C63">
      <w:pPr>
        <w:rPr>
          <w:rFonts w:asciiTheme="minorHAnsi" w:hAnsiTheme="minorHAnsi"/>
          <w:b/>
          <w:bCs/>
          <w:sz w:val="48"/>
          <w:szCs w:val="48"/>
        </w:rPr>
      </w:pPr>
      <w:r w:rsidRPr="009E4088">
        <w:rPr>
          <w:rFonts w:asciiTheme="minorHAnsi" w:hAnsiTheme="minorHAnsi"/>
          <w:b/>
          <w:bCs/>
          <w:sz w:val="48"/>
          <w:szCs w:val="48"/>
        </w:rPr>
        <w:br w:type="page"/>
      </w:r>
    </w:p>
    <w:p w14:paraId="321996FC" w14:textId="6C0F2A3C" w:rsidR="00083627" w:rsidRPr="00453EDA" w:rsidRDefault="00083627" w:rsidP="00453EDA">
      <w:pPr>
        <w:spacing w:before="100" w:beforeAutospacing="1" w:after="100" w:afterAutospacing="1"/>
        <w:rPr>
          <w:rFonts w:asciiTheme="minorHAnsi" w:hAnsiTheme="minorHAnsi"/>
        </w:rPr>
      </w:pPr>
      <w:r w:rsidRPr="00453EDA">
        <w:rPr>
          <w:rFonts w:asciiTheme="minorHAnsi" w:hAnsiTheme="minorHAnsi"/>
          <w:b/>
          <w:bCs/>
          <w:sz w:val="48"/>
          <w:szCs w:val="48"/>
        </w:rPr>
        <w:lastRenderedPageBreak/>
        <w:t>CONFERENCE YEAR 2: HOSTING</w:t>
      </w:r>
    </w:p>
    <w:p w14:paraId="21C16C3C" w14:textId="77777777" w:rsidR="00083627" w:rsidRPr="00083627" w:rsidRDefault="00083627" w:rsidP="00083627">
      <w:pPr>
        <w:rPr>
          <w:rFonts w:asciiTheme="minorHAnsi" w:hAnsiTheme="minorHAnsi"/>
        </w:rPr>
      </w:pPr>
      <w:r w:rsidRPr="00083627">
        <w:rPr>
          <w:rFonts w:asciiTheme="minorHAnsi" w:hAnsiTheme="minorHAnsi"/>
        </w:rPr>
        <w:t>It is recommended the following actions be done in the second year of planning:</w:t>
      </w:r>
    </w:p>
    <w:p w14:paraId="537E5F44" w14:textId="77777777" w:rsidR="00083627" w:rsidRDefault="00083627">
      <w:pPr>
        <w:rPr>
          <w:rFonts w:asciiTheme="minorHAnsi" w:hAnsiTheme="minorHAnsi"/>
          <w:b/>
          <w:bCs/>
        </w:rPr>
      </w:pPr>
    </w:p>
    <w:p w14:paraId="43482F49" w14:textId="5F0989B5" w:rsidR="00453EDA" w:rsidRDefault="00DE0695">
      <w:pPr>
        <w:rPr>
          <w:rFonts w:asciiTheme="minorHAnsi" w:hAnsiTheme="minorHAnsi"/>
          <w:b/>
          <w:bCs/>
        </w:rPr>
      </w:pPr>
      <w:r>
        <w:rPr>
          <w:rFonts w:asciiTheme="minorHAnsi" w:hAnsiTheme="minorHAnsi"/>
          <w:b/>
          <w:bCs/>
        </w:rPr>
        <w:t>Continue Work From Year</w:t>
      </w:r>
      <w:r w:rsidR="00872C39">
        <w:rPr>
          <w:rFonts w:asciiTheme="minorHAnsi" w:hAnsiTheme="minorHAnsi"/>
          <w:b/>
          <w:bCs/>
        </w:rPr>
        <w:t xml:space="preserve"> 1</w:t>
      </w:r>
    </w:p>
    <w:p w14:paraId="0DEF1FBA" w14:textId="60FB9C58" w:rsidR="00A0362E" w:rsidRPr="00A0362E" w:rsidRDefault="00A0362E" w:rsidP="007D3016">
      <w:pPr>
        <w:pStyle w:val="ListParagraph"/>
        <w:numPr>
          <w:ilvl w:val="0"/>
          <w:numId w:val="67"/>
        </w:numPr>
        <w:rPr>
          <w:rFonts w:asciiTheme="minorHAnsi" w:hAnsiTheme="minorHAnsi"/>
        </w:rPr>
      </w:pPr>
      <w:r>
        <w:rPr>
          <w:rFonts w:asciiTheme="minorHAnsi" w:hAnsiTheme="minorHAnsi"/>
        </w:rPr>
        <w:t>Continue to h</w:t>
      </w:r>
      <w:r w:rsidR="00D15F9B">
        <w:rPr>
          <w:rFonts w:asciiTheme="minorHAnsi" w:hAnsiTheme="minorHAnsi"/>
        </w:rPr>
        <w:t>old</w:t>
      </w:r>
      <w:r>
        <w:rPr>
          <w:rFonts w:asciiTheme="minorHAnsi" w:hAnsiTheme="minorHAnsi"/>
        </w:rPr>
        <w:t xml:space="preserve"> regular Host City Committee planning meetings.</w:t>
      </w:r>
    </w:p>
    <w:p w14:paraId="1F13A217" w14:textId="699B82A0" w:rsidR="00872C39" w:rsidRPr="00872C39" w:rsidRDefault="00872C39" w:rsidP="007D3016">
      <w:pPr>
        <w:pStyle w:val="ListParagraph"/>
        <w:numPr>
          <w:ilvl w:val="0"/>
          <w:numId w:val="67"/>
        </w:numPr>
        <w:rPr>
          <w:rFonts w:asciiTheme="minorHAnsi" w:hAnsiTheme="minorHAnsi"/>
        </w:rPr>
      </w:pPr>
      <w:r w:rsidRPr="00872C39">
        <w:rPr>
          <w:rFonts w:asciiTheme="minorHAnsi" w:hAnsiTheme="minorHAnsi" w:cs="Calibri"/>
        </w:rPr>
        <w:t>Continue to provide all Host City Committee planning meeting minutes to the AC Chair.</w:t>
      </w:r>
    </w:p>
    <w:p w14:paraId="4F3E0ED1" w14:textId="77777777" w:rsidR="00872C39" w:rsidRPr="009E4088" w:rsidRDefault="00872C39" w:rsidP="007D3016">
      <w:pPr>
        <w:pStyle w:val="ListParagraph"/>
        <w:numPr>
          <w:ilvl w:val="0"/>
          <w:numId w:val="67"/>
        </w:numPr>
        <w:spacing w:before="100" w:beforeAutospacing="1" w:after="100" w:afterAutospacing="1"/>
        <w:rPr>
          <w:rFonts w:asciiTheme="minorHAnsi" w:hAnsiTheme="minorHAnsi"/>
        </w:rPr>
      </w:pPr>
      <w:r w:rsidRPr="009E4088">
        <w:rPr>
          <w:rFonts w:asciiTheme="minorHAnsi" w:hAnsiTheme="minorHAnsi"/>
        </w:rPr>
        <w:t>Continue to update your budget and income and expense reports using Quick</w:t>
      </w:r>
      <w:r>
        <w:rPr>
          <w:rFonts w:asciiTheme="minorHAnsi" w:hAnsiTheme="minorHAnsi"/>
        </w:rPr>
        <w:t xml:space="preserve"> B</w:t>
      </w:r>
      <w:r w:rsidRPr="009E4088">
        <w:rPr>
          <w:rFonts w:asciiTheme="minorHAnsi" w:hAnsiTheme="minorHAnsi"/>
        </w:rPr>
        <w:t>ooks.</w:t>
      </w:r>
    </w:p>
    <w:p w14:paraId="1ACB4630" w14:textId="4D091732" w:rsidR="00872C39" w:rsidRPr="00872C39" w:rsidRDefault="00872C39" w:rsidP="007D3016">
      <w:pPr>
        <w:pStyle w:val="ListParagraph"/>
        <w:numPr>
          <w:ilvl w:val="0"/>
          <w:numId w:val="67"/>
        </w:numPr>
        <w:spacing w:before="100" w:beforeAutospacing="1" w:after="100" w:afterAutospacing="1"/>
        <w:rPr>
          <w:rFonts w:asciiTheme="minorHAnsi" w:hAnsiTheme="minorHAnsi"/>
        </w:rPr>
      </w:pPr>
      <w:r w:rsidRPr="009E4088">
        <w:rPr>
          <w:rFonts w:asciiTheme="minorHAnsi" w:hAnsiTheme="minorHAnsi" w:cs="Calibri"/>
        </w:rPr>
        <w:t xml:space="preserve">Continue to provide quarterly financial reports to the AC Chair and AC Treasurer. </w:t>
      </w:r>
    </w:p>
    <w:p w14:paraId="53202DB4" w14:textId="77777777" w:rsidR="00872C39" w:rsidRPr="00A0362E" w:rsidRDefault="00872C39" w:rsidP="007D3016">
      <w:pPr>
        <w:pStyle w:val="ListParagraph"/>
        <w:numPr>
          <w:ilvl w:val="0"/>
          <w:numId w:val="67"/>
        </w:numPr>
        <w:spacing w:before="100" w:beforeAutospacing="1" w:after="100" w:afterAutospacing="1"/>
        <w:rPr>
          <w:rFonts w:asciiTheme="minorHAnsi" w:hAnsiTheme="minorHAnsi"/>
        </w:rPr>
      </w:pPr>
      <w:r w:rsidRPr="00A0362E">
        <w:rPr>
          <w:rFonts w:asciiTheme="minorHAnsi" w:hAnsiTheme="minorHAnsi"/>
        </w:rPr>
        <w:t>Continue to monitor registration.</w:t>
      </w:r>
    </w:p>
    <w:p w14:paraId="14864303" w14:textId="6095B05B" w:rsidR="00872C39" w:rsidRPr="00A0362E" w:rsidRDefault="00872C39" w:rsidP="007D3016">
      <w:pPr>
        <w:pStyle w:val="ListParagraph"/>
        <w:numPr>
          <w:ilvl w:val="0"/>
          <w:numId w:val="67"/>
        </w:numPr>
        <w:spacing w:before="100" w:beforeAutospacing="1" w:after="100" w:afterAutospacing="1"/>
        <w:rPr>
          <w:rFonts w:asciiTheme="minorHAnsi" w:hAnsiTheme="minorHAnsi"/>
        </w:rPr>
      </w:pPr>
      <w:r w:rsidRPr="00A0362E">
        <w:rPr>
          <w:rFonts w:asciiTheme="minorHAnsi" w:hAnsiTheme="minorHAnsi"/>
        </w:rPr>
        <w:t>Continue to monitor the hotel room block</w:t>
      </w:r>
      <w:r w:rsidR="00A0362E" w:rsidRPr="00A0362E">
        <w:rPr>
          <w:rFonts w:asciiTheme="minorHAnsi" w:hAnsiTheme="minorHAnsi"/>
        </w:rPr>
        <w:t>/pickup</w:t>
      </w:r>
      <w:r w:rsidRPr="00A0362E">
        <w:rPr>
          <w:rFonts w:asciiTheme="minorHAnsi" w:hAnsiTheme="minorHAnsi"/>
        </w:rPr>
        <w:t>.</w:t>
      </w:r>
      <w:r w:rsidRPr="00A0362E">
        <w:rPr>
          <w:rFonts w:ascii="Calibri" w:hAnsi="Calibri" w:cs="Calibri"/>
        </w:rPr>
        <w:t xml:space="preserve"> </w:t>
      </w:r>
    </w:p>
    <w:p w14:paraId="329A6E78" w14:textId="77777777" w:rsidR="00872C39" w:rsidRPr="00A0362E" w:rsidRDefault="00872C39" w:rsidP="007D3016">
      <w:pPr>
        <w:pStyle w:val="ListParagraph"/>
        <w:numPr>
          <w:ilvl w:val="0"/>
          <w:numId w:val="67"/>
        </w:numPr>
        <w:spacing w:before="100" w:beforeAutospacing="1" w:after="100" w:afterAutospacing="1"/>
        <w:rPr>
          <w:rFonts w:asciiTheme="minorHAnsi" w:hAnsiTheme="minorHAnsi"/>
        </w:rPr>
      </w:pPr>
      <w:r w:rsidRPr="00A0362E">
        <w:rPr>
          <w:rFonts w:asciiTheme="minorHAnsi" w:hAnsiTheme="minorHAnsi"/>
        </w:rPr>
        <w:t>Continue to build and add committee members as needed.</w:t>
      </w:r>
    </w:p>
    <w:p w14:paraId="1F0D4173" w14:textId="40BA8A48" w:rsidR="00065D52" w:rsidRDefault="00872C39" w:rsidP="007D3016">
      <w:pPr>
        <w:pStyle w:val="ListParagraph"/>
        <w:numPr>
          <w:ilvl w:val="0"/>
          <w:numId w:val="67"/>
        </w:numPr>
        <w:spacing w:before="100" w:beforeAutospacing="1" w:after="100" w:afterAutospacing="1"/>
        <w:rPr>
          <w:rFonts w:asciiTheme="minorHAnsi" w:hAnsiTheme="minorHAnsi"/>
        </w:rPr>
      </w:pPr>
      <w:r w:rsidRPr="009E4088">
        <w:rPr>
          <w:rFonts w:asciiTheme="minorHAnsi" w:hAnsiTheme="minorHAnsi"/>
        </w:rPr>
        <w:t>Stay in contact with your speakers.</w:t>
      </w:r>
    </w:p>
    <w:p w14:paraId="4F57B6C9" w14:textId="77777777" w:rsidR="00065D52" w:rsidRPr="00065D52" w:rsidRDefault="00065D52" w:rsidP="00065D52">
      <w:pPr>
        <w:pStyle w:val="ListParagraph"/>
        <w:spacing w:before="100" w:beforeAutospacing="1" w:after="100" w:afterAutospacing="1"/>
        <w:rPr>
          <w:rFonts w:asciiTheme="minorHAnsi" w:hAnsiTheme="minorHAnsi"/>
        </w:rPr>
      </w:pPr>
    </w:p>
    <w:p w14:paraId="6F93125A" w14:textId="72F49087" w:rsidR="00872C39" w:rsidRPr="00065D52" w:rsidRDefault="00311619" w:rsidP="007D3016">
      <w:pPr>
        <w:pStyle w:val="ListParagraph"/>
        <w:numPr>
          <w:ilvl w:val="1"/>
          <w:numId w:val="75"/>
        </w:numPr>
        <w:rPr>
          <w:rFonts w:asciiTheme="minorHAnsi" w:hAnsiTheme="minorHAnsi"/>
          <w:b/>
          <w:bCs/>
        </w:rPr>
      </w:pPr>
      <w:r>
        <w:rPr>
          <w:rFonts w:asciiTheme="minorHAnsi" w:hAnsiTheme="minorHAnsi"/>
          <w:b/>
          <w:bCs/>
        </w:rPr>
        <w:t xml:space="preserve"> </w:t>
      </w:r>
      <w:r w:rsidR="00DE0695" w:rsidRPr="00065D52">
        <w:rPr>
          <w:rFonts w:asciiTheme="minorHAnsi" w:hAnsiTheme="minorHAnsi"/>
          <w:b/>
          <w:bCs/>
        </w:rPr>
        <w:t>Months Prior to the Conference</w:t>
      </w:r>
    </w:p>
    <w:p w14:paraId="14B591FC" w14:textId="77777777" w:rsidR="00065D52" w:rsidRDefault="00872C39" w:rsidP="007D3016">
      <w:pPr>
        <w:pStyle w:val="ListParagraph"/>
        <w:numPr>
          <w:ilvl w:val="0"/>
          <w:numId w:val="76"/>
        </w:numPr>
        <w:rPr>
          <w:rFonts w:asciiTheme="minorHAnsi" w:hAnsiTheme="minorHAnsi"/>
        </w:rPr>
      </w:pPr>
      <w:r w:rsidRPr="00453EDA">
        <w:rPr>
          <w:rFonts w:asciiTheme="minorHAnsi" w:hAnsiTheme="minorHAnsi"/>
        </w:rPr>
        <w:t>Plan for the on-site meeting with the AC Chair and the Host City Committees.</w:t>
      </w:r>
    </w:p>
    <w:p w14:paraId="77AC5D5E" w14:textId="2E0BC5F2" w:rsidR="00872C39" w:rsidRPr="00065D52" w:rsidRDefault="00872C39" w:rsidP="007D3016">
      <w:pPr>
        <w:pStyle w:val="ListParagraph"/>
        <w:numPr>
          <w:ilvl w:val="0"/>
          <w:numId w:val="76"/>
        </w:numPr>
        <w:rPr>
          <w:rFonts w:asciiTheme="minorHAnsi" w:hAnsiTheme="minorHAnsi"/>
        </w:rPr>
      </w:pPr>
      <w:r w:rsidRPr="00065D52">
        <w:rPr>
          <w:rFonts w:asciiTheme="minorHAnsi" w:hAnsiTheme="minorHAnsi"/>
        </w:rPr>
        <w:t>Contact Box 459 to publish the announcement of the upcoming IWC in their publication.</w:t>
      </w:r>
    </w:p>
    <w:p w14:paraId="2A86E319" w14:textId="77777777" w:rsidR="00872C39" w:rsidRDefault="00872C39" w:rsidP="007D3016">
      <w:pPr>
        <w:pStyle w:val="ListParagraph"/>
        <w:numPr>
          <w:ilvl w:val="0"/>
          <w:numId w:val="76"/>
        </w:numPr>
        <w:spacing w:before="100" w:beforeAutospacing="1" w:after="100" w:afterAutospacing="1"/>
        <w:rPr>
          <w:rFonts w:asciiTheme="minorHAnsi" w:hAnsiTheme="minorHAnsi"/>
        </w:rPr>
      </w:pPr>
      <w:r w:rsidRPr="009E4088">
        <w:rPr>
          <w:rFonts w:asciiTheme="minorHAnsi" w:hAnsiTheme="minorHAnsi"/>
        </w:rPr>
        <w:t>Notify local Intergroups, Districts, Areas and Delegates</w:t>
      </w:r>
      <w:r w:rsidRPr="009E4088">
        <w:rPr>
          <w:rFonts w:asciiTheme="minorHAnsi" w:hAnsiTheme="minorHAnsi"/>
          <w:strike/>
        </w:rPr>
        <w:t xml:space="preserve"> </w:t>
      </w:r>
      <w:r w:rsidRPr="009E4088">
        <w:rPr>
          <w:rFonts w:asciiTheme="minorHAnsi" w:hAnsiTheme="minorHAnsi"/>
        </w:rPr>
        <w:t xml:space="preserve">and provide them with IWC flyers. </w:t>
      </w:r>
    </w:p>
    <w:p w14:paraId="1C04BC2B" w14:textId="39868570" w:rsidR="00872C39" w:rsidRPr="00733B41" w:rsidRDefault="00A0362E" w:rsidP="007D3016">
      <w:pPr>
        <w:pStyle w:val="ListParagraph"/>
        <w:numPr>
          <w:ilvl w:val="0"/>
          <w:numId w:val="76"/>
        </w:numPr>
        <w:spacing w:before="100" w:beforeAutospacing="1" w:after="100" w:afterAutospacing="1"/>
        <w:rPr>
          <w:rFonts w:asciiTheme="minorHAnsi" w:hAnsiTheme="minorHAnsi"/>
        </w:rPr>
      </w:pPr>
      <w:r w:rsidRPr="00733B41">
        <w:rPr>
          <w:rFonts w:asciiTheme="minorHAnsi" w:hAnsiTheme="minorHAnsi"/>
        </w:rPr>
        <w:t xml:space="preserve">Update mailing list.  </w:t>
      </w:r>
      <w:r w:rsidR="00872C39" w:rsidRPr="00733B41">
        <w:rPr>
          <w:rFonts w:asciiTheme="minorHAnsi" w:hAnsiTheme="minorHAnsi"/>
        </w:rPr>
        <w:t>Returned mail</w:t>
      </w:r>
      <w:r w:rsidR="00733B41" w:rsidRPr="00733B41">
        <w:rPr>
          <w:rFonts w:asciiTheme="minorHAnsi" w:hAnsiTheme="minorHAnsi"/>
        </w:rPr>
        <w:t xml:space="preserve"> and e-mails</w:t>
      </w:r>
      <w:r w:rsidR="00872C39" w:rsidRPr="00733B41">
        <w:rPr>
          <w:rFonts w:asciiTheme="minorHAnsi" w:hAnsiTheme="minorHAnsi"/>
        </w:rPr>
        <w:t xml:space="preserve"> should be removed from mailing list</w:t>
      </w:r>
      <w:r w:rsidRPr="00733B41">
        <w:rPr>
          <w:rFonts w:asciiTheme="minorHAnsi" w:hAnsiTheme="minorHAnsi"/>
        </w:rPr>
        <w:t xml:space="preserve"> and m</w:t>
      </w:r>
      <w:r w:rsidR="00872C39" w:rsidRPr="00733B41">
        <w:rPr>
          <w:rFonts w:asciiTheme="minorHAnsi" w:hAnsiTheme="minorHAnsi"/>
        </w:rPr>
        <w:t>ake note of any forwarding addresses</w:t>
      </w:r>
      <w:r w:rsidRPr="00733B41">
        <w:rPr>
          <w:rFonts w:asciiTheme="minorHAnsi" w:hAnsiTheme="minorHAnsi"/>
        </w:rPr>
        <w:t xml:space="preserve">.  </w:t>
      </w:r>
      <w:r w:rsidR="00872C39" w:rsidRPr="00733B41">
        <w:rPr>
          <w:rFonts w:asciiTheme="minorHAnsi" w:hAnsiTheme="minorHAnsi"/>
        </w:rPr>
        <w:t>Notify the AC Technology Chair with any changes made</w:t>
      </w:r>
      <w:r w:rsidRPr="00733B41">
        <w:rPr>
          <w:rFonts w:asciiTheme="minorHAnsi" w:hAnsiTheme="minorHAnsi"/>
        </w:rPr>
        <w:t>.</w:t>
      </w:r>
    </w:p>
    <w:p w14:paraId="3DF35EE3" w14:textId="4A01392F" w:rsidR="00083627" w:rsidRPr="00733B41" w:rsidRDefault="00083627" w:rsidP="007D3016">
      <w:pPr>
        <w:pStyle w:val="ListParagraph"/>
        <w:numPr>
          <w:ilvl w:val="0"/>
          <w:numId w:val="76"/>
        </w:numPr>
        <w:spacing w:before="100" w:beforeAutospacing="1" w:after="100" w:afterAutospacing="1"/>
        <w:rPr>
          <w:rFonts w:asciiTheme="minorHAnsi" w:hAnsiTheme="minorHAnsi"/>
        </w:rPr>
      </w:pPr>
      <w:r w:rsidRPr="00733B41">
        <w:rPr>
          <w:rFonts w:asciiTheme="minorHAnsi" w:hAnsiTheme="minorHAnsi"/>
          <w:b/>
          <w:bCs/>
        </w:rPr>
        <w:t xml:space="preserve">June 1 - </w:t>
      </w:r>
      <w:r w:rsidRPr="00733B41">
        <w:rPr>
          <w:rFonts w:asciiTheme="minorHAnsi" w:hAnsiTheme="minorHAnsi"/>
        </w:rPr>
        <w:t>Mail first mailing via postal and/or electronic mail.</w:t>
      </w:r>
    </w:p>
    <w:p w14:paraId="2F30E3FE" w14:textId="265624BA" w:rsidR="004709AA" w:rsidRDefault="004709AA" w:rsidP="007D3016">
      <w:pPr>
        <w:pStyle w:val="ListParagraph"/>
        <w:numPr>
          <w:ilvl w:val="0"/>
          <w:numId w:val="76"/>
        </w:numPr>
        <w:spacing w:before="100" w:beforeAutospacing="1" w:after="100" w:afterAutospacing="1"/>
        <w:rPr>
          <w:rFonts w:asciiTheme="minorHAnsi" w:hAnsiTheme="minorHAnsi"/>
        </w:rPr>
      </w:pPr>
      <w:r>
        <w:rPr>
          <w:rFonts w:asciiTheme="minorHAnsi" w:hAnsiTheme="minorHAnsi"/>
        </w:rPr>
        <w:t>Hold fundraiser activities.</w:t>
      </w:r>
    </w:p>
    <w:p w14:paraId="384631C6" w14:textId="7B66BB6B" w:rsidR="00872C39" w:rsidRPr="00733B41" w:rsidRDefault="00872C39" w:rsidP="007D3016">
      <w:pPr>
        <w:pStyle w:val="ListParagraph"/>
        <w:numPr>
          <w:ilvl w:val="0"/>
          <w:numId w:val="76"/>
        </w:numPr>
        <w:spacing w:before="100" w:beforeAutospacing="1" w:after="100" w:afterAutospacing="1"/>
        <w:rPr>
          <w:rFonts w:asciiTheme="minorHAnsi" w:hAnsiTheme="minorHAnsi"/>
        </w:rPr>
      </w:pPr>
      <w:r w:rsidRPr="00733B41">
        <w:rPr>
          <w:rFonts w:asciiTheme="minorHAnsi" w:hAnsiTheme="minorHAnsi"/>
        </w:rPr>
        <w:t>Plan entertainment and confirm times to perform.</w:t>
      </w:r>
    </w:p>
    <w:p w14:paraId="752DFF96" w14:textId="7712264C" w:rsidR="00872C39" w:rsidRPr="00083627" w:rsidRDefault="00872C39" w:rsidP="007D3016">
      <w:pPr>
        <w:pStyle w:val="ListParagraph"/>
        <w:numPr>
          <w:ilvl w:val="0"/>
          <w:numId w:val="76"/>
        </w:numPr>
        <w:spacing w:before="100" w:beforeAutospacing="1" w:after="100" w:afterAutospacing="1"/>
        <w:rPr>
          <w:rFonts w:asciiTheme="minorHAnsi" w:hAnsiTheme="minorHAnsi"/>
        </w:rPr>
      </w:pPr>
      <w:r w:rsidRPr="00083627">
        <w:rPr>
          <w:rFonts w:asciiTheme="minorHAnsi" w:hAnsiTheme="minorHAnsi"/>
        </w:rPr>
        <w:t>Plan and finalize panels and workshop topics.</w:t>
      </w:r>
    </w:p>
    <w:p w14:paraId="13C30AFB" w14:textId="0E54266D" w:rsidR="00872C39" w:rsidRPr="00083627" w:rsidRDefault="00872C39" w:rsidP="007D3016">
      <w:pPr>
        <w:pStyle w:val="ListParagraph"/>
        <w:numPr>
          <w:ilvl w:val="0"/>
          <w:numId w:val="76"/>
        </w:numPr>
        <w:spacing w:before="100" w:beforeAutospacing="1" w:after="100" w:afterAutospacing="1"/>
        <w:rPr>
          <w:rFonts w:asciiTheme="minorHAnsi" w:hAnsiTheme="minorHAnsi"/>
        </w:rPr>
      </w:pPr>
      <w:r w:rsidRPr="00083627">
        <w:rPr>
          <w:rFonts w:asciiTheme="minorHAnsi" w:hAnsiTheme="minorHAnsi"/>
        </w:rPr>
        <w:t xml:space="preserve">Arrange volunteers for meetings and other service commitments  </w:t>
      </w:r>
    </w:p>
    <w:p w14:paraId="4D52DDF7" w14:textId="20634D4A" w:rsidR="00872C39" w:rsidRPr="00083627" w:rsidRDefault="00872C39" w:rsidP="007D3016">
      <w:pPr>
        <w:pStyle w:val="ListParagraph"/>
        <w:numPr>
          <w:ilvl w:val="0"/>
          <w:numId w:val="76"/>
        </w:numPr>
        <w:spacing w:before="100" w:beforeAutospacing="1" w:after="100" w:afterAutospacing="1"/>
        <w:rPr>
          <w:rFonts w:asciiTheme="minorHAnsi" w:hAnsiTheme="minorHAnsi"/>
        </w:rPr>
      </w:pPr>
      <w:r w:rsidRPr="00083627">
        <w:rPr>
          <w:rFonts w:asciiTheme="minorHAnsi" w:hAnsiTheme="minorHAnsi"/>
        </w:rPr>
        <w:t>Plan raffles and secure permits if necessary.  (</w:t>
      </w:r>
      <w:r w:rsidR="00083627" w:rsidRPr="00083627">
        <w:rPr>
          <w:rFonts w:asciiTheme="minorHAnsi" w:hAnsiTheme="minorHAnsi"/>
        </w:rPr>
        <w:t>Send copies of permits to AC Treasurer)</w:t>
      </w:r>
    </w:p>
    <w:p w14:paraId="1C98E3F4" w14:textId="4B540FF2" w:rsidR="00083627" w:rsidRDefault="00083627" w:rsidP="00453EDA">
      <w:pPr>
        <w:rPr>
          <w:rFonts w:asciiTheme="minorHAnsi" w:hAnsiTheme="minorHAnsi"/>
          <w:b/>
          <w:bCs/>
        </w:rPr>
      </w:pPr>
      <w:r w:rsidRPr="00083627">
        <w:rPr>
          <w:rFonts w:asciiTheme="minorHAnsi" w:hAnsiTheme="minorHAnsi"/>
          <w:b/>
          <w:bCs/>
        </w:rPr>
        <w:t xml:space="preserve">6 </w:t>
      </w:r>
      <w:r w:rsidR="00DE0695">
        <w:rPr>
          <w:rFonts w:asciiTheme="minorHAnsi" w:hAnsiTheme="minorHAnsi"/>
          <w:b/>
          <w:bCs/>
        </w:rPr>
        <w:t>Months Prior to the Conference</w:t>
      </w:r>
    </w:p>
    <w:p w14:paraId="679F9282" w14:textId="77777777" w:rsidR="00083627" w:rsidRPr="00453EDA" w:rsidRDefault="00083627" w:rsidP="007D3016">
      <w:pPr>
        <w:pStyle w:val="ListParagraph"/>
        <w:numPr>
          <w:ilvl w:val="0"/>
          <w:numId w:val="77"/>
        </w:numPr>
        <w:rPr>
          <w:rFonts w:asciiTheme="minorHAnsi" w:hAnsiTheme="minorHAnsi"/>
        </w:rPr>
      </w:pPr>
      <w:r w:rsidRPr="00453EDA">
        <w:rPr>
          <w:rFonts w:asciiTheme="minorHAnsi" w:hAnsiTheme="minorHAnsi"/>
        </w:rPr>
        <w:t>Finalize banquet arrangements.</w:t>
      </w:r>
    </w:p>
    <w:p w14:paraId="6FC47817" w14:textId="63DC02A7" w:rsidR="00083627" w:rsidRDefault="00083627" w:rsidP="007D3016">
      <w:pPr>
        <w:pStyle w:val="ListParagraph"/>
        <w:numPr>
          <w:ilvl w:val="0"/>
          <w:numId w:val="77"/>
        </w:numPr>
        <w:spacing w:before="100" w:beforeAutospacing="1" w:after="100" w:afterAutospacing="1"/>
        <w:rPr>
          <w:rFonts w:asciiTheme="minorHAnsi" w:hAnsiTheme="minorHAnsi"/>
        </w:rPr>
      </w:pPr>
      <w:r w:rsidRPr="009E4088">
        <w:rPr>
          <w:rFonts w:asciiTheme="minorHAnsi" w:hAnsiTheme="minorHAnsi"/>
        </w:rPr>
        <w:t>Finalize audio/visual needs</w:t>
      </w:r>
      <w:r>
        <w:rPr>
          <w:rFonts w:asciiTheme="minorHAnsi" w:hAnsiTheme="minorHAnsi"/>
        </w:rPr>
        <w:t>.</w:t>
      </w:r>
    </w:p>
    <w:p w14:paraId="0A5EBFD3" w14:textId="0E6E4094" w:rsidR="00083627" w:rsidRDefault="00083627" w:rsidP="007D3016">
      <w:pPr>
        <w:pStyle w:val="ListParagraph"/>
        <w:numPr>
          <w:ilvl w:val="0"/>
          <w:numId w:val="77"/>
        </w:numPr>
        <w:spacing w:before="100" w:beforeAutospacing="1" w:after="100" w:afterAutospacing="1"/>
        <w:rPr>
          <w:rFonts w:asciiTheme="minorHAnsi" w:hAnsiTheme="minorHAnsi"/>
        </w:rPr>
      </w:pPr>
      <w:r>
        <w:rPr>
          <w:rFonts w:asciiTheme="minorHAnsi" w:hAnsiTheme="minorHAnsi"/>
        </w:rPr>
        <w:t>Plan decorations.</w:t>
      </w:r>
    </w:p>
    <w:p w14:paraId="16CD7D7C" w14:textId="36B03121" w:rsidR="00083627" w:rsidRDefault="00083627" w:rsidP="007D3016">
      <w:pPr>
        <w:pStyle w:val="ListParagraph"/>
        <w:numPr>
          <w:ilvl w:val="0"/>
          <w:numId w:val="77"/>
        </w:numPr>
        <w:spacing w:before="100" w:beforeAutospacing="1" w:after="100" w:afterAutospacing="1"/>
        <w:rPr>
          <w:rFonts w:asciiTheme="minorHAnsi" w:hAnsiTheme="minorHAnsi"/>
        </w:rPr>
      </w:pPr>
      <w:r>
        <w:rPr>
          <w:rFonts w:asciiTheme="minorHAnsi" w:hAnsiTheme="minorHAnsi"/>
        </w:rPr>
        <w:t>Plan hospitality rooms.</w:t>
      </w:r>
    </w:p>
    <w:p w14:paraId="21A7AB92" w14:textId="77777777" w:rsidR="00083627" w:rsidRPr="009E4088" w:rsidRDefault="00083627" w:rsidP="007D3016">
      <w:pPr>
        <w:pStyle w:val="ListParagraph"/>
        <w:numPr>
          <w:ilvl w:val="0"/>
          <w:numId w:val="77"/>
        </w:numPr>
        <w:spacing w:before="100" w:beforeAutospacing="1" w:after="100" w:afterAutospacing="1"/>
        <w:rPr>
          <w:rFonts w:asciiTheme="minorHAnsi" w:hAnsiTheme="minorHAnsi"/>
        </w:rPr>
      </w:pPr>
      <w:r w:rsidRPr="009E4088">
        <w:rPr>
          <w:rFonts w:asciiTheme="minorHAnsi" w:hAnsiTheme="minorHAnsi"/>
        </w:rPr>
        <w:t>Arrange for literature sales</w:t>
      </w:r>
      <w:r>
        <w:rPr>
          <w:rFonts w:asciiTheme="minorHAnsi" w:hAnsiTheme="minorHAnsi"/>
        </w:rPr>
        <w:t>.</w:t>
      </w:r>
    </w:p>
    <w:p w14:paraId="386DC80C" w14:textId="002E7A76" w:rsidR="00083627" w:rsidRPr="009E4088" w:rsidRDefault="00083627" w:rsidP="007D3016">
      <w:pPr>
        <w:pStyle w:val="ListParagraph"/>
        <w:numPr>
          <w:ilvl w:val="0"/>
          <w:numId w:val="77"/>
        </w:numPr>
        <w:spacing w:before="100" w:beforeAutospacing="1" w:after="100" w:afterAutospacing="1"/>
        <w:rPr>
          <w:rFonts w:asciiTheme="minorHAnsi" w:hAnsiTheme="minorHAnsi"/>
        </w:rPr>
      </w:pPr>
      <w:r w:rsidRPr="009E4088">
        <w:rPr>
          <w:rFonts w:asciiTheme="minorHAnsi" w:hAnsiTheme="minorHAnsi"/>
        </w:rPr>
        <w:t xml:space="preserve">Contact archivist </w:t>
      </w:r>
      <w:r>
        <w:rPr>
          <w:rFonts w:asciiTheme="minorHAnsi" w:hAnsiTheme="minorHAnsi"/>
        </w:rPr>
        <w:t>and</w:t>
      </w:r>
      <w:r w:rsidRPr="009E4088">
        <w:rPr>
          <w:rFonts w:asciiTheme="minorHAnsi" w:hAnsiTheme="minorHAnsi"/>
        </w:rPr>
        <w:t xml:space="preserve"> </w:t>
      </w:r>
      <w:r>
        <w:rPr>
          <w:rFonts w:asciiTheme="minorHAnsi" w:hAnsiTheme="minorHAnsi"/>
        </w:rPr>
        <w:t xml:space="preserve">arrange plans to send </w:t>
      </w:r>
      <w:r w:rsidRPr="009E4088">
        <w:rPr>
          <w:rFonts w:asciiTheme="minorHAnsi" w:hAnsiTheme="minorHAnsi"/>
        </w:rPr>
        <w:t>archived materials from conference.</w:t>
      </w:r>
    </w:p>
    <w:p w14:paraId="66A03D30" w14:textId="77777777" w:rsidR="00083627" w:rsidRPr="009E4088" w:rsidRDefault="00083627" w:rsidP="007D3016">
      <w:pPr>
        <w:pStyle w:val="ListParagraph"/>
        <w:numPr>
          <w:ilvl w:val="0"/>
          <w:numId w:val="77"/>
        </w:numPr>
        <w:spacing w:before="100" w:beforeAutospacing="1" w:after="100" w:afterAutospacing="1"/>
        <w:rPr>
          <w:rFonts w:asciiTheme="minorHAnsi" w:hAnsiTheme="minorHAnsi"/>
        </w:rPr>
      </w:pPr>
      <w:r w:rsidRPr="009E4088">
        <w:rPr>
          <w:rFonts w:asciiTheme="minorHAnsi" w:hAnsiTheme="minorHAnsi"/>
        </w:rPr>
        <w:t>Plan and assemble registration packets</w:t>
      </w:r>
      <w:r>
        <w:rPr>
          <w:rFonts w:asciiTheme="minorHAnsi" w:hAnsiTheme="minorHAnsi"/>
        </w:rPr>
        <w:t>.</w:t>
      </w:r>
    </w:p>
    <w:p w14:paraId="303F8E81" w14:textId="1DE4E5F8" w:rsidR="00083627" w:rsidRPr="009E4088" w:rsidRDefault="00083627" w:rsidP="007D3016">
      <w:pPr>
        <w:pStyle w:val="ListParagraph"/>
        <w:numPr>
          <w:ilvl w:val="0"/>
          <w:numId w:val="77"/>
        </w:numPr>
        <w:spacing w:before="100" w:beforeAutospacing="1" w:after="100" w:afterAutospacing="1"/>
        <w:rPr>
          <w:rFonts w:asciiTheme="minorHAnsi" w:hAnsiTheme="minorHAnsi"/>
        </w:rPr>
      </w:pPr>
      <w:r w:rsidRPr="009E4088">
        <w:rPr>
          <w:rFonts w:asciiTheme="minorHAnsi" w:hAnsiTheme="minorHAnsi"/>
        </w:rPr>
        <w:t xml:space="preserve">Print signs and banners </w:t>
      </w:r>
    </w:p>
    <w:p w14:paraId="114AAFF3" w14:textId="77777777" w:rsidR="00083627" w:rsidRPr="009E4088" w:rsidRDefault="00083627" w:rsidP="007D3016">
      <w:pPr>
        <w:pStyle w:val="ListParagraph"/>
        <w:numPr>
          <w:ilvl w:val="0"/>
          <w:numId w:val="77"/>
        </w:numPr>
        <w:spacing w:before="100" w:beforeAutospacing="1" w:after="100" w:afterAutospacing="1"/>
        <w:rPr>
          <w:rFonts w:asciiTheme="minorHAnsi" w:hAnsiTheme="minorHAnsi"/>
        </w:rPr>
      </w:pPr>
      <w:r w:rsidRPr="009E4088">
        <w:rPr>
          <w:rFonts w:asciiTheme="minorHAnsi" w:hAnsiTheme="minorHAnsi"/>
        </w:rPr>
        <w:t>Arrange for women with special needs in panels/workshops and on tours.</w:t>
      </w:r>
    </w:p>
    <w:p w14:paraId="794CC2E2" w14:textId="53619DFF" w:rsidR="00083627" w:rsidRPr="00EE46B7" w:rsidRDefault="00083627" w:rsidP="007D3016">
      <w:pPr>
        <w:pStyle w:val="NormalWeb"/>
        <w:numPr>
          <w:ilvl w:val="1"/>
          <w:numId w:val="68"/>
        </w:numPr>
        <w:rPr>
          <w:rFonts w:asciiTheme="minorHAnsi" w:hAnsiTheme="minorHAnsi"/>
        </w:rPr>
      </w:pPr>
      <w:r w:rsidRPr="00EE46B7">
        <w:rPr>
          <w:rFonts w:asciiTheme="minorHAnsi" w:hAnsiTheme="minorHAnsi" w:cs="Calibri"/>
        </w:rPr>
        <w:t>The IWC Host Committee is responsible for communicating to IWC attendees about the availability of accommodations for those who are physically, visually and audibly challenged (such as ASL and other services at the facility and meetings.)</w:t>
      </w:r>
    </w:p>
    <w:p w14:paraId="40E94540" w14:textId="77777777" w:rsidR="008F2BC1" w:rsidRPr="00EE46B7" w:rsidRDefault="008F2BC1" w:rsidP="007D3016">
      <w:pPr>
        <w:pStyle w:val="NormalWeb"/>
        <w:numPr>
          <w:ilvl w:val="1"/>
          <w:numId w:val="68"/>
        </w:numPr>
        <w:rPr>
          <w:rFonts w:asciiTheme="minorHAnsi" w:hAnsiTheme="minorHAnsi"/>
          <w:i/>
          <w:iCs/>
        </w:rPr>
      </w:pPr>
      <w:r w:rsidRPr="00EE46B7">
        <w:rPr>
          <w:rFonts w:asciiTheme="minorHAnsi" w:hAnsiTheme="minorHAnsi" w:cs="Calibri"/>
        </w:rPr>
        <w:t>The IWC Host Committee should arrange for motorized chairs for use by attendees with mobility problems.  An outside vendor may be used.   Attendees who use motorized chairs may be charged for their use. (</w:t>
      </w:r>
      <w:r w:rsidRPr="00EE46B7">
        <w:rPr>
          <w:rFonts w:asciiTheme="minorHAnsi" w:hAnsiTheme="minorHAnsi" w:cs="Calibri"/>
          <w:i/>
          <w:iCs/>
        </w:rPr>
        <w:t>Put a note on the website that the conference doesn’t pay for these).</w:t>
      </w:r>
    </w:p>
    <w:p w14:paraId="176DEDA7" w14:textId="4E3085EB" w:rsidR="00083627" w:rsidRPr="00733B41" w:rsidRDefault="00083627" w:rsidP="007D3016">
      <w:pPr>
        <w:pStyle w:val="NormalWeb"/>
        <w:numPr>
          <w:ilvl w:val="0"/>
          <w:numId w:val="68"/>
        </w:numPr>
        <w:rPr>
          <w:rFonts w:asciiTheme="minorHAnsi" w:hAnsiTheme="minorHAnsi"/>
        </w:rPr>
      </w:pPr>
      <w:r w:rsidRPr="00733B41">
        <w:rPr>
          <w:rFonts w:asciiTheme="minorHAnsi" w:hAnsiTheme="minorHAnsi" w:cs="Calibri"/>
          <w:b/>
          <w:bCs/>
        </w:rPr>
        <w:lastRenderedPageBreak/>
        <w:t>September 1</w:t>
      </w:r>
      <w:r w:rsidRPr="00733B41">
        <w:rPr>
          <w:rFonts w:asciiTheme="minorHAnsi" w:hAnsiTheme="minorHAnsi" w:cs="Calibri"/>
        </w:rPr>
        <w:t xml:space="preserve"> - Contact the IWC Technology Chair with changes to the mailing list, if not previously done, prior to this mailing</w:t>
      </w:r>
      <w:r w:rsidR="00A8691F">
        <w:rPr>
          <w:rFonts w:asciiTheme="minorHAnsi" w:hAnsiTheme="minorHAnsi" w:cs="Calibri"/>
        </w:rPr>
        <w:t>.</w:t>
      </w:r>
    </w:p>
    <w:p w14:paraId="77FA4870" w14:textId="25D9973E" w:rsidR="00083627" w:rsidRPr="00733B41" w:rsidRDefault="00083627" w:rsidP="007D3016">
      <w:pPr>
        <w:pStyle w:val="NormalWeb"/>
        <w:numPr>
          <w:ilvl w:val="0"/>
          <w:numId w:val="68"/>
        </w:numPr>
        <w:rPr>
          <w:rFonts w:asciiTheme="minorHAnsi" w:hAnsiTheme="minorHAnsi"/>
        </w:rPr>
      </w:pPr>
      <w:r w:rsidRPr="00733B41">
        <w:rPr>
          <w:rFonts w:asciiTheme="minorHAnsi" w:hAnsiTheme="minorHAnsi"/>
          <w:b/>
          <w:bCs/>
        </w:rPr>
        <w:t xml:space="preserve">October 1 - </w:t>
      </w:r>
      <w:r w:rsidRPr="00733B41">
        <w:rPr>
          <w:rFonts w:asciiTheme="minorHAnsi" w:hAnsiTheme="minorHAnsi"/>
        </w:rPr>
        <w:t xml:space="preserve">Mail second mailing via postal and/or electronic mail. </w:t>
      </w:r>
    </w:p>
    <w:p w14:paraId="57B9DA8F" w14:textId="516316E9" w:rsidR="00083627" w:rsidRPr="00733B41" w:rsidRDefault="00453EDA" w:rsidP="007D3016">
      <w:pPr>
        <w:pStyle w:val="NormalWeb"/>
        <w:numPr>
          <w:ilvl w:val="0"/>
          <w:numId w:val="68"/>
        </w:numPr>
        <w:rPr>
          <w:rFonts w:asciiTheme="minorHAnsi" w:hAnsiTheme="minorHAnsi"/>
        </w:rPr>
      </w:pPr>
      <w:r w:rsidRPr="00733B41">
        <w:rPr>
          <w:rFonts w:asciiTheme="minorHAnsi" w:hAnsiTheme="minorHAnsi"/>
          <w:b/>
          <w:bCs/>
        </w:rPr>
        <w:t>October/November</w:t>
      </w:r>
      <w:r w:rsidRPr="00733B41">
        <w:rPr>
          <w:rFonts w:asciiTheme="minorHAnsi" w:hAnsiTheme="minorHAnsi"/>
        </w:rPr>
        <w:t xml:space="preserve"> - </w:t>
      </w:r>
      <w:r w:rsidR="00083627" w:rsidRPr="00733B41">
        <w:rPr>
          <w:rFonts w:asciiTheme="minorHAnsi" w:hAnsiTheme="minorHAnsi"/>
        </w:rPr>
        <w:t xml:space="preserve">Develop Conference Program.  </w:t>
      </w:r>
      <w:r w:rsidR="00083627" w:rsidRPr="00733B41">
        <w:rPr>
          <w:rFonts w:ascii="Calibri" w:hAnsi="Calibri" w:cs="Calibri"/>
        </w:rPr>
        <w:t>A "close-to-final” draft of the program</w:t>
      </w:r>
      <w:r w:rsidR="00A0362E" w:rsidRPr="00733B41">
        <w:rPr>
          <w:rFonts w:ascii="Calibri" w:hAnsi="Calibri" w:cs="Calibri"/>
        </w:rPr>
        <w:t xml:space="preserve"> </w:t>
      </w:r>
      <w:r w:rsidR="00083627" w:rsidRPr="00733B41">
        <w:rPr>
          <w:rFonts w:ascii="Calibri" w:hAnsi="Calibri" w:cs="Calibri"/>
        </w:rPr>
        <w:t xml:space="preserve">and schedule, including content and layout, is to be forwarded to the IWC AC Chair.  </w:t>
      </w:r>
    </w:p>
    <w:p w14:paraId="22DA9081" w14:textId="5897C6A8" w:rsidR="00A0362E" w:rsidRPr="00733B41" w:rsidRDefault="00A0362E" w:rsidP="007D3016">
      <w:pPr>
        <w:pStyle w:val="ListParagraph"/>
        <w:numPr>
          <w:ilvl w:val="0"/>
          <w:numId w:val="68"/>
        </w:numPr>
        <w:spacing w:before="100" w:beforeAutospacing="1" w:after="100" w:afterAutospacing="1"/>
        <w:rPr>
          <w:rFonts w:asciiTheme="minorHAnsi" w:hAnsiTheme="minorHAnsi"/>
        </w:rPr>
      </w:pPr>
      <w:r w:rsidRPr="00733B41">
        <w:rPr>
          <w:rFonts w:ascii="Calibri" w:hAnsi="Calibri" w:cs="Calibri"/>
          <w:b/>
          <w:bCs/>
        </w:rPr>
        <w:t xml:space="preserve">December/January - </w:t>
      </w:r>
      <w:r w:rsidRPr="00733B41">
        <w:rPr>
          <w:rFonts w:ascii="Calibri" w:hAnsi="Calibri" w:cs="Calibri"/>
        </w:rPr>
        <w:t xml:space="preserve">Pay special attention to the room block/ pickup. This will be critical during the two months preceding the conference.  </w:t>
      </w:r>
    </w:p>
    <w:p w14:paraId="20597DC8" w14:textId="5850A7E8" w:rsidR="00083627" w:rsidRPr="00733B41" w:rsidRDefault="00083627" w:rsidP="007D3016">
      <w:pPr>
        <w:pStyle w:val="NormalWeb"/>
        <w:numPr>
          <w:ilvl w:val="0"/>
          <w:numId w:val="68"/>
        </w:numPr>
      </w:pPr>
      <w:r w:rsidRPr="00733B41">
        <w:rPr>
          <w:rFonts w:ascii="Calibri" w:hAnsi="Calibri" w:cs="Calibri"/>
        </w:rPr>
        <w:t xml:space="preserve">Within 6 months prior to your conference, the AC Chair may make an additional site visit to your city. The cost of this trip will be the responsibility of the IWC Advisory Council. </w:t>
      </w:r>
    </w:p>
    <w:p w14:paraId="3866626E" w14:textId="432C62E5" w:rsidR="00872C39" w:rsidRDefault="00872C39">
      <w:pPr>
        <w:rPr>
          <w:rFonts w:asciiTheme="minorHAnsi" w:hAnsiTheme="minorHAnsi"/>
          <w:b/>
          <w:bCs/>
        </w:rPr>
      </w:pPr>
    </w:p>
    <w:p w14:paraId="35BA6390" w14:textId="5C440450" w:rsidR="0015180F" w:rsidRPr="009E4088" w:rsidRDefault="0097290C" w:rsidP="0015180F">
      <w:pPr>
        <w:rPr>
          <w:rFonts w:asciiTheme="minorHAnsi" w:hAnsiTheme="minorHAnsi"/>
          <w:b/>
          <w:bCs/>
        </w:rPr>
      </w:pPr>
      <w:r w:rsidRPr="009749FA">
        <w:rPr>
          <w:rFonts w:asciiTheme="minorHAnsi" w:hAnsiTheme="minorHAnsi"/>
          <w:b/>
          <w:bCs/>
        </w:rPr>
        <w:t>CONFERENCE PROGRAM REQUIREMENTS</w:t>
      </w:r>
    </w:p>
    <w:p w14:paraId="2C980E52" w14:textId="4C633AD5" w:rsidR="0015180F" w:rsidRPr="009749FA" w:rsidRDefault="002111DB" w:rsidP="002111DB">
      <w:pPr>
        <w:pStyle w:val="NormalWeb"/>
        <w:rPr>
          <w:rFonts w:ascii="SymbolMT" w:hAnsi="SymbolMT"/>
        </w:rPr>
      </w:pPr>
      <w:r w:rsidRPr="009749FA">
        <w:rPr>
          <w:rFonts w:ascii="Calibri" w:hAnsi="Calibri" w:cs="Calibri"/>
        </w:rPr>
        <w:t>Before printing the FINAL version of the printed program, approval from the AC Chair is required.</w:t>
      </w:r>
    </w:p>
    <w:p w14:paraId="395A6639" w14:textId="4DB179BC" w:rsidR="0015180F" w:rsidRPr="009E4088" w:rsidRDefault="0015180F" w:rsidP="0015180F">
      <w:pPr>
        <w:rPr>
          <w:rFonts w:asciiTheme="minorHAnsi" w:hAnsiTheme="minorHAnsi"/>
        </w:rPr>
      </w:pPr>
      <w:r w:rsidRPr="009E4088">
        <w:rPr>
          <w:rFonts w:asciiTheme="minorHAnsi" w:hAnsiTheme="minorHAnsi"/>
        </w:rPr>
        <w:t xml:space="preserve">The following items are required to be included in the printed program. </w:t>
      </w:r>
    </w:p>
    <w:p w14:paraId="5C105D1D" w14:textId="77777777" w:rsidR="0015180F" w:rsidRPr="009E4088" w:rsidRDefault="0015180F" w:rsidP="007D3016">
      <w:pPr>
        <w:pStyle w:val="ListParagraph"/>
        <w:numPr>
          <w:ilvl w:val="0"/>
          <w:numId w:val="57"/>
        </w:numPr>
        <w:rPr>
          <w:rFonts w:asciiTheme="minorHAnsi" w:hAnsiTheme="minorHAnsi"/>
        </w:rPr>
      </w:pPr>
      <w:r w:rsidRPr="009E4088">
        <w:rPr>
          <w:rFonts w:asciiTheme="minorHAnsi" w:hAnsiTheme="minorHAnsi" w:cs="Calibri"/>
        </w:rPr>
        <w:t>The Heart Motif should be included in the Host City logo.</w:t>
      </w:r>
    </w:p>
    <w:p w14:paraId="7AD11B84" w14:textId="77777777" w:rsidR="0015180F" w:rsidRPr="009E4088" w:rsidRDefault="0015180F" w:rsidP="007D3016">
      <w:pPr>
        <w:pStyle w:val="ListParagraph"/>
        <w:numPr>
          <w:ilvl w:val="0"/>
          <w:numId w:val="57"/>
        </w:numPr>
        <w:rPr>
          <w:rFonts w:asciiTheme="minorHAnsi" w:hAnsiTheme="minorHAnsi"/>
        </w:rPr>
      </w:pPr>
      <w:r w:rsidRPr="009E4088">
        <w:rPr>
          <w:rFonts w:asciiTheme="minorHAnsi" w:hAnsiTheme="minorHAnsi" w:cs="Calibri"/>
        </w:rPr>
        <w:t>“The Language of the Heart Will Be Spoken Here” is the motto.</w:t>
      </w:r>
    </w:p>
    <w:p w14:paraId="43198C11" w14:textId="598E1AB5" w:rsidR="0015180F" w:rsidRPr="00FE7899" w:rsidRDefault="0015180F" w:rsidP="007D3016">
      <w:pPr>
        <w:pStyle w:val="ListParagraph"/>
        <w:numPr>
          <w:ilvl w:val="0"/>
          <w:numId w:val="57"/>
        </w:numPr>
        <w:rPr>
          <w:rFonts w:asciiTheme="minorHAnsi" w:hAnsiTheme="minorHAnsi"/>
        </w:rPr>
      </w:pPr>
      <w:r w:rsidRPr="00FE7899">
        <w:rPr>
          <w:rFonts w:asciiTheme="minorHAnsi" w:hAnsiTheme="minorHAnsi" w:cs="Calibri"/>
        </w:rPr>
        <w:t xml:space="preserve">Previous IWC </w:t>
      </w:r>
      <w:r w:rsidRPr="006D475B">
        <w:rPr>
          <w:rFonts w:asciiTheme="minorHAnsi" w:hAnsiTheme="minorHAnsi" w:cs="Calibri"/>
        </w:rPr>
        <w:t xml:space="preserve">Cities, States, Provinces, </w:t>
      </w:r>
      <w:r w:rsidR="00226B37" w:rsidRPr="006D475B">
        <w:rPr>
          <w:rFonts w:asciiTheme="minorHAnsi" w:hAnsiTheme="minorHAnsi" w:cs="Calibri"/>
        </w:rPr>
        <w:t>Country,</w:t>
      </w:r>
      <w:r w:rsidRPr="006D475B">
        <w:rPr>
          <w:rFonts w:asciiTheme="minorHAnsi" w:hAnsiTheme="minorHAnsi" w:cs="Calibri"/>
        </w:rPr>
        <w:t xml:space="preserve"> and Year should be listed on one page. (</w:t>
      </w:r>
      <w:r w:rsidR="00226B37" w:rsidRPr="006D475B">
        <w:rPr>
          <w:rFonts w:asciiTheme="minorHAnsi" w:hAnsiTheme="minorHAnsi" w:cs="Calibri"/>
        </w:rPr>
        <w:t>See</w:t>
      </w:r>
      <w:r w:rsidRPr="006D475B">
        <w:rPr>
          <w:rFonts w:asciiTheme="minorHAnsi" w:hAnsiTheme="minorHAnsi" w:cs="Calibri"/>
        </w:rPr>
        <w:t xml:space="preserve"> </w:t>
      </w:r>
      <w:r w:rsidR="00102AB4" w:rsidRPr="006D475B">
        <w:rPr>
          <w:rFonts w:asciiTheme="minorHAnsi" w:hAnsiTheme="minorHAnsi" w:cs="Calibri"/>
        </w:rPr>
        <w:t xml:space="preserve">Past Conference Locations, Page </w:t>
      </w:r>
      <w:r w:rsidR="006D475B" w:rsidRPr="006D475B">
        <w:rPr>
          <w:rFonts w:asciiTheme="minorHAnsi" w:hAnsiTheme="minorHAnsi" w:cs="Calibri"/>
        </w:rPr>
        <w:t>33</w:t>
      </w:r>
      <w:r w:rsidRPr="006D475B">
        <w:rPr>
          <w:rFonts w:asciiTheme="minorHAnsi" w:hAnsiTheme="minorHAnsi" w:cs="Calibri"/>
        </w:rPr>
        <w:t>)</w:t>
      </w:r>
      <w:r w:rsidRPr="00FE7899">
        <w:rPr>
          <w:rFonts w:asciiTheme="minorHAnsi" w:hAnsiTheme="minorHAnsi" w:cs="Calibri"/>
        </w:rPr>
        <w:t xml:space="preserve"> </w:t>
      </w:r>
    </w:p>
    <w:p w14:paraId="461F3E6B" w14:textId="77777777" w:rsidR="0015180F" w:rsidRPr="00FE7899" w:rsidRDefault="0015180F" w:rsidP="007D3016">
      <w:pPr>
        <w:pStyle w:val="ListParagraph"/>
        <w:numPr>
          <w:ilvl w:val="0"/>
          <w:numId w:val="57"/>
        </w:numPr>
        <w:rPr>
          <w:rFonts w:asciiTheme="minorHAnsi" w:hAnsiTheme="minorHAnsi"/>
        </w:rPr>
      </w:pPr>
      <w:r w:rsidRPr="00FE7899">
        <w:rPr>
          <w:rFonts w:asciiTheme="minorHAnsi" w:hAnsiTheme="minorHAnsi" w:cs="Calibri"/>
        </w:rPr>
        <w:t>The Regions of the IWC and areas within those regions should be listed.</w:t>
      </w:r>
    </w:p>
    <w:p w14:paraId="37AA6B55" w14:textId="681AA341" w:rsidR="0015180F" w:rsidRPr="009E4088" w:rsidRDefault="0015180F" w:rsidP="007D3016">
      <w:pPr>
        <w:pStyle w:val="ListParagraph"/>
        <w:numPr>
          <w:ilvl w:val="0"/>
          <w:numId w:val="57"/>
        </w:numPr>
        <w:rPr>
          <w:rFonts w:asciiTheme="minorHAnsi" w:hAnsiTheme="minorHAnsi"/>
        </w:rPr>
      </w:pPr>
      <w:r w:rsidRPr="009E4088">
        <w:rPr>
          <w:rFonts w:asciiTheme="minorHAnsi" w:hAnsiTheme="minorHAnsi" w:cs="Calibri"/>
        </w:rPr>
        <w:t xml:space="preserve">The Friday night </w:t>
      </w:r>
      <w:r w:rsidR="00226B37" w:rsidRPr="009E4088">
        <w:rPr>
          <w:rFonts w:asciiTheme="minorHAnsi" w:hAnsiTheme="minorHAnsi" w:cs="Calibri"/>
        </w:rPr>
        <w:t>regional</w:t>
      </w:r>
      <w:r w:rsidRPr="009E4088">
        <w:rPr>
          <w:rFonts w:asciiTheme="minorHAnsi" w:hAnsiTheme="minorHAnsi" w:cs="Calibri"/>
        </w:rPr>
        <w:t xml:space="preserve"> meetings schedule and locations should be listed. </w:t>
      </w:r>
    </w:p>
    <w:p w14:paraId="1FE47B44" w14:textId="10FB508A" w:rsidR="0015180F" w:rsidRPr="009E4088" w:rsidRDefault="0015180F" w:rsidP="007D3016">
      <w:pPr>
        <w:pStyle w:val="ListParagraph"/>
        <w:numPr>
          <w:ilvl w:val="0"/>
          <w:numId w:val="57"/>
        </w:numPr>
        <w:rPr>
          <w:rFonts w:asciiTheme="minorHAnsi" w:hAnsiTheme="minorHAnsi"/>
        </w:rPr>
      </w:pPr>
      <w:r w:rsidRPr="009E4088">
        <w:rPr>
          <w:rFonts w:asciiTheme="minorHAnsi" w:hAnsiTheme="minorHAnsi" w:cs="Calibri"/>
        </w:rPr>
        <w:t xml:space="preserve">Hospitality Room Hours (Hospitality Rooms should be closed during the speaker meetings </w:t>
      </w:r>
      <w:r w:rsidR="00DE620A" w:rsidRPr="009E4088">
        <w:rPr>
          <w:rFonts w:asciiTheme="minorHAnsi" w:hAnsiTheme="minorHAnsi" w:cs="Calibri"/>
        </w:rPr>
        <w:t>to</w:t>
      </w:r>
      <w:r w:rsidRPr="009E4088">
        <w:rPr>
          <w:rFonts w:asciiTheme="minorHAnsi" w:hAnsiTheme="minorHAnsi" w:cs="Calibri"/>
        </w:rPr>
        <w:t xml:space="preserve"> allow volunteers to attend.)</w:t>
      </w:r>
    </w:p>
    <w:p w14:paraId="1B599BF3" w14:textId="74181F0F" w:rsidR="0015180F" w:rsidRPr="009E4088" w:rsidRDefault="0015180F" w:rsidP="007D3016">
      <w:pPr>
        <w:pStyle w:val="ListParagraph"/>
        <w:numPr>
          <w:ilvl w:val="0"/>
          <w:numId w:val="57"/>
        </w:numPr>
        <w:rPr>
          <w:rFonts w:asciiTheme="minorHAnsi" w:hAnsiTheme="minorHAnsi"/>
        </w:rPr>
      </w:pPr>
      <w:r w:rsidRPr="009E4088">
        <w:rPr>
          <w:rFonts w:asciiTheme="minorHAnsi" w:hAnsiTheme="minorHAnsi" w:cs="Calibri"/>
        </w:rPr>
        <w:t xml:space="preserve">State that verification </w:t>
      </w:r>
      <w:r w:rsidR="0012037C">
        <w:rPr>
          <w:rFonts w:asciiTheme="minorHAnsi" w:hAnsiTheme="minorHAnsi" w:cs="Calibri"/>
        </w:rPr>
        <w:t xml:space="preserve">of payment </w:t>
      </w:r>
      <w:r w:rsidRPr="009E4088">
        <w:rPr>
          <w:rFonts w:asciiTheme="minorHAnsi" w:hAnsiTheme="minorHAnsi" w:cs="Calibri"/>
        </w:rPr>
        <w:t xml:space="preserve">on attendee’s bank statement </w:t>
      </w:r>
      <w:r w:rsidR="0012037C">
        <w:rPr>
          <w:rFonts w:asciiTheme="minorHAnsi" w:hAnsiTheme="minorHAnsi" w:cs="Calibri"/>
        </w:rPr>
        <w:t xml:space="preserve">will be the official </w:t>
      </w:r>
      <w:r w:rsidRPr="009E4088">
        <w:rPr>
          <w:rFonts w:asciiTheme="minorHAnsi" w:hAnsiTheme="minorHAnsi" w:cs="Calibri"/>
        </w:rPr>
        <w:t xml:space="preserve">receipt of registration. </w:t>
      </w:r>
    </w:p>
    <w:p w14:paraId="57C06E40" w14:textId="77777777" w:rsidR="0015180F" w:rsidRPr="009E4088" w:rsidRDefault="0015180F" w:rsidP="007D3016">
      <w:pPr>
        <w:pStyle w:val="ListParagraph"/>
        <w:numPr>
          <w:ilvl w:val="0"/>
          <w:numId w:val="57"/>
        </w:numPr>
        <w:rPr>
          <w:rFonts w:asciiTheme="minorHAnsi" w:hAnsiTheme="minorHAnsi"/>
        </w:rPr>
      </w:pPr>
      <w:r w:rsidRPr="009E4088">
        <w:rPr>
          <w:rFonts w:asciiTheme="minorHAnsi" w:hAnsiTheme="minorHAnsi" w:cs="Calibri"/>
        </w:rPr>
        <w:t>Include a statement that “No childcare will be provided.”</w:t>
      </w:r>
    </w:p>
    <w:p w14:paraId="0C527734" w14:textId="1309195D" w:rsidR="0015180F" w:rsidRPr="009E4088" w:rsidRDefault="0015180F" w:rsidP="007D3016">
      <w:pPr>
        <w:pStyle w:val="ListParagraph"/>
        <w:numPr>
          <w:ilvl w:val="0"/>
          <w:numId w:val="57"/>
        </w:numPr>
        <w:rPr>
          <w:rFonts w:asciiTheme="minorHAnsi" w:hAnsiTheme="minorHAnsi"/>
        </w:rPr>
      </w:pPr>
      <w:r w:rsidRPr="009E4088">
        <w:rPr>
          <w:rFonts w:asciiTheme="minorHAnsi" w:hAnsiTheme="minorHAnsi" w:cs="Calibri"/>
        </w:rPr>
        <w:t xml:space="preserve">The IWC Advisory Council information listed in the box </w:t>
      </w:r>
      <w:r w:rsidR="0012037C">
        <w:rPr>
          <w:rFonts w:asciiTheme="minorHAnsi" w:hAnsiTheme="minorHAnsi" w:cs="Calibri"/>
        </w:rPr>
        <w:t>following</w:t>
      </w:r>
      <w:r w:rsidRPr="009E4088">
        <w:rPr>
          <w:rFonts w:asciiTheme="minorHAnsi" w:hAnsiTheme="minorHAnsi" w:cs="Calibri"/>
        </w:rPr>
        <w:t xml:space="preserve"> should be inserted in the printed program booklet:</w:t>
      </w:r>
    </w:p>
    <w:p w14:paraId="52B3B339" w14:textId="0D5CB91C" w:rsidR="0015180F" w:rsidRPr="009E4088" w:rsidRDefault="0015180F" w:rsidP="0015180F">
      <w:pPr>
        <w:pStyle w:val="NormalWeb"/>
        <w:rPr>
          <w:rFonts w:asciiTheme="minorHAnsi" w:hAnsiTheme="minorHAnsi"/>
        </w:rPr>
      </w:pPr>
      <w:r w:rsidRPr="00DE620A">
        <w:rPr>
          <w:rFonts w:asciiTheme="minorHAnsi" w:hAnsiTheme="minorHAnsi"/>
          <w:noProof/>
          <w:highlight w:val="yellow"/>
        </w:rPr>
        <w:lastRenderedPageBreak/>
        <mc:AlternateContent>
          <mc:Choice Requires="wps">
            <w:drawing>
              <wp:anchor distT="0" distB="0" distL="114300" distR="114300" simplePos="0" relativeHeight="251663360" behindDoc="0" locked="0" layoutInCell="1" allowOverlap="1" wp14:anchorId="621D407E" wp14:editId="6C79489C">
                <wp:simplePos x="0" y="0"/>
                <wp:positionH relativeFrom="column">
                  <wp:posOffset>0</wp:posOffset>
                </wp:positionH>
                <wp:positionV relativeFrom="paragraph">
                  <wp:posOffset>199390</wp:posOffset>
                </wp:positionV>
                <wp:extent cx="1828800" cy="8085455"/>
                <wp:effectExtent l="0" t="0" r="15240" b="17145"/>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808545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47ECDB0" w14:textId="77777777" w:rsidR="00D84028" w:rsidRDefault="00D84028" w:rsidP="0015180F">
                            <w:pPr>
                              <w:pStyle w:val="NormalWeb"/>
                              <w:ind w:left="720"/>
                            </w:pPr>
                            <w:r>
                              <w:rPr>
                                <w:rFonts w:ascii="Calibri" w:hAnsi="Calibri" w:cs="Calibri"/>
                                <w:b/>
                                <w:bCs/>
                              </w:rPr>
                              <w:t xml:space="preserve">What is the IWC Advisory Council? </w:t>
                            </w:r>
                          </w:p>
                          <w:p w14:paraId="6FA5C38F" w14:textId="528EFF72" w:rsidR="00D84028" w:rsidRPr="00BA4B55" w:rsidRDefault="00D84028" w:rsidP="0015180F">
                            <w:pPr>
                              <w:pStyle w:val="NormalWeb"/>
                              <w:ind w:left="720"/>
                            </w:pPr>
                            <w:r>
                              <w:rPr>
                                <w:rFonts w:ascii="Calibri" w:hAnsi="Calibri" w:cs="Calibri"/>
                              </w:rPr>
                              <w:t>Because the IWC occurs in a different location each year, it is necessary to have an IWC Advisory Council to select and facilitate the transfer from one city to the next. This Council has approximately 32 members: 18 are Regional Representatives (2 from each of the six Regions in the USA, 2 from each of the Canadian Regions and 2 International Representatives); 9 are Alternate Representatives (1 from each Region); Chairs from the last two IWC’s, the Current and Past IWC Advisory Council Chairs, and AC Treasurer. The elected Regional Representatives are the only voting members of the IWC Advisory Council.</w:t>
                            </w:r>
                          </w:p>
                          <w:p w14:paraId="454C30FF" w14:textId="77777777" w:rsidR="00D84028" w:rsidRDefault="00D84028" w:rsidP="0015180F">
                            <w:pPr>
                              <w:pStyle w:val="NormalWeb"/>
                              <w:ind w:left="720"/>
                            </w:pPr>
                            <w:r>
                              <w:rPr>
                                <w:rFonts w:ascii="Calibri" w:hAnsi="Calibri" w:cs="Calibri"/>
                                <w:b/>
                                <w:bCs/>
                              </w:rPr>
                              <w:t xml:space="preserve">Requirements for IWC Advisory Council Membership </w:t>
                            </w:r>
                          </w:p>
                          <w:p w14:paraId="17007DC8" w14:textId="77777777" w:rsidR="00D84028" w:rsidRDefault="00D84028" w:rsidP="0015180F">
                            <w:pPr>
                              <w:pStyle w:val="NormalWeb"/>
                              <w:ind w:left="720"/>
                              <w:rPr>
                                <w:rFonts w:ascii="Calibri" w:hAnsi="Calibri" w:cs="Calibri"/>
                              </w:rPr>
                            </w:pPr>
                            <w:r>
                              <w:rPr>
                                <w:rFonts w:ascii="Calibri" w:hAnsi="Calibri" w:cs="Calibri"/>
                              </w:rPr>
                              <w:t>The requirements for IWC Advisory Council Membership as a representative are:</w:t>
                            </w:r>
                          </w:p>
                          <w:p w14:paraId="08E61EA7" w14:textId="77777777" w:rsidR="00D84028" w:rsidRDefault="00D84028" w:rsidP="007D3016">
                            <w:pPr>
                              <w:pStyle w:val="NormalWeb"/>
                              <w:numPr>
                                <w:ilvl w:val="0"/>
                                <w:numId w:val="52"/>
                              </w:numPr>
                              <w:rPr>
                                <w:rFonts w:ascii="Calibri" w:hAnsi="Calibri" w:cs="Calibri"/>
                              </w:rPr>
                            </w:pPr>
                            <w:r>
                              <w:rPr>
                                <w:rFonts w:ascii="Calibri" w:hAnsi="Calibri" w:cs="Calibri"/>
                              </w:rPr>
                              <w:t>Five (5) years of continuous sobriety</w:t>
                            </w:r>
                          </w:p>
                          <w:p w14:paraId="7F329A98" w14:textId="77777777" w:rsidR="00D84028" w:rsidRDefault="00D84028" w:rsidP="007D3016">
                            <w:pPr>
                              <w:pStyle w:val="NormalWeb"/>
                              <w:numPr>
                                <w:ilvl w:val="0"/>
                                <w:numId w:val="52"/>
                              </w:numPr>
                              <w:rPr>
                                <w:rFonts w:ascii="Calibri" w:hAnsi="Calibri" w:cs="Calibri"/>
                              </w:rPr>
                            </w:pPr>
                            <w:r>
                              <w:rPr>
                                <w:rFonts w:ascii="Calibri" w:hAnsi="Calibri" w:cs="Calibri"/>
                              </w:rPr>
                              <w:t>Previous attendance at three (3) International Women’s Conferences</w:t>
                            </w:r>
                          </w:p>
                          <w:p w14:paraId="5361C6AF" w14:textId="77777777" w:rsidR="00D84028" w:rsidRDefault="00D84028" w:rsidP="007D3016">
                            <w:pPr>
                              <w:pStyle w:val="NormalWeb"/>
                              <w:numPr>
                                <w:ilvl w:val="0"/>
                                <w:numId w:val="52"/>
                              </w:numPr>
                              <w:rPr>
                                <w:rFonts w:ascii="Calibri" w:hAnsi="Calibri" w:cs="Calibri"/>
                              </w:rPr>
                            </w:pPr>
                            <w:r>
                              <w:rPr>
                                <w:rFonts w:ascii="Calibri" w:hAnsi="Calibri" w:cs="Calibri"/>
                              </w:rPr>
                              <w:t>Willingness and time to be of service and fulfill the obligation of the job.</w:t>
                            </w:r>
                          </w:p>
                          <w:p w14:paraId="690FFF03" w14:textId="77777777" w:rsidR="00D84028" w:rsidRDefault="00D84028" w:rsidP="007D3016">
                            <w:pPr>
                              <w:pStyle w:val="NormalWeb"/>
                              <w:numPr>
                                <w:ilvl w:val="0"/>
                                <w:numId w:val="52"/>
                              </w:numPr>
                              <w:rPr>
                                <w:rFonts w:ascii="Calibri" w:hAnsi="Calibri" w:cs="Calibri"/>
                              </w:rPr>
                            </w:pPr>
                            <w:r>
                              <w:rPr>
                                <w:rFonts w:ascii="Calibri" w:hAnsi="Calibri" w:cs="Calibri"/>
                              </w:rPr>
                              <w:t xml:space="preserve"> A representative must be able to attend all of the annual IWC Advisory Council Meetings during the IWC for three years.</w:t>
                            </w:r>
                          </w:p>
                          <w:p w14:paraId="25B71552" w14:textId="77777777" w:rsidR="00D84028" w:rsidRDefault="00D84028" w:rsidP="007D3016">
                            <w:pPr>
                              <w:pStyle w:val="NormalWeb"/>
                              <w:numPr>
                                <w:ilvl w:val="0"/>
                                <w:numId w:val="52"/>
                              </w:numPr>
                              <w:rPr>
                                <w:rFonts w:ascii="Calibri" w:hAnsi="Calibri" w:cs="Calibri"/>
                              </w:rPr>
                            </w:pPr>
                            <w:r>
                              <w:rPr>
                                <w:rFonts w:ascii="Calibri" w:hAnsi="Calibri" w:cs="Calibri"/>
                              </w:rPr>
                              <w:t xml:space="preserve">An alternate representative must be able to attend the IWC Advisory Council meeting for one year. </w:t>
                            </w:r>
                          </w:p>
                          <w:p w14:paraId="7BB9AE99" w14:textId="5F47386F" w:rsidR="00D84028" w:rsidRDefault="00D84028" w:rsidP="0015180F">
                            <w:pPr>
                              <w:pStyle w:val="NormalWeb"/>
                              <w:ind w:left="720"/>
                            </w:pPr>
                            <w:r>
                              <w:rPr>
                                <w:rFonts w:ascii="Calibri" w:hAnsi="Calibri" w:cs="Calibri"/>
                                <w:b/>
                                <w:bCs/>
                              </w:rPr>
                              <w:t xml:space="preserve">How Can I Become an Advisory Council Member? </w:t>
                            </w:r>
                          </w:p>
                          <w:p w14:paraId="1D6C0C2F" w14:textId="42C51AF3" w:rsidR="00D84028" w:rsidRDefault="00D84028" w:rsidP="0015180F">
                            <w:pPr>
                              <w:pStyle w:val="NormalWeb"/>
                              <w:ind w:left="720"/>
                            </w:pPr>
                            <w:r>
                              <w:rPr>
                                <w:rFonts w:ascii="Calibri" w:hAnsi="Calibri" w:cs="Calibri"/>
                              </w:rPr>
                              <w:t xml:space="preserve">IWC Advisory Council members are elected by those attending the IWC Regional Meetings on Friday.  During the Regional meeting, it will be determined what positions are rotating out of the Council for that region and whether a voting Representative or an Alternate Representative is needed.  In order to serve on the </w:t>
                            </w:r>
                            <w:r w:rsidR="00226B37">
                              <w:rPr>
                                <w:rFonts w:ascii="Calibri" w:hAnsi="Calibri" w:cs="Calibri"/>
                              </w:rPr>
                              <w:t>Council,</w:t>
                            </w:r>
                            <w:r>
                              <w:rPr>
                                <w:rFonts w:ascii="Calibri" w:hAnsi="Calibri" w:cs="Calibri"/>
                              </w:rPr>
                              <w:t xml:space="preserve"> one must meet the requirements for the position, which will be explained further at the meeting, and be willing to fulfill the commitment of one or three years.  Those interested will be asked to speak to their qualifications.  A vote will be taken by using either the Third Legacy process or the simple majority voting method, handwritten ballot or raised hand, based on the group conscience of that Region.  </w:t>
                            </w:r>
                          </w:p>
                          <w:p w14:paraId="4E640C6E" w14:textId="77777777" w:rsidR="00D84028" w:rsidRDefault="00D84028" w:rsidP="00357E02">
                            <w:pPr>
                              <w:pStyle w:val="NormalWeb"/>
                              <w:ind w:left="720"/>
                            </w:pPr>
                            <w:r>
                              <w:rPr>
                                <w:rFonts w:ascii="Calibri" w:hAnsi="Calibri" w:cs="Calibri"/>
                                <w:b/>
                                <w:bCs/>
                              </w:rPr>
                              <w:t xml:space="preserve">How Can I Bring an IWC to my City? </w:t>
                            </w:r>
                          </w:p>
                          <w:p w14:paraId="357ABF22" w14:textId="43D7F1CD" w:rsidR="00D84028" w:rsidRPr="00357E02" w:rsidRDefault="00D84028" w:rsidP="00357E02">
                            <w:pPr>
                              <w:pStyle w:val="NormalWeb"/>
                              <w:ind w:left="720"/>
                            </w:pPr>
                            <w:r>
                              <w:rPr>
                                <w:rFonts w:ascii="Calibri" w:hAnsi="Calibri" w:cs="Calibri"/>
                              </w:rPr>
                              <w:t xml:space="preserve">Attend </w:t>
                            </w:r>
                            <w:r>
                              <w:rPr>
                                <w:rFonts w:ascii="Calibri" w:hAnsi="Calibri" w:cs="Calibri"/>
                                <w:i/>
                                <w:iCs/>
                              </w:rPr>
                              <w:t xml:space="preserve">both </w:t>
                            </w:r>
                            <w:r>
                              <w:rPr>
                                <w:rFonts w:ascii="Calibri" w:hAnsi="Calibri" w:cs="Calibri"/>
                              </w:rPr>
                              <w:t xml:space="preserve">the Friday meeting on “How to Make a Bid for IWC” located in room number </w:t>
                            </w:r>
                            <w:r>
                              <w:rPr>
                                <w:rFonts w:ascii="Calibri" w:hAnsi="Calibri" w:cs="Calibri"/>
                                <w:color w:val="FF0000"/>
                              </w:rPr>
                              <w:t>xxx</w:t>
                            </w:r>
                            <w:r w:rsidRPr="004B31C3">
                              <w:rPr>
                                <w:rFonts w:ascii="Calibri" w:hAnsi="Calibri" w:cs="Calibri"/>
                                <w:color w:val="FF0000"/>
                              </w:rPr>
                              <w:t xml:space="preserve"> at </w:t>
                            </w:r>
                            <w:r>
                              <w:rPr>
                                <w:rFonts w:ascii="Calibri" w:hAnsi="Calibri" w:cs="Calibri"/>
                                <w:color w:val="FF0000"/>
                              </w:rPr>
                              <w:t>xx:</w:t>
                            </w:r>
                            <w:r w:rsidRPr="004B31C3">
                              <w:rPr>
                                <w:rFonts w:ascii="Calibri" w:hAnsi="Calibri" w:cs="Calibri"/>
                                <w:color w:val="FF0000"/>
                              </w:rPr>
                              <w:t xml:space="preserve">00 p.m. </w:t>
                            </w:r>
                            <w:r>
                              <w:rPr>
                                <w:rFonts w:ascii="Calibri" w:hAnsi="Calibri" w:cs="Calibri"/>
                              </w:rPr>
                              <w:t xml:space="preserve">and on Saturday for the Bid Presentations located in room number </w:t>
                            </w:r>
                            <w:r>
                              <w:rPr>
                                <w:rFonts w:ascii="Calibri" w:hAnsi="Calibri" w:cs="Calibri"/>
                                <w:color w:val="FF0000"/>
                              </w:rPr>
                              <w:t xml:space="preserve">xxx </w:t>
                            </w:r>
                            <w:r>
                              <w:rPr>
                                <w:rFonts w:ascii="Calibri" w:hAnsi="Calibri" w:cs="Calibri"/>
                              </w:rPr>
                              <w:t xml:space="preserve">from 8:00am-10:00 am.  Listen to the Bid Presenters, questions by the IWC Advisory Council members, and questions from the previous IWC Host Committee chairs. Obtain a Bid Manual which explains the process of bidding as well as how to host the conference. Take notes, ask questions, learn about the six-point criteria used to evaluate the bids and determine the next host city.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1D407E" id="Text Box 2" o:spid="_x0000_s1027" type="#_x0000_t202" style="position:absolute;margin-left:0;margin-top:15.7pt;width:2in;height:636.6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" fillcolor="white [3201]" strokecolor="#ed7d31 [3205]" strokeweight="1pt">
                <v:textbox>
                  <w:txbxContent>
                    <w:p w14:paraId="647ECDB0" w14:textId="77777777" w:rsidR="00D84028" w:rsidRDefault="00D84028" w:rsidP="0015180F">
                      <w:pPr>
                        <w:pStyle w:val="NormalWeb"/>
                        <w:ind w:left="720"/>
                      </w:pPr>
                      <w:r>
                        <w:rPr>
                          <w:rFonts w:ascii="Calibri" w:hAnsi="Calibri" w:cs="Calibri"/>
                          <w:b/>
                          <w:bCs/>
                        </w:rPr>
                        <w:t xml:space="preserve">What is the IWC Advisory Council? </w:t>
                      </w:r>
                    </w:p>
                    <w:p w14:paraId="6FA5C38F" w14:textId="528EFF72" w:rsidR="00D84028" w:rsidRPr="00BA4B55" w:rsidRDefault="00D84028" w:rsidP="0015180F">
                      <w:pPr>
                        <w:pStyle w:val="NormalWeb"/>
                        <w:ind w:left="720"/>
                      </w:pPr>
                      <w:r>
                        <w:rPr>
                          <w:rFonts w:ascii="Calibri" w:hAnsi="Calibri" w:cs="Calibri"/>
                        </w:rPr>
                        <w:t>Because the IWC occurs in a different location each year, it is necessary to have an IWC Advisory Council to select and facilitate the transfer from one city to the next. This Council has approximately 32 members: 18 are Regional Representatives (2 from each of the six Regions in the USA, 2 from each of the Canadian Regions and 2 International Representatives); 9 are Alternate Representatives (1 from each Region); Chairs from the last two IWC’s, the Current and Past IWC Advisory Council Chairs, and AC Treasurer. The elected Regional Representatives are the only voting members of the IWC Advisory Council.</w:t>
                      </w:r>
                    </w:p>
                    <w:p w14:paraId="454C30FF" w14:textId="77777777" w:rsidR="00D84028" w:rsidRDefault="00D84028" w:rsidP="0015180F">
                      <w:pPr>
                        <w:pStyle w:val="NormalWeb"/>
                        <w:ind w:left="720"/>
                      </w:pPr>
                      <w:r>
                        <w:rPr>
                          <w:rFonts w:ascii="Calibri" w:hAnsi="Calibri" w:cs="Calibri"/>
                          <w:b/>
                          <w:bCs/>
                        </w:rPr>
                        <w:t xml:space="preserve">Requirements for IWC Advisory Council Membership </w:t>
                      </w:r>
                    </w:p>
                    <w:p w14:paraId="17007DC8" w14:textId="77777777" w:rsidR="00D84028" w:rsidRDefault="00D84028" w:rsidP="0015180F">
                      <w:pPr>
                        <w:pStyle w:val="NormalWeb"/>
                        <w:ind w:left="720"/>
                        <w:rPr>
                          <w:rFonts w:ascii="Calibri" w:hAnsi="Calibri" w:cs="Calibri"/>
                        </w:rPr>
                      </w:pPr>
                      <w:r>
                        <w:rPr>
                          <w:rFonts w:ascii="Calibri" w:hAnsi="Calibri" w:cs="Calibri"/>
                        </w:rPr>
                        <w:t>The requirements for IWC Advisory Council Membership as a representative are:</w:t>
                      </w:r>
                    </w:p>
                    <w:p w14:paraId="08E61EA7" w14:textId="77777777" w:rsidR="00D84028" w:rsidRDefault="00D84028" w:rsidP="007D3016">
                      <w:pPr>
                        <w:pStyle w:val="NormalWeb"/>
                        <w:numPr>
                          <w:ilvl w:val="0"/>
                          <w:numId w:val="52"/>
                        </w:numPr>
                        <w:rPr>
                          <w:rFonts w:ascii="Calibri" w:hAnsi="Calibri" w:cs="Calibri"/>
                        </w:rPr>
                      </w:pPr>
                      <w:r>
                        <w:rPr>
                          <w:rFonts w:ascii="Calibri" w:hAnsi="Calibri" w:cs="Calibri"/>
                        </w:rPr>
                        <w:t>Five (5) years of continuous sobriety</w:t>
                      </w:r>
                    </w:p>
                    <w:p w14:paraId="7F329A98" w14:textId="77777777" w:rsidR="00D84028" w:rsidRDefault="00D84028" w:rsidP="007D3016">
                      <w:pPr>
                        <w:pStyle w:val="NormalWeb"/>
                        <w:numPr>
                          <w:ilvl w:val="0"/>
                          <w:numId w:val="52"/>
                        </w:numPr>
                        <w:rPr>
                          <w:rFonts w:ascii="Calibri" w:hAnsi="Calibri" w:cs="Calibri"/>
                        </w:rPr>
                      </w:pPr>
                      <w:r>
                        <w:rPr>
                          <w:rFonts w:ascii="Calibri" w:hAnsi="Calibri" w:cs="Calibri"/>
                        </w:rPr>
                        <w:t>Previous attendance at three (3) International Women’s Conferences</w:t>
                      </w:r>
                    </w:p>
                    <w:p w14:paraId="5361C6AF" w14:textId="77777777" w:rsidR="00D84028" w:rsidRDefault="00D84028" w:rsidP="007D3016">
                      <w:pPr>
                        <w:pStyle w:val="NormalWeb"/>
                        <w:numPr>
                          <w:ilvl w:val="0"/>
                          <w:numId w:val="52"/>
                        </w:numPr>
                        <w:rPr>
                          <w:rFonts w:ascii="Calibri" w:hAnsi="Calibri" w:cs="Calibri"/>
                        </w:rPr>
                      </w:pPr>
                      <w:r>
                        <w:rPr>
                          <w:rFonts w:ascii="Calibri" w:hAnsi="Calibri" w:cs="Calibri"/>
                        </w:rPr>
                        <w:t>Willingness and time to be of service and fulfill the obligation of the job.</w:t>
                      </w:r>
                    </w:p>
                    <w:p w14:paraId="690FFF03" w14:textId="77777777" w:rsidR="00D84028" w:rsidRDefault="00D84028" w:rsidP="007D3016">
                      <w:pPr>
                        <w:pStyle w:val="NormalWeb"/>
                        <w:numPr>
                          <w:ilvl w:val="0"/>
                          <w:numId w:val="52"/>
                        </w:numPr>
                        <w:rPr>
                          <w:rFonts w:ascii="Calibri" w:hAnsi="Calibri" w:cs="Calibri"/>
                        </w:rPr>
                      </w:pPr>
                      <w:r>
                        <w:rPr>
                          <w:rFonts w:ascii="Calibri" w:hAnsi="Calibri" w:cs="Calibri"/>
                        </w:rPr>
                        <w:t xml:space="preserve"> A representative must be able to attend all of the annual IWC Advisory Council Meetings during the IWC for three years.</w:t>
                      </w:r>
                    </w:p>
                    <w:p w14:paraId="25B71552" w14:textId="77777777" w:rsidR="00D84028" w:rsidRDefault="00D84028" w:rsidP="007D3016">
                      <w:pPr>
                        <w:pStyle w:val="NormalWeb"/>
                        <w:numPr>
                          <w:ilvl w:val="0"/>
                          <w:numId w:val="52"/>
                        </w:numPr>
                        <w:rPr>
                          <w:rFonts w:ascii="Calibri" w:hAnsi="Calibri" w:cs="Calibri"/>
                        </w:rPr>
                      </w:pPr>
                      <w:r>
                        <w:rPr>
                          <w:rFonts w:ascii="Calibri" w:hAnsi="Calibri" w:cs="Calibri"/>
                        </w:rPr>
                        <w:t xml:space="preserve">An alternate representative must be able to attend the IWC Advisory Council meeting for one year. </w:t>
                      </w:r>
                    </w:p>
                    <w:p w14:paraId="7BB9AE99" w14:textId="5F47386F" w:rsidR="00D84028" w:rsidRDefault="00D84028" w:rsidP="0015180F">
                      <w:pPr>
                        <w:pStyle w:val="NormalWeb"/>
                        <w:ind w:left="720"/>
                      </w:pPr>
                      <w:r>
                        <w:rPr>
                          <w:rFonts w:ascii="Calibri" w:hAnsi="Calibri" w:cs="Calibri"/>
                          <w:b/>
                          <w:bCs/>
                        </w:rPr>
                        <w:t xml:space="preserve">How Can I Become an Advisory Council Member? </w:t>
                      </w:r>
                    </w:p>
                    <w:p w14:paraId="1D6C0C2F" w14:textId="42C51AF3" w:rsidR="00D84028" w:rsidRDefault="00D84028" w:rsidP="0015180F">
                      <w:pPr>
                        <w:pStyle w:val="NormalWeb"/>
                        <w:ind w:left="720"/>
                      </w:pPr>
                      <w:r>
                        <w:rPr>
                          <w:rFonts w:ascii="Calibri" w:hAnsi="Calibri" w:cs="Calibri"/>
                        </w:rPr>
                        <w:t xml:space="preserve">IWC Advisory Council members are elected by those attending the IWC Regional Meetings on Friday.  During the Regional meeting, it will be determined what positions are rotating out of the Council for that region and whether a voting Representative or an Alternate Representative is needed.  In order to serve on the </w:t>
                      </w:r>
                      <w:r w:rsidR="00226B37">
                        <w:rPr>
                          <w:rFonts w:ascii="Calibri" w:hAnsi="Calibri" w:cs="Calibri"/>
                        </w:rPr>
                        <w:t>Council,</w:t>
                      </w:r>
                      <w:r>
                        <w:rPr>
                          <w:rFonts w:ascii="Calibri" w:hAnsi="Calibri" w:cs="Calibri"/>
                        </w:rPr>
                        <w:t xml:space="preserve"> one must meet the requirements for the position, which will be explained further at the meeting, and be willing to fulfill the commitment of one or three years.  Those interested will be asked to speak to their qualifications.  A vote will be taken by using either the Third Legacy process or the simple majority voting method, handwritten ballot or raised hand, based on the group conscience of that Region.  </w:t>
                      </w:r>
                    </w:p>
                    <w:p w14:paraId="4E640C6E" w14:textId="77777777" w:rsidR="00D84028" w:rsidRDefault="00D84028" w:rsidP="00357E02">
                      <w:pPr>
                        <w:pStyle w:val="NormalWeb"/>
                        <w:ind w:left="720"/>
                      </w:pPr>
                      <w:r>
                        <w:rPr>
                          <w:rFonts w:ascii="Calibri" w:hAnsi="Calibri" w:cs="Calibri"/>
                          <w:b/>
                          <w:bCs/>
                        </w:rPr>
                        <w:t xml:space="preserve">How Can I Bring an IWC to my City? </w:t>
                      </w:r>
                    </w:p>
                    <w:p w14:paraId="357ABF22" w14:textId="43D7F1CD" w:rsidR="00D84028" w:rsidRPr="00357E02" w:rsidRDefault="00D84028" w:rsidP="00357E02">
                      <w:pPr>
                        <w:pStyle w:val="NormalWeb"/>
                        <w:ind w:left="720"/>
                      </w:pPr>
                      <w:r>
                        <w:rPr>
                          <w:rFonts w:ascii="Calibri" w:hAnsi="Calibri" w:cs="Calibri"/>
                        </w:rPr>
                        <w:t xml:space="preserve">Attend </w:t>
                      </w:r>
                      <w:r>
                        <w:rPr>
                          <w:rFonts w:ascii="Calibri" w:hAnsi="Calibri" w:cs="Calibri"/>
                          <w:i/>
                          <w:iCs/>
                        </w:rPr>
                        <w:t xml:space="preserve">both </w:t>
                      </w:r>
                      <w:r>
                        <w:rPr>
                          <w:rFonts w:ascii="Calibri" w:hAnsi="Calibri" w:cs="Calibri"/>
                        </w:rPr>
                        <w:t xml:space="preserve">the Friday meeting on “How to Make a Bid for IWC” located in room number </w:t>
                      </w:r>
                      <w:r>
                        <w:rPr>
                          <w:rFonts w:ascii="Calibri" w:hAnsi="Calibri" w:cs="Calibri"/>
                          <w:color w:val="FF0000"/>
                        </w:rPr>
                        <w:t>xxx</w:t>
                      </w:r>
                      <w:r w:rsidRPr="004B31C3">
                        <w:rPr>
                          <w:rFonts w:ascii="Calibri" w:hAnsi="Calibri" w:cs="Calibri"/>
                          <w:color w:val="FF0000"/>
                        </w:rPr>
                        <w:t xml:space="preserve"> at </w:t>
                      </w:r>
                      <w:r>
                        <w:rPr>
                          <w:rFonts w:ascii="Calibri" w:hAnsi="Calibri" w:cs="Calibri"/>
                          <w:color w:val="FF0000"/>
                        </w:rPr>
                        <w:t>xx:</w:t>
                      </w:r>
                      <w:r w:rsidRPr="004B31C3">
                        <w:rPr>
                          <w:rFonts w:ascii="Calibri" w:hAnsi="Calibri" w:cs="Calibri"/>
                          <w:color w:val="FF0000"/>
                        </w:rPr>
                        <w:t xml:space="preserve">00 p.m. </w:t>
                      </w:r>
                      <w:r>
                        <w:rPr>
                          <w:rFonts w:ascii="Calibri" w:hAnsi="Calibri" w:cs="Calibri"/>
                        </w:rPr>
                        <w:t xml:space="preserve">and on Saturday for the Bid Presentations located in room number </w:t>
                      </w:r>
                      <w:r>
                        <w:rPr>
                          <w:rFonts w:ascii="Calibri" w:hAnsi="Calibri" w:cs="Calibri"/>
                          <w:color w:val="FF0000"/>
                        </w:rPr>
                        <w:t xml:space="preserve">xxx </w:t>
                      </w:r>
                      <w:r>
                        <w:rPr>
                          <w:rFonts w:ascii="Calibri" w:hAnsi="Calibri" w:cs="Calibri"/>
                        </w:rPr>
                        <w:t xml:space="preserve">from 8:00am-10:00 am.  Listen to the Bid Presenters, questions by the IWC Advisory Council members, and questions from the previous IWC Host Committee chairs. Obtain a Bid Manual which explains the process of bidding as well as how to host the conference. Take notes, ask questions, learn about the six-point criteria used to evaluate the bids and determine the next host city. </w:t>
                      </w:r>
                    </w:p>
                  </w:txbxContent>
                </v:textbox>
                <w10:wrap type="square"/>
              </v:shape>
            </w:pict>
          </mc:Fallback>
        </mc:AlternateContent>
      </w:r>
    </w:p>
    <w:p w14:paraId="6218765D" w14:textId="77777777" w:rsidR="0015180F" w:rsidRPr="009E4088" w:rsidRDefault="0015180F">
      <w:pPr>
        <w:rPr>
          <w:rFonts w:asciiTheme="minorHAnsi" w:hAnsiTheme="minorHAnsi"/>
          <w:b/>
          <w:bCs/>
        </w:rPr>
      </w:pPr>
      <w:r w:rsidRPr="009E4088">
        <w:rPr>
          <w:rFonts w:asciiTheme="minorHAnsi" w:hAnsiTheme="minorHAnsi"/>
          <w:b/>
          <w:bCs/>
        </w:rPr>
        <w:br w:type="page"/>
      </w:r>
    </w:p>
    <w:p w14:paraId="52EF676D" w14:textId="606A1E47" w:rsidR="0015180F" w:rsidRPr="00663E64" w:rsidRDefault="0015180F" w:rsidP="0015180F">
      <w:pPr>
        <w:rPr>
          <w:rFonts w:asciiTheme="minorHAnsi" w:hAnsiTheme="minorHAnsi"/>
          <w:b/>
          <w:bCs/>
        </w:rPr>
      </w:pPr>
      <w:r w:rsidRPr="009E4088">
        <w:rPr>
          <w:rFonts w:asciiTheme="minorHAnsi" w:hAnsiTheme="minorHAnsi"/>
          <w:b/>
          <w:bCs/>
        </w:rPr>
        <w:lastRenderedPageBreak/>
        <w:t>ADVISORY COU</w:t>
      </w:r>
      <w:r w:rsidRPr="00663E64">
        <w:rPr>
          <w:rFonts w:asciiTheme="minorHAnsi" w:hAnsiTheme="minorHAnsi"/>
          <w:b/>
          <w:bCs/>
        </w:rPr>
        <w:t xml:space="preserve">NCIL ROOM REQUIREMENTS </w:t>
      </w:r>
    </w:p>
    <w:p w14:paraId="455F92A5" w14:textId="77777777" w:rsidR="0015180F" w:rsidRPr="0015736E" w:rsidRDefault="0015180F" w:rsidP="0015180F">
      <w:pPr>
        <w:pStyle w:val="NormalWeb"/>
        <w:rPr>
          <w:rFonts w:ascii="Calibri" w:hAnsi="Calibri" w:cs="Calibri"/>
        </w:rPr>
      </w:pPr>
      <w:r w:rsidRPr="005A35FB">
        <w:rPr>
          <w:rFonts w:ascii="Calibri" w:hAnsi="Calibri" w:cs="Calibri"/>
        </w:rPr>
        <w:t xml:space="preserve">The </w:t>
      </w:r>
      <w:r>
        <w:rPr>
          <w:rFonts w:ascii="Calibri" w:hAnsi="Calibri" w:cs="Calibri"/>
        </w:rPr>
        <w:t xml:space="preserve">IWC </w:t>
      </w:r>
      <w:r w:rsidRPr="005A35FB">
        <w:rPr>
          <w:rFonts w:ascii="Calibri" w:hAnsi="Calibri" w:cs="Calibri"/>
        </w:rPr>
        <w:t>begins on Thursday afternoon and ends on Sunday</w:t>
      </w:r>
      <w:r>
        <w:rPr>
          <w:rFonts w:ascii="Calibri" w:hAnsi="Calibri" w:cs="Calibri"/>
        </w:rPr>
        <w:t xml:space="preserve"> by 11:00 a.m</w:t>
      </w:r>
      <w:r w:rsidRPr="005A35FB">
        <w:rPr>
          <w:rFonts w:ascii="Calibri" w:hAnsi="Calibri" w:cs="Calibri"/>
        </w:rPr>
        <w:t>.</w:t>
      </w:r>
    </w:p>
    <w:p w14:paraId="7E8999CE" w14:textId="4477C445" w:rsidR="0015180F" w:rsidRPr="003C1502" w:rsidRDefault="0015180F" w:rsidP="003C1502">
      <w:pPr>
        <w:pStyle w:val="NormalWeb"/>
        <w:rPr>
          <w:rFonts w:ascii="Calibri" w:hAnsi="Calibri" w:cs="Calibri"/>
        </w:rPr>
      </w:pPr>
      <w:r w:rsidRPr="003C1502">
        <w:rPr>
          <w:rFonts w:ascii="Calibri" w:hAnsi="Calibri" w:cs="Calibri"/>
        </w:rPr>
        <w:t>Specifics of the meetings are left to the discretion of the IWC Host Committee; however, the following are required</w:t>
      </w:r>
      <w:r w:rsidR="000D0594">
        <w:rPr>
          <w:rFonts w:ascii="Calibri" w:hAnsi="Calibri" w:cs="Calibri"/>
        </w:rPr>
        <w:t>:</w:t>
      </w:r>
    </w:p>
    <w:p w14:paraId="7FDE7A2E" w14:textId="77777777" w:rsidR="0015180F" w:rsidRPr="00BA4B55" w:rsidRDefault="0015180F" w:rsidP="007D3016">
      <w:pPr>
        <w:pStyle w:val="NormalWeb"/>
        <w:numPr>
          <w:ilvl w:val="0"/>
          <w:numId w:val="51"/>
        </w:numPr>
        <w:rPr>
          <w:rFonts w:ascii="Calibri" w:hAnsi="Calibri" w:cs="Calibri"/>
        </w:rPr>
      </w:pPr>
      <w:r w:rsidRPr="00CE181D">
        <w:rPr>
          <w:rFonts w:ascii="Calibri" w:hAnsi="Calibri" w:cs="Calibri"/>
          <w:u w:val="single"/>
        </w:rPr>
        <w:t>Reception</w:t>
      </w:r>
      <w:r>
        <w:rPr>
          <w:rFonts w:ascii="Calibri" w:hAnsi="Calibri" w:cs="Calibri"/>
        </w:rPr>
        <w:t xml:space="preserve"> - A meeting room is required for the Wednesday evening reception from 7:00-9:00 p.m.  The room should be able to accommodate the IWC Host City Committee, The IWC Advisory Council and the next year’s Host City Committee.</w:t>
      </w:r>
    </w:p>
    <w:p w14:paraId="15022AC7" w14:textId="24E558D8" w:rsidR="0015180F" w:rsidRPr="00BA4B55" w:rsidRDefault="0015180F" w:rsidP="007D3016">
      <w:pPr>
        <w:pStyle w:val="NormalWeb"/>
        <w:numPr>
          <w:ilvl w:val="0"/>
          <w:numId w:val="51"/>
        </w:numPr>
        <w:rPr>
          <w:rFonts w:ascii="Calibri" w:hAnsi="Calibri" w:cs="Calibri"/>
        </w:rPr>
      </w:pPr>
      <w:r w:rsidRPr="00BA4B55">
        <w:rPr>
          <w:rFonts w:ascii="Calibri" w:hAnsi="Calibri" w:cs="Calibri"/>
          <w:u w:val="single"/>
        </w:rPr>
        <w:t>How to Make a Bid for IWC</w:t>
      </w:r>
      <w:r w:rsidRPr="00BA4B55">
        <w:rPr>
          <w:rFonts w:ascii="Calibri" w:hAnsi="Calibri" w:cs="Calibri"/>
        </w:rPr>
        <w:t xml:space="preserve"> - The Friday schedule must include a </w:t>
      </w:r>
      <w:r w:rsidR="00226B37">
        <w:rPr>
          <w:rFonts w:ascii="Calibri" w:hAnsi="Calibri" w:cs="Calibri"/>
        </w:rPr>
        <w:t>90-minute</w:t>
      </w:r>
      <w:r w:rsidRPr="00BA4B55">
        <w:rPr>
          <w:rFonts w:ascii="Calibri" w:hAnsi="Calibri" w:cs="Calibri"/>
        </w:rPr>
        <w:t xml:space="preserve"> session between the hours of 1:30 and 4:00 p.m. on “How to Make a Bid for IWC.”</w:t>
      </w:r>
    </w:p>
    <w:p w14:paraId="0F2FD5B5" w14:textId="77777777" w:rsidR="0015180F" w:rsidRDefault="0015180F" w:rsidP="007D3016">
      <w:pPr>
        <w:pStyle w:val="NormalWeb"/>
        <w:numPr>
          <w:ilvl w:val="1"/>
          <w:numId w:val="51"/>
        </w:numPr>
        <w:rPr>
          <w:rFonts w:ascii="SymbolMT" w:hAnsi="SymbolMT"/>
        </w:rPr>
      </w:pPr>
      <w:r>
        <w:rPr>
          <w:rFonts w:ascii="Calibri" w:hAnsi="Calibri"/>
        </w:rPr>
        <w:t xml:space="preserve">Theater seating for 100 </w:t>
      </w:r>
    </w:p>
    <w:p w14:paraId="39264A2F" w14:textId="77777777" w:rsidR="0015180F" w:rsidRDefault="0015180F" w:rsidP="007D3016">
      <w:pPr>
        <w:pStyle w:val="NormalWeb"/>
        <w:numPr>
          <w:ilvl w:val="1"/>
          <w:numId w:val="51"/>
        </w:numPr>
        <w:rPr>
          <w:rFonts w:ascii="SymbolMT" w:hAnsi="SymbolMT"/>
        </w:rPr>
      </w:pPr>
      <w:r>
        <w:rPr>
          <w:rFonts w:ascii="Calibri" w:hAnsi="Calibri"/>
        </w:rPr>
        <w:t>Projector, screen, with computer hook-up is needed.</w:t>
      </w:r>
    </w:p>
    <w:p w14:paraId="0CF8C737" w14:textId="77777777" w:rsidR="0015180F" w:rsidRDefault="0015180F" w:rsidP="007D3016">
      <w:pPr>
        <w:pStyle w:val="NormalWeb"/>
        <w:numPr>
          <w:ilvl w:val="1"/>
          <w:numId w:val="51"/>
        </w:numPr>
        <w:rPr>
          <w:rFonts w:ascii="SymbolMT" w:hAnsi="SymbolMT"/>
        </w:rPr>
      </w:pPr>
      <w:r>
        <w:rPr>
          <w:rFonts w:ascii="Calibri" w:hAnsi="Calibri"/>
        </w:rPr>
        <w:t xml:space="preserve">Four chairs (facing the audience) for the IWC Advisory Council </w:t>
      </w:r>
    </w:p>
    <w:p w14:paraId="3EFF502A" w14:textId="77777777" w:rsidR="0015180F" w:rsidRPr="00EA7609" w:rsidRDefault="0015180F" w:rsidP="007D3016">
      <w:pPr>
        <w:pStyle w:val="NormalWeb"/>
        <w:numPr>
          <w:ilvl w:val="1"/>
          <w:numId w:val="51"/>
        </w:numPr>
        <w:rPr>
          <w:rFonts w:ascii="SymbolMT" w:hAnsi="SymbolMT"/>
        </w:rPr>
      </w:pPr>
      <w:r>
        <w:rPr>
          <w:rFonts w:ascii="Calibri" w:hAnsi="Calibri"/>
        </w:rPr>
        <w:t xml:space="preserve">Two microphones - one for the audience and one for the moderator </w:t>
      </w:r>
      <w:r w:rsidRPr="00EA7609">
        <w:rPr>
          <w:rFonts w:ascii="Calibri" w:hAnsi="Calibri"/>
        </w:rPr>
        <w:t xml:space="preserve">of the meeting. </w:t>
      </w:r>
    </w:p>
    <w:p w14:paraId="63B32429" w14:textId="31F59BBC" w:rsidR="0015180F" w:rsidRPr="00BA4B55" w:rsidRDefault="0015180F" w:rsidP="007D3016">
      <w:pPr>
        <w:pStyle w:val="NormalWeb"/>
        <w:numPr>
          <w:ilvl w:val="0"/>
          <w:numId w:val="51"/>
        </w:numPr>
        <w:rPr>
          <w:rFonts w:ascii="Calibri" w:hAnsi="Calibri" w:cs="Calibri"/>
        </w:rPr>
      </w:pPr>
      <w:r w:rsidRPr="00BA4B55">
        <w:rPr>
          <w:rFonts w:ascii="Calibri" w:hAnsi="Calibri" w:cs="Calibri"/>
          <w:u w:val="single"/>
        </w:rPr>
        <w:t>Regional Meetings</w:t>
      </w:r>
      <w:r w:rsidRPr="00BA4B55">
        <w:rPr>
          <w:rFonts w:ascii="Calibri" w:hAnsi="Calibri" w:cs="Calibri"/>
        </w:rPr>
        <w:t xml:space="preserve"> - The Friday schedule must include Regional meetings at a time determined by the Host City and approved by the IWC </w:t>
      </w:r>
      <w:r w:rsidR="00BE2458">
        <w:rPr>
          <w:rFonts w:ascii="Calibri" w:hAnsi="Calibri" w:cs="Calibri"/>
        </w:rPr>
        <w:t>AC</w:t>
      </w:r>
      <w:r w:rsidRPr="00BA4B55">
        <w:rPr>
          <w:rFonts w:ascii="Calibri" w:hAnsi="Calibri" w:cs="Calibri"/>
        </w:rPr>
        <w:t xml:space="preserve"> Chair.  No other activities or meetings will be scheduled during the Regional meeting time slots.</w:t>
      </w:r>
    </w:p>
    <w:p w14:paraId="6A7F2EFB" w14:textId="23C152AA" w:rsidR="0015180F" w:rsidRDefault="0015180F" w:rsidP="007D3016">
      <w:pPr>
        <w:pStyle w:val="NormalWeb"/>
        <w:numPr>
          <w:ilvl w:val="1"/>
          <w:numId w:val="51"/>
        </w:numPr>
        <w:rPr>
          <w:rFonts w:ascii="ArialUnicodeMS" w:hAnsi="ArialUnicodeMS"/>
        </w:rPr>
      </w:pPr>
      <w:r>
        <w:rPr>
          <w:rFonts w:ascii="Calibri" w:hAnsi="Calibri"/>
        </w:rPr>
        <w:t>Seven (7) individual meeting rooms are needed to hold Regional Meetings and they will convene at mutually agreed upon time between the Host City and IWC A</w:t>
      </w:r>
      <w:r w:rsidR="00BE2458">
        <w:rPr>
          <w:rFonts w:ascii="Calibri" w:hAnsi="Calibri"/>
        </w:rPr>
        <w:t>C</w:t>
      </w:r>
      <w:r>
        <w:rPr>
          <w:rFonts w:ascii="Calibri" w:hAnsi="Calibri"/>
        </w:rPr>
        <w:t xml:space="preserve"> Chair. </w:t>
      </w:r>
    </w:p>
    <w:p w14:paraId="2C3A3737" w14:textId="77777777" w:rsidR="0015180F" w:rsidRDefault="0015180F" w:rsidP="007D3016">
      <w:pPr>
        <w:pStyle w:val="NormalWeb"/>
        <w:numPr>
          <w:ilvl w:val="1"/>
          <w:numId w:val="51"/>
        </w:numPr>
        <w:rPr>
          <w:rFonts w:ascii="ArialUnicodeMS" w:hAnsi="ArialUnicodeMS"/>
        </w:rPr>
      </w:pPr>
      <w:r>
        <w:rPr>
          <w:rFonts w:ascii="Calibri" w:hAnsi="Calibri"/>
        </w:rPr>
        <w:t xml:space="preserve">Attendance for each Region varies considerably. Please take this into consideration when scheduling rooms for the meetings. It is suggested that you check with the previous IWC Host City Committee for details. </w:t>
      </w:r>
    </w:p>
    <w:p w14:paraId="5064FF43" w14:textId="77777777" w:rsidR="0015180F" w:rsidRPr="00F72814" w:rsidRDefault="0015180F" w:rsidP="007D3016">
      <w:pPr>
        <w:pStyle w:val="NormalWeb"/>
        <w:numPr>
          <w:ilvl w:val="1"/>
          <w:numId w:val="51"/>
        </w:numPr>
        <w:rPr>
          <w:rFonts w:ascii="ArialUnicodeMS" w:hAnsi="ArialUnicodeMS"/>
        </w:rPr>
      </w:pPr>
      <w:r>
        <w:rPr>
          <w:rFonts w:ascii="Calibri" w:hAnsi="Calibri"/>
        </w:rPr>
        <w:t xml:space="preserve">The Canada East, Canada West and International Regional Meetings have been combined into one room. </w:t>
      </w:r>
    </w:p>
    <w:p w14:paraId="4DA195B7" w14:textId="77777777" w:rsidR="0015180F" w:rsidRPr="00BA4B55" w:rsidRDefault="0015180F" w:rsidP="007D3016">
      <w:pPr>
        <w:pStyle w:val="NormalWeb"/>
        <w:numPr>
          <w:ilvl w:val="0"/>
          <w:numId w:val="51"/>
        </w:numPr>
        <w:rPr>
          <w:rFonts w:ascii="Calibri" w:hAnsi="Calibri" w:cs="Calibri"/>
        </w:rPr>
      </w:pPr>
      <w:r w:rsidRPr="00BA4B55">
        <w:rPr>
          <w:rFonts w:ascii="Calibri" w:hAnsi="Calibri" w:cs="Calibri"/>
          <w:u w:val="single"/>
        </w:rPr>
        <w:t xml:space="preserve">Bid Presentations </w:t>
      </w:r>
      <w:r w:rsidRPr="00BA4B55">
        <w:rPr>
          <w:rFonts w:ascii="Calibri" w:hAnsi="Calibri" w:cs="Calibri"/>
        </w:rPr>
        <w:t>- The Saturday schedule must include a two-hour session from 8:00-10:00 a.m. for “Bid Presentations.”</w:t>
      </w:r>
    </w:p>
    <w:p w14:paraId="4AF9684B" w14:textId="77777777" w:rsidR="0015180F" w:rsidRPr="00F72814" w:rsidRDefault="0015180F" w:rsidP="007D3016">
      <w:pPr>
        <w:pStyle w:val="NormalWeb"/>
        <w:numPr>
          <w:ilvl w:val="1"/>
          <w:numId w:val="51"/>
        </w:numPr>
        <w:rPr>
          <w:rFonts w:ascii="Calibri" w:hAnsi="Calibri" w:cs="Calibri"/>
        </w:rPr>
      </w:pPr>
      <w:r>
        <w:rPr>
          <w:rFonts w:ascii="Calibri" w:hAnsi="Calibri"/>
        </w:rPr>
        <w:t>Theater s</w:t>
      </w:r>
      <w:r w:rsidRPr="00F72814">
        <w:rPr>
          <w:rFonts w:ascii="Calibri" w:hAnsi="Calibri"/>
        </w:rPr>
        <w:t xml:space="preserve">eating for 100 people </w:t>
      </w:r>
    </w:p>
    <w:p w14:paraId="5D22E4C7" w14:textId="77777777" w:rsidR="0015180F" w:rsidRPr="002A4DB5" w:rsidRDefault="0015180F" w:rsidP="007D3016">
      <w:pPr>
        <w:pStyle w:val="NormalWeb"/>
        <w:numPr>
          <w:ilvl w:val="1"/>
          <w:numId w:val="51"/>
        </w:numPr>
        <w:rPr>
          <w:rFonts w:ascii="SymbolMT" w:hAnsi="SymbolMT"/>
        </w:rPr>
      </w:pPr>
      <w:r>
        <w:rPr>
          <w:rFonts w:ascii="Calibri" w:hAnsi="Calibri"/>
        </w:rPr>
        <w:t xml:space="preserve">A head table and podium that will accommodate 3-4 people </w:t>
      </w:r>
    </w:p>
    <w:p w14:paraId="1EAF96D6" w14:textId="77777777" w:rsidR="0015180F" w:rsidRDefault="0015180F" w:rsidP="007D3016">
      <w:pPr>
        <w:pStyle w:val="NormalWeb"/>
        <w:numPr>
          <w:ilvl w:val="1"/>
          <w:numId w:val="51"/>
        </w:numPr>
        <w:rPr>
          <w:rFonts w:ascii="SymbolMT" w:hAnsi="SymbolMT"/>
        </w:rPr>
      </w:pPr>
      <w:r>
        <w:rPr>
          <w:rFonts w:ascii="Calibri" w:hAnsi="Calibri"/>
        </w:rPr>
        <w:t>Two microphones – one for the head table and one for the audience for questions.</w:t>
      </w:r>
    </w:p>
    <w:p w14:paraId="513A62D6" w14:textId="77777777" w:rsidR="0015180F" w:rsidRPr="002A4DB5" w:rsidRDefault="0015180F" w:rsidP="007D3016">
      <w:pPr>
        <w:pStyle w:val="NormalWeb"/>
        <w:numPr>
          <w:ilvl w:val="1"/>
          <w:numId w:val="51"/>
        </w:numPr>
        <w:rPr>
          <w:rFonts w:ascii="SymbolMT" w:hAnsi="SymbolMT"/>
        </w:rPr>
      </w:pPr>
      <w:r>
        <w:rPr>
          <w:rFonts w:ascii="Calibri" w:hAnsi="Calibri"/>
        </w:rPr>
        <w:t>A projector and screen, with computer hook-up</w:t>
      </w:r>
    </w:p>
    <w:p w14:paraId="47EE9671" w14:textId="54649B8A" w:rsidR="0015180F" w:rsidRDefault="0015180F" w:rsidP="007D3016">
      <w:pPr>
        <w:pStyle w:val="NormalWeb"/>
        <w:numPr>
          <w:ilvl w:val="0"/>
          <w:numId w:val="51"/>
        </w:numPr>
      </w:pPr>
      <w:r w:rsidRPr="00BA4B55">
        <w:rPr>
          <w:rFonts w:ascii="Calibri" w:hAnsi="Calibri"/>
          <w:u w:val="single"/>
        </w:rPr>
        <w:t>IWC Advisory Council Annual Meetings</w:t>
      </w:r>
      <w:r w:rsidRPr="00BA4B55">
        <w:rPr>
          <w:rFonts w:ascii="Calibri" w:hAnsi="Calibri"/>
        </w:rPr>
        <w:t xml:space="preserve"> - The IWC Host City Committee will provide a meeting room for the IWC Advisory Council for the duration of the conference, beginning </w:t>
      </w:r>
      <w:r w:rsidR="000D0594">
        <w:rPr>
          <w:rFonts w:ascii="Calibri" w:hAnsi="Calibri"/>
        </w:rPr>
        <w:t>Wednesday</w:t>
      </w:r>
      <w:r w:rsidRPr="00BA4B55">
        <w:rPr>
          <w:rFonts w:ascii="Calibri" w:hAnsi="Calibri"/>
        </w:rPr>
        <w:t xml:space="preserve"> morning.   The following reflects the meeting room requirements for the IWC Advisory Council throughout the conference.</w:t>
      </w:r>
    </w:p>
    <w:p w14:paraId="270E39B4" w14:textId="77777777" w:rsidR="0015180F" w:rsidRDefault="0015180F" w:rsidP="007D3016">
      <w:pPr>
        <w:pStyle w:val="NormalWeb"/>
        <w:numPr>
          <w:ilvl w:val="1"/>
          <w:numId w:val="51"/>
        </w:numPr>
        <w:rPr>
          <w:rFonts w:ascii="SymbolMT" w:hAnsi="SymbolMT"/>
        </w:rPr>
      </w:pPr>
      <w:r>
        <w:rPr>
          <w:rFonts w:ascii="Calibri" w:hAnsi="Calibri"/>
        </w:rPr>
        <w:t xml:space="preserve">The room should accommodate 30 women, set in conference style, with additional seating for 10. </w:t>
      </w:r>
    </w:p>
    <w:p w14:paraId="67C88142" w14:textId="77777777" w:rsidR="0015180F" w:rsidRDefault="0015180F" w:rsidP="007D3016">
      <w:pPr>
        <w:pStyle w:val="NormalWeb"/>
        <w:numPr>
          <w:ilvl w:val="1"/>
          <w:numId w:val="51"/>
        </w:numPr>
        <w:rPr>
          <w:rFonts w:ascii="SymbolMT" w:hAnsi="SymbolMT"/>
        </w:rPr>
      </w:pPr>
      <w:r>
        <w:rPr>
          <w:rFonts w:ascii="Calibri" w:hAnsi="Calibri"/>
        </w:rPr>
        <w:t>IWC Host Committee is to provide, at their expense, a Continental Breakfast on Thursday morning only.</w:t>
      </w:r>
    </w:p>
    <w:p w14:paraId="1213BD23" w14:textId="77777777" w:rsidR="0015180F" w:rsidRPr="006E7A69" w:rsidRDefault="0015180F" w:rsidP="007D3016">
      <w:pPr>
        <w:pStyle w:val="NormalWeb"/>
        <w:numPr>
          <w:ilvl w:val="1"/>
          <w:numId w:val="51"/>
        </w:numPr>
        <w:rPr>
          <w:rFonts w:ascii="SymbolMT" w:hAnsi="SymbolMT"/>
        </w:rPr>
      </w:pPr>
      <w:r>
        <w:rPr>
          <w:rFonts w:ascii="Calibri" w:hAnsi="Calibri"/>
        </w:rPr>
        <w:t xml:space="preserve">Water, coffee, tea and soda, and mid-afternoon snacks/cookies should be available in the meeting </w:t>
      </w:r>
      <w:r w:rsidRPr="006E7A69">
        <w:rPr>
          <w:rFonts w:ascii="Calibri" w:hAnsi="Calibri"/>
        </w:rPr>
        <w:t>room to be replenished as needed</w:t>
      </w:r>
      <w:r>
        <w:rPr>
          <w:rFonts w:ascii="Calibri" w:hAnsi="Calibri"/>
        </w:rPr>
        <w:t xml:space="preserve"> through</w:t>
      </w:r>
      <w:r w:rsidRPr="006E7A69">
        <w:rPr>
          <w:rFonts w:ascii="Calibri" w:hAnsi="Calibri"/>
        </w:rPr>
        <w:t xml:space="preserve"> the IWC Advisory Council Liaison at the IWC Host Committee’s expense. </w:t>
      </w:r>
    </w:p>
    <w:p w14:paraId="1A4B9A5E" w14:textId="4F772C76" w:rsidR="0015180F" w:rsidRPr="006E7A69" w:rsidRDefault="0015180F" w:rsidP="007D3016">
      <w:pPr>
        <w:pStyle w:val="NormalWeb"/>
        <w:numPr>
          <w:ilvl w:val="1"/>
          <w:numId w:val="51"/>
        </w:numPr>
        <w:rPr>
          <w:rFonts w:ascii="SymbolMT" w:hAnsi="SymbolMT"/>
        </w:rPr>
      </w:pPr>
      <w:r>
        <w:rPr>
          <w:rFonts w:ascii="Calibri" w:hAnsi="Calibri"/>
        </w:rPr>
        <w:t xml:space="preserve">The meeting room must have a locking door and be used solely by the IWC Advisory Council during the entire conference. </w:t>
      </w:r>
      <w:r w:rsidRPr="006E7A69">
        <w:rPr>
          <w:rFonts w:ascii="Calibri" w:hAnsi="Calibri"/>
        </w:rPr>
        <w:t xml:space="preserve">The key for the IWC Advisory Council meeting room must be given to IWC </w:t>
      </w:r>
      <w:r w:rsidR="00BE2458">
        <w:rPr>
          <w:rFonts w:ascii="Calibri" w:hAnsi="Calibri"/>
        </w:rPr>
        <w:t>AC</w:t>
      </w:r>
      <w:r w:rsidRPr="006E7A69">
        <w:rPr>
          <w:rFonts w:ascii="Calibri" w:hAnsi="Calibri"/>
        </w:rPr>
        <w:t xml:space="preserve"> Chair or provide a hotel contact for locking the room. </w:t>
      </w:r>
    </w:p>
    <w:p w14:paraId="616DD9E5" w14:textId="77777777" w:rsidR="0015180F" w:rsidRDefault="0015180F" w:rsidP="007D3016">
      <w:pPr>
        <w:pStyle w:val="NormalWeb"/>
        <w:numPr>
          <w:ilvl w:val="1"/>
          <w:numId w:val="51"/>
        </w:numPr>
        <w:rPr>
          <w:rFonts w:ascii="SymbolMT" w:hAnsi="SymbolMT"/>
        </w:rPr>
      </w:pPr>
      <w:r>
        <w:rPr>
          <w:rFonts w:ascii="Calibri" w:hAnsi="Calibri"/>
        </w:rPr>
        <w:lastRenderedPageBreak/>
        <w:t>The meeting room must be located a distance from other meeting rooms and any outside vendors.</w:t>
      </w:r>
    </w:p>
    <w:p w14:paraId="4E4D068C" w14:textId="77777777" w:rsidR="0015180F" w:rsidRPr="00051B2F" w:rsidRDefault="0015180F" w:rsidP="007D3016">
      <w:pPr>
        <w:pStyle w:val="NormalWeb"/>
        <w:numPr>
          <w:ilvl w:val="1"/>
          <w:numId w:val="51"/>
        </w:numPr>
        <w:rPr>
          <w:rFonts w:ascii="SymbolMT" w:hAnsi="SymbolMT"/>
        </w:rPr>
      </w:pPr>
      <w:r>
        <w:rPr>
          <w:rFonts w:ascii="Calibri" w:hAnsi="Calibri"/>
        </w:rPr>
        <w:t xml:space="preserve">The meeting room should be equipped with an easel or dry-erase board and have electrical outlets easily </w:t>
      </w:r>
      <w:r w:rsidRPr="006E7A69">
        <w:rPr>
          <w:rFonts w:ascii="Calibri" w:hAnsi="Calibri"/>
        </w:rPr>
        <w:t xml:space="preserve">accessible for computers. </w:t>
      </w:r>
    </w:p>
    <w:p w14:paraId="7C011953" w14:textId="77777777" w:rsidR="0015180F" w:rsidRDefault="0015180F" w:rsidP="007D3016">
      <w:pPr>
        <w:pStyle w:val="NormalWeb"/>
        <w:numPr>
          <w:ilvl w:val="1"/>
          <w:numId w:val="51"/>
        </w:numPr>
        <w:rPr>
          <w:rFonts w:ascii="SymbolMT" w:hAnsi="SymbolMT"/>
        </w:rPr>
      </w:pPr>
      <w:r>
        <w:rPr>
          <w:rFonts w:ascii="Calibri" w:hAnsi="Calibri"/>
        </w:rPr>
        <w:t>The room set-up should be in hollow square with food tables in the back of the room and two extra tables for materials.</w:t>
      </w:r>
    </w:p>
    <w:p w14:paraId="513577A4" w14:textId="30680C0A" w:rsidR="0015180F" w:rsidRDefault="0015180F" w:rsidP="007D3016">
      <w:pPr>
        <w:pStyle w:val="NormalWeb"/>
        <w:numPr>
          <w:ilvl w:val="0"/>
          <w:numId w:val="51"/>
        </w:numPr>
        <w:rPr>
          <w:rFonts w:ascii="SymbolMT" w:hAnsi="SymbolMT"/>
        </w:rPr>
      </w:pPr>
      <w:r w:rsidRPr="00BA4B55">
        <w:rPr>
          <w:rFonts w:ascii="Calibri" w:hAnsi="Calibri"/>
          <w:u w:val="single"/>
        </w:rPr>
        <w:t>Wrap Up Meeting</w:t>
      </w:r>
      <w:r w:rsidRPr="00BA4B55">
        <w:rPr>
          <w:rFonts w:ascii="Calibri" w:hAnsi="Calibri"/>
        </w:rPr>
        <w:t xml:space="preserve"> – This meeting is for the IWC </w:t>
      </w:r>
      <w:r w:rsidR="00BE2458">
        <w:rPr>
          <w:rFonts w:ascii="Calibri" w:hAnsi="Calibri"/>
        </w:rPr>
        <w:t>AC</w:t>
      </w:r>
      <w:r w:rsidRPr="00BA4B55">
        <w:rPr>
          <w:rFonts w:ascii="Calibri" w:hAnsi="Calibri"/>
        </w:rPr>
        <w:t xml:space="preserve"> Chair, IWC </w:t>
      </w:r>
      <w:r w:rsidR="00961081">
        <w:rPr>
          <w:rFonts w:ascii="Calibri" w:hAnsi="Calibri"/>
        </w:rPr>
        <w:t>AC</w:t>
      </w:r>
      <w:r w:rsidRPr="00BA4B55">
        <w:rPr>
          <w:rFonts w:ascii="Calibri" w:hAnsi="Calibri"/>
        </w:rPr>
        <w:t xml:space="preserve"> Treasurer, current IWC Host City Committee Chairs, next IWC Host City Committee Chairs, and the newly selected IWC Host City (2-year) Chairs. </w:t>
      </w:r>
    </w:p>
    <w:p w14:paraId="0B3BBD67" w14:textId="77777777" w:rsidR="0015180F" w:rsidRDefault="0015180F" w:rsidP="007D3016">
      <w:pPr>
        <w:pStyle w:val="NormalWeb"/>
        <w:numPr>
          <w:ilvl w:val="1"/>
          <w:numId w:val="51"/>
        </w:numPr>
        <w:rPr>
          <w:rFonts w:ascii="SymbolMT" w:hAnsi="SymbolMT"/>
        </w:rPr>
      </w:pPr>
      <w:r w:rsidRPr="00BA4B55">
        <w:rPr>
          <w:rFonts w:ascii="Calibri" w:hAnsi="Calibri"/>
        </w:rPr>
        <w:t xml:space="preserve">Seating for 50 people </w:t>
      </w:r>
    </w:p>
    <w:p w14:paraId="0DDDBE56" w14:textId="77777777" w:rsidR="0015180F" w:rsidRPr="00BA4B55" w:rsidRDefault="0015180F" w:rsidP="007D3016">
      <w:pPr>
        <w:pStyle w:val="NormalWeb"/>
        <w:numPr>
          <w:ilvl w:val="1"/>
          <w:numId w:val="51"/>
        </w:numPr>
        <w:rPr>
          <w:rFonts w:ascii="SymbolMT" w:hAnsi="SymbolMT"/>
        </w:rPr>
      </w:pPr>
      <w:r w:rsidRPr="00BA4B55">
        <w:rPr>
          <w:rFonts w:ascii="Calibri" w:hAnsi="Calibri"/>
        </w:rPr>
        <w:t>One Microphone</w:t>
      </w:r>
    </w:p>
    <w:p w14:paraId="0EDB9946" w14:textId="77777777" w:rsidR="0015180F" w:rsidRPr="0015736E" w:rsidRDefault="0015180F" w:rsidP="0015180F">
      <w:pPr>
        <w:pStyle w:val="NormalWeb"/>
        <w:rPr>
          <w:rFonts w:ascii="Calibri" w:hAnsi="Calibri" w:cs="Calibri"/>
          <w:b/>
          <w:bCs/>
        </w:rPr>
      </w:pPr>
      <w:r w:rsidRPr="0015736E">
        <w:rPr>
          <w:rFonts w:ascii="Calibri" w:hAnsi="Calibri" w:cs="Calibri"/>
          <w:b/>
          <w:bCs/>
        </w:rPr>
        <w:t>ADVISORY COUNCIL SCHEDULE</w:t>
      </w:r>
    </w:p>
    <w:p w14:paraId="1993D678" w14:textId="77777777" w:rsidR="0015180F" w:rsidRPr="00051B2F" w:rsidRDefault="0015180F" w:rsidP="0015180F">
      <w:pPr>
        <w:pStyle w:val="NormalWeb"/>
        <w:rPr>
          <w:rFonts w:ascii="Calibri" w:hAnsi="Calibri"/>
        </w:rPr>
      </w:pPr>
      <w:r>
        <w:rPr>
          <w:rFonts w:ascii="Calibri" w:hAnsi="Calibri"/>
          <w:b/>
          <w:bCs/>
        </w:rPr>
        <w:t xml:space="preserve">Wednesday 7:00-9:00 PM </w:t>
      </w:r>
      <w:r>
        <w:rPr>
          <w:rFonts w:ascii="Calibri" w:hAnsi="Calibri"/>
        </w:rPr>
        <w:t xml:space="preserve">– </w:t>
      </w:r>
      <w:r>
        <w:rPr>
          <w:rFonts w:ascii="Calibri" w:hAnsi="Calibri"/>
          <w:b/>
          <w:bCs/>
        </w:rPr>
        <w:t xml:space="preserve">Reception </w:t>
      </w:r>
    </w:p>
    <w:p w14:paraId="57976A5F" w14:textId="77777777" w:rsidR="0015180F" w:rsidRPr="000503B7" w:rsidRDefault="0015180F" w:rsidP="007D3016">
      <w:pPr>
        <w:pStyle w:val="NormalWeb"/>
        <w:numPr>
          <w:ilvl w:val="0"/>
          <w:numId w:val="53"/>
        </w:numPr>
        <w:rPr>
          <w:rFonts w:ascii="SymbolMT" w:hAnsi="SymbolMT"/>
        </w:rPr>
      </w:pPr>
      <w:r>
        <w:rPr>
          <w:rFonts w:ascii="Calibri" w:hAnsi="Calibri"/>
        </w:rPr>
        <w:t xml:space="preserve">The IWC Host City Committee hosts a reception for IWC Host City Committee and the IWC Advisory </w:t>
      </w:r>
      <w:r w:rsidRPr="000503B7">
        <w:rPr>
          <w:rFonts w:ascii="Calibri" w:hAnsi="Calibri"/>
        </w:rPr>
        <w:t xml:space="preserve">Council. </w:t>
      </w:r>
      <w:r>
        <w:rPr>
          <w:rFonts w:ascii="Calibri" w:hAnsi="Calibri"/>
        </w:rPr>
        <w:t xml:space="preserve"> It is strongly encouraged to invite the Host City Committee for the following conference.  </w:t>
      </w:r>
    </w:p>
    <w:p w14:paraId="66D8A1DD" w14:textId="77777777" w:rsidR="0015180F" w:rsidRPr="000503B7" w:rsidRDefault="0015180F" w:rsidP="007D3016">
      <w:pPr>
        <w:pStyle w:val="NormalWeb"/>
        <w:numPr>
          <w:ilvl w:val="0"/>
          <w:numId w:val="53"/>
        </w:numPr>
        <w:rPr>
          <w:rFonts w:ascii="SymbolMT" w:hAnsi="SymbolMT"/>
        </w:rPr>
      </w:pPr>
      <w:r>
        <w:rPr>
          <w:rFonts w:ascii="Calibri" w:hAnsi="Calibri"/>
        </w:rPr>
        <w:t xml:space="preserve">Refreshments are the choice of the IWC Host City Committee, but generally feature </w:t>
      </w:r>
      <w:r w:rsidRPr="000503B7">
        <w:rPr>
          <w:rFonts w:ascii="Calibri" w:hAnsi="Calibri"/>
        </w:rPr>
        <w:t>coffee, tea, water,</w:t>
      </w:r>
      <w:r>
        <w:rPr>
          <w:rFonts w:ascii="Calibri" w:hAnsi="Calibri"/>
        </w:rPr>
        <w:t xml:space="preserve"> and light refreshments.</w:t>
      </w:r>
    </w:p>
    <w:p w14:paraId="1FC695F2" w14:textId="77777777" w:rsidR="0015180F" w:rsidRDefault="0015180F" w:rsidP="007D3016">
      <w:pPr>
        <w:pStyle w:val="NormalWeb"/>
        <w:numPr>
          <w:ilvl w:val="0"/>
          <w:numId w:val="53"/>
        </w:numPr>
        <w:rPr>
          <w:rFonts w:ascii="SymbolMT" w:hAnsi="SymbolMT"/>
        </w:rPr>
      </w:pPr>
      <w:r>
        <w:rPr>
          <w:rFonts w:ascii="Calibri" w:hAnsi="Calibri"/>
        </w:rPr>
        <w:t xml:space="preserve">Purpose of the reception: </w:t>
      </w:r>
    </w:p>
    <w:p w14:paraId="207325A8" w14:textId="77777777" w:rsidR="0015180F" w:rsidRPr="000503B7" w:rsidRDefault="0015180F" w:rsidP="007D3016">
      <w:pPr>
        <w:pStyle w:val="NormalWeb"/>
        <w:numPr>
          <w:ilvl w:val="1"/>
          <w:numId w:val="53"/>
        </w:numPr>
        <w:rPr>
          <w:rFonts w:asciiTheme="minorHAnsi" w:hAnsiTheme="minorHAnsi"/>
        </w:rPr>
      </w:pPr>
      <w:r w:rsidRPr="000503B7">
        <w:rPr>
          <w:rFonts w:asciiTheme="minorHAnsi" w:hAnsiTheme="minorHAnsi" w:cs="Segoe UI Symbol"/>
        </w:rPr>
        <w:t>To provide</w:t>
      </w:r>
      <w:r w:rsidRPr="000503B7">
        <w:rPr>
          <w:rFonts w:asciiTheme="minorHAnsi" w:hAnsiTheme="minorHAnsi"/>
        </w:rPr>
        <w:t xml:space="preserve"> an opportunity for IWC Advisory Council to meet and thank the current IWC Host City Committee for their years of service to </w:t>
      </w:r>
      <w:r>
        <w:rPr>
          <w:rFonts w:asciiTheme="minorHAnsi" w:hAnsiTheme="minorHAnsi"/>
        </w:rPr>
        <w:t>the co</w:t>
      </w:r>
      <w:r w:rsidRPr="000503B7">
        <w:rPr>
          <w:rFonts w:asciiTheme="minorHAnsi" w:hAnsiTheme="minorHAnsi"/>
        </w:rPr>
        <w:t xml:space="preserve">nference. </w:t>
      </w:r>
    </w:p>
    <w:p w14:paraId="7C784F1B" w14:textId="77777777" w:rsidR="0015180F" w:rsidRPr="000503B7" w:rsidRDefault="0015180F" w:rsidP="007D3016">
      <w:pPr>
        <w:pStyle w:val="NormalWeb"/>
        <w:numPr>
          <w:ilvl w:val="1"/>
          <w:numId w:val="53"/>
        </w:numPr>
        <w:rPr>
          <w:rFonts w:asciiTheme="minorHAnsi" w:hAnsiTheme="minorHAnsi"/>
        </w:rPr>
      </w:pPr>
      <w:r w:rsidRPr="000503B7">
        <w:rPr>
          <w:rFonts w:asciiTheme="minorHAnsi" w:hAnsiTheme="minorHAnsi"/>
        </w:rPr>
        <w:t>To allow the IWC Advisory Council and the IWC Host City Committee to address any last</w:t>
      </w:r>
      <w:r>
        <w:rPr>
          <w:rFonts w:asciiTheme="minorHAnsi" w:hAnsiTheme="minorHAnsi"/>
        </w:rPr>
        <w:t>-</w:t>
      </w:r>
      <w:r w:rsidRPr="000503B7">
        <w:rPr>
          <w:rFonts w:asciiTheme="minorHAnsi" w:hAnsiTheme="minorHAnsi"/>
        </w:rPr>
        <w:t xml:space="preserve">minute concerns. </w:t>
      </w:r>
    </w:p>
    <w:p w14:paraId="2E7FBE0A" w14:textId="05A6C943" w:rsidR="0015180F" w:rsidRDefault="0015180F" w:rsidP="007D3016">
      <w:pPr>
        <w:pStyle w:val="NormalWeb"/>
        <w:numPr>
          <w:ilvl w:val="1"/>
          <w:numId w:val="53"/>
        </w:numPr>
        <w:rPr>
          <w:rFonts w:asciiTheme="minorHAnsi" w:hAnsiTheme="minorHAnsi"/>
        </w:rPr>
      </w:pPr>
      <w:r>
        <w:rPr>
          <w:rFonts w:asciiTheme="minorHAnsi" w:hAnsiTheme="minorHAnsi"/>
        </w:rPr>
        <w:t>Any Bid P</w:t>
      </w:r>
      <w:r w:rsidR="00C67693">
        <w:rPr>
          <w:rFonts w:asciiTheme="minorHAnsi" w:hAnsiTheme="minorHAnsi"/>
        </w:rPr>
        <w:t>roposal</w:t>
      </w:r>
      <w:r>
        <w:rPr>
          <w:rFonts w:asciiTheme="minorHAnsi" w:hAnsiTheme="minorHAnsi"/>
        </w:rPr>
        <w:t xml:space="preserve">s that were not delivered prior to the conference can be delivered at the reception to the IWC </w:t>
      </w:r>
      <w:r w:rsidR="00BE2458">
        <w:rPr>
          <w:rFonts w:asciiTheme="minorHAnsi" w:hAnsiTheme="minorHAnsi"/>
        </w:rPr>
        <w:t>AC</w:t>
      </w:r>
      <w:r>
        <w:rPr>
          <w:rFonts w:asciiTheme="minorHAnsi" w:hAnsiTheme="minorHAnsi"/>
        </w:rPr>
        <w:t xml:space="preserve"> Bid Chair or the IWC </w:t>
      </w:r>
      <w:r w:rsidR="00BE2458">
        <w:rPr>
          <w:rFonts w:asciiTheme="minorHAnsi" w:hAnsiTheme="minorHAnsi"/>
        </w:rPr>
        <w:t>AC</w:t>
      </w:r>
      <w:r>
        <w:rPr>
          <w:rFonts w:asciiTheme="minorHAnsi" w:hAnsiTheme="minorHAnsi"/>
        </w:rPr>
        <w:t xml:space="preserve"> Chair.</w:t>
      </w:r>
    </w:p>
    <w:p w14:paraId="75AA4997" w14:textId="77777777" w:rsidR="0015180F" w:rsidRPr="0015736E" w:rsidRDefault="0015180F" w:rsidP="007D3016">
      <w:pPr>
        <w:pStyle w:val="NormalWeb"/>
        <w:numPr>
          <w:ilvl w:val="1"/>
          <w:numId w:val="53"/>
        </w:numPr>
        <w:rPr>
          <w:rFonts w:asciiTheme="minorHAnsi" w:hAnsiTheme="minorHAnsi"/>
        </w:rPr>
      </w:pPr>
      <w:r w:rsidRPr="000503B7">
        <w:rPr>
          <w:rFonts w:ascii="Calibri" w:hAnsi="Calibri"/>
        </w:rPr>
        <w:t>IWC Advisory Council members can learn the location of the AC meeting roo</w:t>
      </w:r>
      <w:r>
        <w:rPr>
          <w:rFonts w:ascii="Calibri" w:hAnsi="Calibri"/>
        </w:rPr>
        <w:t>m.</w:t>
      </w:r>
    </w:p>
    <w:p w14:paraId="20D61C65" w14:textId="77777777" w:rsidR="0015180F" w:rsidRDefault="0015180F" w:rsidP="0015180F">
      <w:pPr>
        <w:pStyle w:val="NormalWeb"/>
        <w:rPr>
          <w:rFonts w:ascii="Calibri" w:hAnsi="Calibri"/>
          <w:b/>
          <w:bCs/>
        </w:rPr>
      </w:pPr>
      <w:r w:rsidRPr="000503B7">
        <w:rPr>
          <w:rFonts w:ascii="Calibri" w:hAnsi="Calibri"/>
          <w:b/>
          <w:bCs/>
        </w:rPr>
        <w:t xml:space="preserve">Thursday 8:00AM-5:00PM </w:t>
      </w:r>
      <w:r w:rsidRPr="000503B7">
        <w:rPr>
          <w:rFonts w:ascii="Calibri" w:hAnsi="Calibri"/>
        </w:rPr>
        <w:t xml:space="preserve">- </w:t>
      </w:r>
      <w:r w:rsidRPr="000503B7">
        <w:rPr>
          <w:rFonts w:ascii="Calibri" w:hAnsi="Calibri"/>
          <w:b/>
          <w:bCs/>
        </w:rPr>
        <w:t xml:space="preserve">IWC Advisory Council Annual Meeting </w:t>
      </w:r>
    </w:p>
    <w:p w14:paraId="510C0FF4" w14:textId="77777777" w:rsidR="0015180F" w:rsidRPr="002A4DB5" w:rsidRDefault="0015180F" w:rsidP="007D3016">
      <w:pPr>
        <w:pStyle w:val="NormalWeb"/>
        <w:numPr>
          <w:ilvl w:val="0"/>
          <w:numId w:val="53"/>
        </w:numPr>
        <w:rPr>
          <w:rFonts w:ascii="Calibri" w:hAnsi="Calibri"/>
        </w:rPr>
      </w:pPr>
      <w:r w:rsidRPr="002A4DB5">
        <w:rPr>
          <w:rFonts w:ascii="Calibri" w:hAnsi="Calibri"/>
        </w:rPr>
        <w:t xml:space="preserve">The Continental Breakfast should be ready and available at 8:00 a.m. </w:t>
      </w:r>
    </w:p>
    <w:p w14:paraId="56CCE57F" w14:textId="77777777" w:rsidR="0015180F" w:rsidRDefault="0015180F" w:rsidP="0015180F">
      <w:pPr>
        <w:pStyle w:val="NormalWeb"/>
        <w:rPr>
          <w:rFonts w:ascii="SymbolMT" w:hAnsi="SymbolMT"/>
        </w:rPr>
      </w:pPr>
      <w:r>
        <w:rPr>
          <w:rFonts w:ascii="Calibri" w:hAnsi="Calibri"/>
          <w:b/>
          <w:bCs/>
        </w:rPr>
        <w:t xml:space="preserve">Thursday 2:00PM-4:00PM </w:t>
      </w:r>
      <w:r>
        <w:rPr>
          <w:rFonts w:ascii="Calibri" w:hAnsi="Calibri"/>
        </w:rPr>
        <w:t xml:space="preserve">- </w:t>
      </w:r>
      <w:r>
        <w:rPr>
          <w:rFonts w:ascii="Calibri" w:hAnsi="Calibri"/>
          <w:b/>
          <w:bCs/>
        </w:rPr>
        <w:t xml:space="preserve">Information Meeting </w:t>
      </w:r>
    </w:p>
    <w:p w14:paraId="0D8D1B85" w14:textId="77777777" w:rsidR="0015180F" w:rsidRPr="00051B2F" w:rsidRDefault="0015180F" w:rsidP="007D3016">
      <w:pPr>
        <w:pStyle w:val="NormalWeb"/>
        <w:numPr>
          <w:ilvl w:val="0"/>
          <w:numId w:val="54"/>
        </w:numPr>
        <w:rPr>
          <w:rFonts w:ascii="Calibri" w:hAnsi="Calibri"/>
        </w:rPr>
      </w:pPr>
      <w:r w:rsidRPr="00051B2F">
        <w:rPr>
          <w:rFonts w:ascii="Calibri" w:hAnsi="Calibri"/>
        </w:rPr>
        <w:t xml:space="preserve">The </w:t>
      </w:r>
      <w:r>
        <w:rPr>
          <w:rFonts w:ascii="Calibri" w:hAnsi="Calibri"/>
        </w:rPr>
        <w:t xml:space="preserve">IWC Host Committee Chair presents an update on the conference status to the </w:t>
      </w:r>
      <w:r w:rsidRPr="00051B2F">
        <w:rPr>
          <w:rFonts w:ascii="Calibri" w:hAnsi="Calibri"/>
        </w:rPr>
        <w:t xml:space="preserve">IWC Advisory Council </w:t>
      </w:r>
      <w:r>
        <w:rPr>
          <w:rFonts w:ascii="Calibri" w:hAnsi="Calibri"/>
        </w:rPr>
        <w:t>sometime between 2:00-4:00 p.m.</w:t>
      </w:r>
      <w:r w:rsidRPr="00051B2F">
        <w:rPr>
          <w:rFonts w:ascii="Calibri" w:hAnsi="Calibri"/>
        </w:rPr>
        <w:t xml:space="preserve"> Thursday afternoon. </w:t>
      </w:r>
    </w:p>
    <w:p w14:paraId="796583BF" w14:textId="77777777" w:rsidR="0015180F" w:rsidRDefault="0015180F" w:rsidP="0015180F">
      <w:pPr>
        <w:pStyle w:val="NormalWeb"/>
      </w:pPr>
      <w:r>
        <w:rPr>
          <w:rFonts w:ascii="Calibri" w:hAnsi="Calibri"/>
          <w:b/>
          <w:bCs/>
        </w:rPr>
        <w:t xml:space="preserve">Friday 8:00AM-11:00AM </w:t>
      </w:r>
      <w:r>
        <w:rPr>
          <w:rFonts w:ascii="Calibri" w:hAnsi="Calibri"/>
        </w:rPr>
        <w:t xml:space="preserve">- </w:t>
      </w:r>
      <w:r>
        <w:rPr>
          <w:rFonts w:ascii="Calibri" w:hAnsi="Calibri"/>
          <w:b/>
          <w:bCs/>
        </w:rPr>
        <w:t xml:space="preserve">IWC Advisory Council Meeting </w:t>
      </w:r>
    </w:p>
    <w:p w14:paraId="0D2AC9BD" w14:textId="05AF58BF" w:rsidR="0015180F" w:rsidRPr="002B7EC0" w:rsidRDefault="0015180F" w:rsidP="007D3016">
      <w:pPr>
        <w:pStyle w:val="NormalWeb"/>
        <w:numPr>
          <w:ilvl w:val="0"/>
          <w:numId w:val="54"/>
        </w:numPr>
        <w:rPr>
          <w:rFonts w:ascii="Calibri" w:hAnsi="Calibri"/>
        </w:rPr>
      </w:pPr>
      <w:r>
        <w:rPr>
          <w:rFonts w:ascii="Calibri" w:hAnsi="Calibri"/>
        </w:rPr>
        <w:t xml:space="preserve">Start time decided by vote </w:t>
      </w:r>
    </w:p>
    <w:p w14:paraId="24CBA1AD" w14:textId="5F81AF31" w:rsidR="0015180F" w:rsidRPr="00051B2F" w:rsidRDefault="0015180F" w:rsidP="0015180F">
      <w:pPr>
        <w:pStyle w:val="NormalWeb"/>
        <w:rPr>
          <w:rFonts w:ascii="Calibri" w:hAnsi="Calibri"/>
        </w:rPr>
      </w:pPr>
      <w:r w:rsidRPr="00051B2F">
        <w:rPr>
          <w:rFonts w:ascii="Calibri" w:hAnsi="Calibri"/>
          <w:b/>
          <w:bCs/>
        </w:rPr>
        <w:t xml:space="preserve">Friday 11:30-1:30 PM </w:t>
      </w:r>
      <w:r w:rsidRPr="00051B2F">
        <w:rPr>
          <w:rFonts w:ascii="Calibri" w:hAnsi="Calibri"/>
        </w:rPr>
        <w:t xml:space="preserve">- </w:t>
      </w:r>
      <w:r w:rsidRPr="00051B2F">
        <w:rPr>
          <w:rFonts w:ascii="Calibri" w:hAnsi="Calibri"/>
          <w:b/>
          <w:bCs/>
        </w:rPr>
        <w:t>Past &amp; Present IWC Advisory Council Members Luncheon</w:t>
      </w:r>
    </w:p>
    <w:p w14:paraId="33062ABD" w14:textId="329564AC" w:rsidR="0015180F" w:rsidRDefault="0015180F" w:rsidP="007D3016">
      <w:pPr>
        <w:pStyle w:val="NormalWeb"/>
        <w:numPr>
          <w:ilvl w:val="0"/>
          <w:numId w:val="54"/>
        </w:numPr>
      </w:pPr>
      <w:r>
        <w:rPr>
          <w:rFonts w:ascii="Calibri" w:hAnsi="Calibri"/>
        </w:rPr>
        <w:lastRenderedPageBreak/>
        <w:t xml:space="preserve">The Past </w:t>
      </w:r>
      <w:r w:rsidR="00BE2458">
        <w:rPr>
          <w:rFonts w:ascii="Calibri" w:hAnsi="Calibri"/>
        </w:rPr>
        <w:t>AC</w:t>
      </w:r>
      <w:r>
        <w:rPr>
          <w:rFonts w:ascii="Calibri" w:hAnsi="Calibri"/>
        </w:rPr>
        <w:t xml:space="preserve"> Chair plans the luncheon and coordinates with the A</w:t>
      </w:r>
      <w:r w:rsidRPr="00051B2F">
        <w:rPr>
          <w:rFonts w:ascii="Calibri" w:hAnsi="Calibri"/>
        </w:rPr>
        <w:t xml:space="preserve">dvisory Council Liaison </w:t>
      </w:r>
      <w:r>
        <w:rPr>
          <w:rFonts w:ascii="Calibri" w:hAnsi="Calibri"/>
        </w:rPr>
        <w:t xml:space="preserve">who </w:t>
      </w:r>
      <w:r w:rsidRPr="00051B2F">
        <w:rPr>
          <w:rFonts w:ascii="Calibri" w:hAnsi="Calibri"/>
        </w:rPr>
        <w:t>serve</w:t>
      </w:r>
      <w:r>
        <w:rPr>
          <w:rFonts w:ascii="Calibri" w:hAnsi="Calibri"/>
        </w:rPr>
        <w:t>s</w:t>
      </w:r>
      <w:r w:rsidRPr="00051B2F">
        <w:rPr>
          <w:rFonts w:ascii="Calibri" w:hAnsi="Calibri"/>
        </w:rPr>
        <w:t xml:space="preserve"> as </w:t>
      </w:r>
      <w:r>
        <w:rPr>
          <w:rFonts w:ascii="Calibri" w:hAnsi="Calibri"/>
        </w:rPr>
        <w:t xml:space="preserve">the contact </w:t>
      </w:r>
      <w:r w:rsidRPr="00051B2F">
        <w:rPr>
          <w:rFonts w:ascii="Calibri" w:hAnsi="Calibri"/>
        </w:rPr>
        <w:t xml:space="preserve">for the luncheon. </w:t>
      </w:r>
      <w:r>
        <w:rPr>
          <w:rFonts w:ascii="Calibri" w:hAnsi="Calibri"/>
        </w:rPr>
        <w:t xml:space="preserve"> </w:t>
      </w:r>
      <w:r w:rsidRPr="00051B2F">
        <w:rPr>
          <w:rFonts w:ascii="Calibri" w:hAnsi="Calibri"/>
        </w:rPr>
        <w:t xml:space="preserve">Attendees pay for their own lunch. </w:t>
      </w:r>
    </w:p>
    <w:p w14:paraId="0EA253AE" w14:textId="77777777" w:rsidR="0015180F" w:rsidRDefault="0015180F" w:rsidP="0015180F">
      <w:pPr>
        <w:pStyle w:val="NormalWeb"/>
        <w:rPr>
          <w:rFonts w:ascii="Calibri" w:hAnsi="Calibri"/>
          <w:b/>
          <w:bCs/>
        </w:rPr>
      </w:pPr>
      <w:r>
        <w:rPr>
          <w:rFonts w:ascii="Calibri" w:hAnsi="Calibri"/>
          <w:b/>
          <w:bCs/>
        </w:rPr>
        <w:t xml:space="preserve">Friday 1:30 to 4:00 PM (Flex Time) “How to Make a Bid for the IWC” </w:t>
      </w:r>
    </w:p>
    <w:p w14:paraId="0470E479" w14:textId="77777777" w:rsidR="0015180F" w:rsidRPr="00EA7609" w:rsidRDefault="0015180F" w:rsidP="007D3016">
      <w:pPr>
        <w:pStyle w:val="NormalWeb"/>
        <w:numPr>
          <w:ilvl w:val="0"/>
          <w:numId w:val="54"/>
        </w:numPr>
      </w:pPr>
      <w:r w:rsidRPr="00EA7609">
        <w:rPr>
          <w:rFonts w:ascii="Calibri" w:hAnsi="Calibri"/>
        </w:rPr>
        <w:t>Cities interested in presenting a bid to bring the IWC to their city should attend this meeting.</w:t>
      </w:r>
      <w:r>
        <w:rPr>
          <w:rFonts w:ascii="Calibri" w:hAnsi="Calibri"/>
        </w:rPr>
        <w:t xml:space="preserve">  </w:t>
      </w:r>
    </w:p>
    <w:p w14:paraId="79F9BA83" w14:textId="7640875B" w:rsidR="0015180F" w:rsidRPr="00EA7609" w:rsidRDefault="0015180F" w:rsidP="007D3016">
      <w:pPr>
        <w:pStyle w:val="NormalWeb"/>
        <w:numPr>
          <w:ilvl w:val="0"/>
          <w:numId w:val="54"/>
        </w:numPr>
      </w:pPr>
      <w:r w:rsidRPr="00EA7609">
        <w:rPr>
          <w:rFonts w:ascii="Calibri" w:hAnsi="Calibri"/>
        </w:rPr>
        <w:t xml:space="preserve">The IWC </w:t>
      </w:r>
      <w:r w:rsidR="00BE2458">
        <w:rPr>
          <w:rFonts w:ascii="Calibri" w:hAnsi="Calibri"/>
        </w:rPr>
        <w:t>AC</w:t>
      </w:r>
      <w:r w:rsidRPr="00EA7609">
        <w:rPr>
          <w:rFonts w:ascii="Calibri" w:hAnsi="Calibri"/>
        </w:rPr>
        <w:t xml:space="preserve"> Bid Chair runs the meeting and Bid Books will be distributed to those interested in bidding</w:t>
      </w:r>
      <w:r>
        <w:rPr>
          <w:rFonts w:ascii="Calibri" w:hAnsi="Calibri"/>
        </w:rPr>
        <w:t xml:space="preserve">.  </w:t>
      </w:r>
    </w:p>
    <w:p w14:paraId="7C753B82" w14:textId="77777777" w:rsidR="0015180F" w:rsidRPr="00EA7609" w:rsidRDefault="0015180F" w:rsidP="007D3016">
      <w:pPr>
        <w:pStyle w:val="NormalWeb"/>
        <w:numPr>
          <w:ilvl w:val="0"/>
          <w:numId w:val="54"/>
        </w:numPr>
      </w:pPr>
      <w:r>
        <w:rPr>
          <w:rFonts w:ascii="Calibri" w:hAnsi="Calibri"/>
        </w:rPr>
        <w:t>A question/answer period is held.</w:t>
      </w:r>
    </w:p>
    <w:p w14:paraId="3878D73F" w14:textId="77777777" w:rsidR="0015180F" w:rsidRDefault="0015180F" w:rsidP="0015180F">
      <w:pPr>
        <w:pStyle w:val="NormalWeb"/>
      </w:pPr>
      <w:r w:rsidRPr="00EA7609">
        <w:rPr>
          <w:rFonts w:ascii="Calibri" w:hAnsi="Calibri"/>
          <w:b/>
          <w:bCs/>
        </w:rPr>
        <w:t xml:space="preserve">Friday 3:30PM-5:30 PM (Flex time) </w:t>
      </w:r>
      <w:r w:rsidRPr="00EA7609">
        <w:rPr>
          <w:rFonts w:ascii="Calibri" w:hAnsi="Calibri"/>
        </w:rPr>
        <w:t xml:space="preserve">- </w:t>
      </w:r>
      <w:r w:rsidRPr="00EA7609">
        <w:rPr>
          <w:rFonts w:ascii="Calibri" w:hAnsi="Calibri"/>
          <w:b/>
          <w:bCs/>
        </w:rPr>
        <w:t xml:space="preserve">Regional Meetings </w:t>
      </w:r>
    </w:p>
    <w:p w14:paraId="0EE670D2" w14:textId="77777777" w:rsidR="0015180F" w:rsidRDefault="0015180F" w:rsidP="0015180F">
      <w:pPr>
        <w:pStyle w:val="NormalWeb"/>
        <w:rPr>
          <w:rFonts w:ascii="Calibri" w:hAnsi="Calibri"/>
        </w:rPr>
      </w:pPr>
      <w:r>
        <w:rPr>
          <w:rFonts w:ascii="Calibri" w:hAnsi="Calibri"/>
        </w:rPr>
        <w:t>The Regional Meeting serve three primary purposes:</w:t>
      </w:r>
    </w:p>
    <w:p w14:paraId="3982CF1A" w14:textId="77777777" w:rsidR="0015180F" w:rsidRDefault="0015180F" w:rsidP="007D3016">
      <w:pPr>
        <w:pStyle w:val="NormalWeb"/>
        <w:numPr>
          <w:ilvl w:val="0"/>
          <w:numId w:val="54"/>
        </w:numPr>
        <w:rPr>
          <w:rFonts w:ascii="Calibri" w:hAnsi="Calibri"/>
        </w:rPr>
      </w:pPr>
      <w:r>
        <w:rPr>
          <w:rFonts w:ascii="Calibri" w:hAnsi="Calibri"/>
        </w:rPr>
        <w:t>To receive suggestions, comments or answer questions about the IWC.</w:t>
      </w:r>
    </w:p>
    <w:p w14:paraId="6A4FF5BB" w14:textId="77777777" w:rsidR="0015180F" w:rsidRDefault="0015180F" w:rsidP="007D3016">
      <w:pPr>
        <w:pStyle w:val="NormalWeb"/>
        <w:numPr>
          <w:ilvl w:val="0"/>
          <w:numId w:val="54"/>
        </w:numPr>
        <w:rPr>
          <w:rFonts w:ascii="Calibri" w:hAnsi="Calibri"/>
        </w:rPr>
      </w:pPr>
      <w:r>
        <w:rPr>
          <w:rFonts w:ascii="Calibri" w:hAnsi="Calibri"/>
        </w:rPr>
        <w:t>To conduct elections of the new IWC Advisory Council Representative(s) and/or the Alternate Representative.</w:t>
      </w:r>
    </w:p>
    <w:p w14:paraId="1892E63F" w14:textId="77777777" w:rsidR="0015180F" w:rsidRPr="00CE181D" w:rsidRDefault="0015180F" w:rsidP="007D3016">
      <w:pPr>
        <w:pStyle w:val="NormalWeb"/>
        <w:numPr>
          <w:ilvl w:val="0"/>
          <w:numId w:val="54"/>
        </w:numPr>
        <w:rPr>
          <w:rFonts w:ascii="Calibri" w:hAnsi="Calibri"/>
        </w:rPr>
      </w:pPr>
      <w:r>
        <w:rPr>
          <w:rFonts w:ascii="Calibri" w:hAnsi="Calibri"/>
        </w:rPr>
        <w:t xml:space="preserve">To encourage IWC attendees from each Region to bid on the conference. </w:t>
      </w:r>
    </w:p>
    <w:p w14:paraId="5697B429" w14:textId="77777777" w:rsidR="0015180F" w:rsidRDefault="0015180F" w:rsidP="0015180F">
      <w:pPr>
        <w:pStyle w:val="NormalWeb"/>
        <w:rPr>
          <w:rFonts w:ascii="ArialUnicodeMS" w:hAnsi="ArialUnicodeMS"/>
        </w:rPr>
      </w:pPr>
      <w:r>
        <w:rPr>
          <w:rFonts w:ascii="Calibri" w:hAnsi="Calibri"/>
          <w:b/>
          <w:bCs/>
        </w:rPr>
        <w:t xml:space="preserve">Friday 8:00PM - </w:t>
      </w:r>
      <w:r w:rsidRPr="002A4DB5">
        <w:rPr>
          <w:rFonts w:ascii="Calibri" w:hAnsi="Calibri"/>
          <w:b/>
          <w:bCs/>
        </w:rPr>
        <w:t>Prior to Speaker meeting</w:t>
      </w:r>
      <w:r>
        <w:rPr>
          <w:rFonts w:ascii="Calibri" w:hAnsi="Calibri"/>
        </w:rPr>
        <w:t xml:space="preserve"> </w:t>
      </w:r>
    </w:p>
    <w:p w14:paraId="14E7685B" w14:textId="35407A5B" w:rsidR="0015180F" w:rsidRPr="00CE181D" w:rsidRDefault="0015180F" w:rsidP="007D3016">
      <w:pPr>
        <w:pStyle w:val="NormalWeb"/>
        <w:numPr>
          <w:ilvl w:val="0"/>
          <w:numId w:val="54"/>
        </w:numPr>
        <w:rPr>
          <w:rFonts w:ascii="Calibri" w:hAnsi="Calibri"/>
        </w:rPr>
      </w:pPr>
      <w:r>
        <w:rPr>
          <w:rFonts w:ascii="Calibri" w:hAnsi="Calibri"/>
        </w:rPr>
        <w:t xml:space="preserve">Introduce IWC </w:t>
      </w:r>
      <w:r w:rsidR="00BE2458">
        <w:rPr>
          <w:rFonts w:ascii="Calibri" w:hAnsi="Calibri"/>
        </w:rPr>
        <w:t>AC</w:t>
      </w:r>
      <w:r>
        <w:rPr>
          <w:rFonts w:ascii="Calibri" w:hAnsi="Calibri"/>
        </w:rPr>
        <w:t xml:space="preserve"> Chair </w:t>
      </w:r>
      <w:r w:rsidR="00102AB4">
        <w:rPr>
          <w:rFonts w:ascii="Calibri" w:hAnsi="Calibri"/>
        </w:rPr>
        <w:t xml:space="preserve">and AC Co-Chair </w:t>
      </w:r>
      <w:r>
        <w:rPr>
          <w:rFonts w:ascii="Calibri" w:hAnsi="Calibri"/>
        </w:rPr>
        <w:t xml:space="preserve">for Announcements </w:t>
      </w:r>
    </w:p>
    <w:p w14:paraId="0C9B2E46" w14:textId="77777777" w:rsidR="0015180F" w:rsidRDefault="0015180F" w:rsidP="0015180F">
      <w:pPr>
        <w:pStyle w:val="NormalWeb"/>
      </w:pPr>
      <w:r>
        <w:rPr>
          <w:rFonts w:ascii="Calibri" w:hAnsi="Calibri"/>
          <w:b/>
          <w:bCs/>
        </w:rPr>
        <w:t xml:space="preserve">Saturday 8:00AM-10:00AM </w:t>
      </w:r>
      <w:r>
        <w:rPr>
          <w:rFonts w:ascii="Calibri" w:hAnsi="Calibri"/>
        </w:rPr>
        <w:t xml:space="preserve">- </w:t>
      </w:r>
      <w:r>
        <w:rPr>
          <w:rFonts w:ascii="Calibri" w:hAnsi="Calibri"/>
          <w:b/>
          <w:bCs/>
        </w:rPr>
        <w:t xml:space="preserve">Bid Presentations </w:t>
      </w:r>
    </w:p>
    <w:p w14:paraId="384AE449" w14:textId="77777777" w:rsidR="0015180F" w:rsidRDefault="0015180F" w:rsidP="0015180F">
      <w:pPr>
        <w:pStyle w:val="NormalWeb"/>
        <w:rPr>
          <w:rFonts w:ascii="SymbolMT" w:hAnsi="SymbolMT"/>
        </w:rPr>
      </w:pPr>
      <w:r>
        <w:rPr>
          <w:rFonts w:ascii="Calibri" w:hAnsi="Calibri"/>
          <w:b/>
          <w:bCs/>
        </w:rPr>
        <w:t>Saturday 10:00 AM – IWC Advisory Council Meeting resumes (following bid presentations)</w:t>
      </w:r>
    </w:p>
    <w:p w14:paraId="2C24887B" w14:textId="77777777" w:rsidR="0015180F" w:rsidRDefault="0015180F" w:rsidP="0015180F">
      <w:pPr>
        <w:pStyle w:val="NormalWeb"/>
        <w:rPr>
          <w:rFonts w:ascii="SymbolMT" w:hAnsi="SymbolMT"/>
        </w:rPr>
      </w:pPr>
      <w:r>
        <w:rPr>
          <w:rFonts w:ascii="Calibri" w:hAnsi="Calibri"/>
          <w:b/>
          <w:bCs/>
        </w:rPr>
        <w:t>Saturday 8:00 PM – After Speaker Meeting</w:t>
      </w:r>
    </w:p>
    <w:p w14:paraId="1094A6DC" w14:textId="756FAE39" w:rsidR="0015180F" w:rsidRPr="002A4DB5" w:rsidRDefault="0015180F" w:rsidP="007D3016">
      <w:pPr>
        <w:pStyle w:val="NormalWeb"/>
        <w:numPr>
          <w:ilvl w:val="0"/>
          <w:numId w:val="55"/>
        </w:numPr>
        <w:rPr>
          <w:rFonts w:ascii="SymbolMT" w:hAnsi="SymbolMT"/>
        </w:rPr>
      </w:pPr>
      <w:r>
        <w:rPr>
          <w:rFonts w:ascii="Calibri" w:hAnsi="Calibri"/>
        </w:rPr>
        <w:t xml:space="preserve">Announcement of the newly selected IWC Host City Committee by IWC </w:t>
      </w:r>
      <w:r w:rsidR="00BE2458">
        <w:rPr>
          <w:rFonts w:ascii="Calibri" w:hAnsi="Calibri"/>
        </w:rPr>
        <w:t>AC</w:t>
      </w:r>
      <w:r>
        <w:rPr>
          <w:rFonts w:ascii="Calibri" w:hAnsi="Calibri"/>
        </w:rPr>
        <w:t xml:space="preserve"> </w:t>
      </w:r>
      <w:r w:rsidRPr="002A4DB5">
        <w:rPr>
          <w:rFonts w:ascii="Calibri" w:hAnsi="Calibri"/>
        </w:rPr>
        <w:t xml:space="preserve">Chair </w:t>
      </w:r>
    </w:p>
    <w:p w14:paraId="31D20709" w14:textId="6E697B56" w:rsidR="0015180F" w:rsidRDefault="0015180F" w:rsidP="007D3016">
      <w:pPr>
        <w:pStyle w:val="NormalWeb"/>
        <w:numPr>
          <w:ilvl w:val="0"/>
          <w:numId w:val="55"/>
        </w:numPr>
        <w:rPr>
          <w:rFonts w:ascii="SymbolMT" w:hAnsi="SymbolMT"/>
        </w:rPr>
      </w:pPr>
      <w:r>
        <w:rPr>
          <w:rFonts w:ascii="Calibri" w:hAnsi="Calibri"/>
        </w:rPr>
        <w:t xml:space="preserve">IWC </w:t>
      </w:r>
      <w:r w:rsidR="00BE2458">
        <w:rPr>
          <w:rFonts w:ascii="Calibri" w:hAnsi="Calibri"/>
        </w:rPr>
        <w:t>AC</w:t>
      </w:r>
      <w:r>
        <w:rPr>
          <w:rFonts w:ascii="Calibri" w:hAnsi="Calibri"/>
        </w:rPr>
        <w:t xml:space="preserve"> Chair introduces the IWC Advisory Council members.</w:t>
      </w:r>
    </w:p>
    <w:p w14:paraId="6164B830" w14:textId="77777777" w:rsidR="0015180F" w:rsidRDefault="0015180F" w:rsidP="0015180F">
      <w:pPr>
        <w:pStyle w:val="NormalWeb"/>
        <w:rPr>
          <w:rFonts w:ascii="Calibri" w:hAnsi="Calibri"/>
        </w:rPr>
      </w:pPr>
      <w:r>
        <w:rPr>
          <w:rFonts w:ascii="Calibri" w:hAnsi="Calibri"/>
          <w:b/>
          <w:bCs/>
        </w:rPr>
        <w:t xml:space="preserve">Saturday 9:30 PM </w:t>
      </w:r>
      <w:r>
        <w:rPr>
          <w:rFonts w:ascii="Calibri" w:hAnsi="Calibri"/>
        </w:rPr>
        <w:t xml:space="preserve">(approximate) </w:t>
      </w:r>
    </w:p>
    <w:p w14:paraId="6FFAF40F" w14:textId="77777777" w:rsidR="0015180F" w:rsidRDefault="0015180F" w:rsidP="0015180F">
      <w:pPr>
        <w:pStyle w:val="NormalWeb"/>
        <w:rPr>
          <w:rFonts w:ascii="Calibri" w:hAnsi="Calibri"/>
        </w:rPr>
      </w:pPr>
      <w:r>
        <w:rPr>
          <w:rFonts w:ascii="Calibri" w:hAnsi="Calibri"/>
        </w:rPr>
        <w:t>The IWC Host Committee will provide a meeting room for use immediately after the evening speaker for a meeting of the IWC Advisory Council and all Bid Presenters.</w:t>
      </w:r>
    </w:p>
    <w:p w14:paraId="0971CF80" w14:textId="77777777" w:rsidR="0015180F" w:rsidRDefault="0015180F" w:rsidP="0015180F">
      <w:pPr>
        <w:pStyle w:val="NormalWeb"/>
      </w:pPr>
      <w:r>
        <w:rPr>
          <w:rFonts w:ascii="Calibri" w:hAnsi="Calibri"/>
          <w:b/>
          <w:bCs/>
        </w:rPr>
        <w:t xml:space="preserve">Sunday 11:00 AM (approximately) - </w:t>
      </w:r>
      <w:r w:rsidRPr="00F56DA4">
        <w:rPr>
          <w:rFonts w:ascii="Calibri" w:hAnsi="Calibri"/>
          <w:b/>
          <w:bCs/>
        </w:rPr>
        <w:t>After Speaker Meeting</w:t>
      </w:r>
      <w:r>
        <w:rPr>
          <w:rFonts w:ascii="Calibri" w:hAnsi="Calibri"/>
        </w:rPr>
        <w:t xml:space="preserve"> </w:t>
      </w:r>
    </w:p>
    <w:p w14:paraId="6E321247" w14:textId="77777777" w:rsidR="0015180F" w:rsidRPr="0086126D" w:rsidRDefault="0015180F" w:rsidP="007D3016">
      <w:pPr>
        <w:pStyle w:val="NormalWeb"/>
        <w:numPr>
          <w:ilvl w:val="0"/>
          <w:numId w:val="56"/>
        </w:numPr>
        <w:rPr>
          <w:rFonts w:ascii="SymbolMT" w:hAnsi="SymbolMT"/>
        </w:rPr>
      </w:pPr>
      <w:r w:rsidRPr="0086126D">
        <w:rPr>
          <w:rFonts w:ascii="Calibri" w:hAnsi="Calibri"/>
        </w:rPr>
        <w:t xml:space="preserve">IWC Advisory Council members discuss “Lessons Learned” </w:t>
      </w:r>
    </w:p>
    <w:p w14:paraId="11F41127" w14:textId="77777777" w:rsidR="0015180F" w:rsidRPr="0086126D" w:rsidRDefault="0015180F" w:rsidP="007D3016">
      <w:pPr>
        <w:pStyle w:val="NormalWeb"/>
        <w:numPr>
          <w:ilvl w:val="0"/>
          <w:numId w:val="56"/>
        </w:numPr>
        <w:rPr>
          <w:rFonts w:ascii="SymbolMT" w:hAnsi="SymbolMT"/>
        </w:rPr>
      </w:pPr>
      <w:r w:rsidRPr="0086126D">
        <w:rPr>
          <w:rFonts w:ascii="Calibri" w:hAnsi="Calibri"/>
        </w:rPr>
        <w:t>Banner given to next IWC Host City Committee</w:t>
      </w:r>
    </w:p>
    <w:p w14:paraId="5B42B33F" w14:textId="01DC7096" w:rsidR="0015180F" w:rsidRPr="00733B41" w:rsidRDefault="0015180F" w:rsidP="007D3016">
      <w:pPr>
        <w:pStyle w:val="NormalWeb"/>
        <w:numPr>
          <w:ilvl w:val="0"/>
          <w:numId w:val="56"/>
        </w:numPr>
        <w:rPr>
          <w:rFonts w:ascii="SymbolMT" w:hAnsi="SymbolMT"/>
        </w:rPr>
      </w:pPr>
      <w:r w:rsidRPr="0086126D">
        <w:rPr>
          <w:rFonts w:ascii="Calibri" w:hAnsi="Calibri"/>
        </w:rPr>
        <w:t xml:space="preserve">Checks distributed as </w:t>
      </w:r>
      <w:r w:rsidRPr="0099215A">
        <w:rPr>
          <w:rFonts w:ascii="Calibri" w:hAnsi="Calibri"/>
        </w:rPr>
        <w:t>required (</w:t>
      </w:r>
      <w:r w:rsidRPr="00733B41">
        <w:rPr>
          <w:rFonts w:ascii="Calibri" w:hAnsi="Calibri"/>
        </w:rPr>
        <w:t xml:space="preserve">see </w:t>
      </w:r>
      <w:r w:rsidR="0099215A" w:rsidRPr="00733B41">
        <w:rPr>
          <w:rFonts w:ascii="Calibri" w:hAnsi="Calibri"/>
        </w:rPr>
        <w:t>Conference Year 1:  Financial Planning)</w:t>
      </w:r>
      <w:r w:rsidRPr="00733B41">
        <w:rPr>
          <w:rFonts w:ascii="Calibri" w:hAnsi="Calibri"/>
        </w:rPr>
        <w:t xml:space="preserve"> </w:t>
      </w:r>
    </w:p>
    <w:p w14:paraId="28E36CED" w14:textId="77777777" w:rsidR="0015180F" w:rsidRPr="005A35FB" w:rsidRDefault="0015180F" w:rsidP="0015180F">
      <w:pPr>
        <w:pStyle w:val="NormalWeb"/>
        <w:rPr>
          <w:rFonts w:ascii="Calibri" w:hAnsi="Calibri" w:cs="Calibri"/>
        </w:rPr>
      </w:pPr>
    </w:p>
    <w:p w14:paraId="44A062A9" w14:textId="0A73426B" w:rsidR="009B4819" w:rsidRDefault="009B4819" w:rsidP="009E4088">
      <w:pPr>
        <w:jc w:val="center"/>
        <w:rPr>
          <w:rFonts w:asciiTheme="minorHAnsi" w:hAnsiTheme="minorHAnsi"/>
          <w:b/>
          <w:bCs/>
          <w:sz w:val="48"/>
          <w:szCs w:val="48"/>
        </w:rPr>
      </w:pPr>
      <w:r>
        <w:rPr>
          <w:rFonts w:asciiTheme="minorHAnsi" w:hAnsiTheme="minorHAnsi"/>
          <w:b/>
          <w:bCs/>
          <w:sz w:val="48"/>
          <w:szCs w:val="48"/>
        </w:rPr>
        <w:lastRenderedPageBreak/>
        <w:t xml:space="preserve">CONFERENCE YEAR 3:  WRAP UP </w:t>
      </w:r>
    </w:p>
    <w:p w14:paraId="1FE73107" w14:textId="353F60F3" w:rsidR="009B4819" w:rsidRDefault="009B4819" w:rsidP="009B4819">
      <w:pPr>
        <w:rPr>
          <w:rFonts w:asciiTheme="minorHAnsi" w:hAnsiTheme="minorHAnsi"/>
        </w:rPr>
      </w:pPr>
    </w:p>
    <w:p w14:paraId="7AF451FF" w14:textId="30497D32" w:rsidR="00805D4F" w:rsidRPr="00805D4F" w:rsidRDefault="009B4819" w:rsidP="009B4819">
      <w:pPr>
        <w:rPr>
          <w:rFonts w:asciiTheme="minorHAnsi" w:hAnsiTheme="minorHAnsi"/>
          <w:b/>
          <w:bCs/>
        </w:rPr>
      </w:pPr>
      <w:r w:rsidRPr="00805D4F">
        <w:rPr>
          <w:rFonts w:asciiTheme="minorHAnsi" w:hAnsiTheme="minorHAnsi"/>
          <w:b/>
          <w:bCs/>
        </w:rPr>
        <w:t>LESSONS LEARNED</w:t>
      </w:r>
    </w:p>
    <w:p w14:paraId="02C7BE25" w14:textId="0C8CFC5F" w:rsidR="009B4819" w:rsidRDefault="009B4819" w:rsidP="007D3016">
      <w:pPr>
        <w:pStyle w:val="ListParagraph"/>
        <w:numPr>
          <w:ilvl w:val="0"/>
          <w:numId w:val="60"/>
        </w:numPr>
        <w:rPr>
          <w:rFonts w:asciiTheme="minorHAnsi" w:hAnsiTheme="minorHAnsi"/>
        </w:rPr>
      </w:pPr>
      <w:r w:rsidRPr="009B4819">
        <w:rPr>
          <w:rFonts w:asciiTheme="minorHAnsi" w:hAnsiTheme="minorHAnsi"/>
        </w:rPr>
        <w:t>Write up “Lessons Learned” developed from the experience of each committee.</w:t>
      </w:r>
    </w:p>
    <w:p w14:paraId="17BA6FB4" w14:textId="551AC215" w:rsidR="009B4819" w:rsidRDefault="009B4819" w:rsidP="007D3016">
      <w:pPr>
        <w:pStyle w:val="ListParagraph"/>
        <w:numPr>
          <w:ilvl w:val="0"/>
          <w:numId w:val="60"/>
        </w:numPr>
        <w:rPr>
          <w:rFonts w:asciiTheme="minorHAnsi" w:hAnsiTheme="minorHAnsi"/>
        </w:rPr>
      </w:pPr>
      <w:r>
        <w:rPr>
          <w:rFonts w:asciiTheme="minorHAnsi" w:hAnsiTheme="minorHAnsi"/>
        </w:rPr>
        <w:t xml:space="preserve">Attend the Wrap-up Meeting to discuss the experience of the conference and to pass on the information to the next </w:t>
      </w:r>
      <w:r w:rsidR="00FB5CF6">
        <w:rPr>
          <w:rFonts w:asciiTheme="minorHAnsi" w:hAnsiTheme="minorHAnsi"/>
        </w:rPr>
        <w:t>H</w:t>
      </w:r>
      <w:r>
        <w:rPr>
          <w:rFonts w:asciiTheme="minorHAnsi" w:hAnsiTheme="minorHAnsi"/>
        </w:rPr>
        <w:t xml:space="preserve">ost </w:t>
      </w:r>
      <w:r w:rsidR="00FB5CF6">
        <w:rPr>
          <w:rFonts w:asciiTheme="minorHAnsi" w:hAnsiTheme="minorHAnsi"/>
        </w:rPr>
        <w:t>C</w:t>
      </w:r>
      <w:r>
        <w:rPr>
          <w:rFonts w:asciiTheme="minorHAnsi" w:hAnsiTheme="minorHAnsi"/>
        </w:rPr>
        <w:t>ity.</w:t>
      </w:r>
    </w:p>
    <w:p w14:paraId="29AEC9AD" w14:textId="373CCB37" w:rsidR="009B4819" w:rsidRDefault="009B4819" w:rsidP="007D3016">
      <w:pPr>
        <w:pStyle w:val="ListParagraph"/>
        <w:numPr>
          <w:ilvl w:val="0"/>
          <w:numId w:val="60"/>
        </w:numPr>
        <w:rPr>
          <w:rFonts w:asciiTheme="minorHAnsi" w:hAnsiTheme="minorHAnsi"/>
        </w:rPr>
      </w:pPr>
      <w:r>
        <w:rPr>
          <w:rFonts w:asciiTheme="minorHAnsi" w:hAnsiTheme="minorHAnsi"/>
        </w:rPr>
        <w:t>Provide a written copy of “Lessons Learned” to the AC Chair, who will distribute to the next IWC Host Committee and AC Bid Chair.</w:t>
      </w:r>
    </w:p>
    <w:p w14:paraId="680190BF" w14:textId="77777777" w:rsidR="009B4819" w:rsidRDefault="009B4819" w:rsidP="009B4819">
      <w:pPr>
        <w:rPr>
          <w:rFonts w:asciiTheme="minorHAnsi" w:hAnsiTheme="minorHAnsi"/>
        </w:rPr>
      </w:pPr>
    </w:p>
    <w:p w14:paraId="70ED6F85" w14:textId="0E54BACA" w:rsidR="00805D4F" w:rsidRPr="00805D4F" w:rsidRDefault="009B4819" w:rsidP="009B4819">
      <w:pPr>
        <w:rPr>
          <w:rFonts w:asciiTheme="minorHAnsi" w:hAnsiTheme="minorHAnsi"/>
          <w:b/>
          <w:bCs/>
        </w:rPr>
      </w:pPr>
      <w:r w:rsidRPr="00805D4F">
        <w:rPr>
          <w:rFonts w:asciiTheme="minorHAnsi" w:hAnsiTheme="minorHAnsi"/>
          <w:b/>
          <w:bCs/>
        </w:rPr>
        <w:t>ARCHIVES</w:t>
      </w:r>
    </w:p>
    <w:p w14:paraId="578A2E95" w14:textId="5544B2E8" w:rsidR="009B4819" w:rsidRPr="00582C48" w:rsidRDefault="009B4819" w:rsidP="007D3016">
      <w:pPr>
        <w:pStyle w:val="ListParagraph"/>
        <w:numPr>
          <w:ilvl w:val="0"/>
          <w:numId w:val="61"/>
        </w:numPr>
        <w:rPr>
          <w:rFonts w:asciiTheme="minorHAnsi" w:hAnsiTheme="minorHAnsi"/>
        </w:rPr>
      </w:pPr>
      <w:r w:rsidRPr="00582C48">
        <w:rPr>
          <w:rFonts w:asciiTheme="minorHAnsi" w:hAnsiTheme="minorHAnsi"/>
        </w:rPr>
        <w:t>Immediately after the conference, the Archives should be packed carefully and shipped to the location indicated by the AC Archivist.</w:t>
      </w:r>
    </w:p>
    <w:p w14:paraId="4790541C" w14:textId="74101609" w:rsidR="009B4819" w:rsidRPr="00582C48" w:rsidRDefault="009B4819" w:rsidP="007D3016">
      <w:pPr>
        <w:pStyle w:val="ListParagraph"/>
        <w:numPr>
          <w:ilvl w:val="0"/>
          <w:numId w:val="61"/>
        </w:numPr>
        <w:rPr>
          <w:rFonts w:asciiTheme="minorHAnsi" w:hAnsiTheme="minorHAnsi"/>
        </w:rPr>
      </w:pPr>
      <w:r w:rsidRPr="00582C48">
        <w:rPr>
          <w:rFonts w:asciiTheme="minorHAnsi" w:hAnsiTheme="minorHAnsi"/>
        </w:rPr>
        <w:t>The IWC Host Committee is required to pay the cost of shipping and the IWC Archives back to the IWC Archivist.  The costs of shipping will vary depending on the proximity of the IWC Host Committee to the location of the IWC Archivist and method used for shipping.</w:t>
      </w:r>
    </w:p>
    <w:p w14:paraId="39F002D9" w14:textId="77777777" w:rsidR="00582C48" w:rsidRPr="00582C48" w:rsidRDefault="009B4819" w:rsidP="007D3016">
      <w:pPr>
        <w:pStyle w:val="ListParagraph"/>
        <w:numPr>
          <w:ilvl w:val="0"/>
          <w:numId w:val="61"/>
        </w:numPr>
        <w:rPr>
          <w:rFonts w:asciiTheme="minorHAnsi" w:hAnsiTheme="minorHAnsi"/>
        </w:rPr>
      </w:pPr>
      <w:r w:rsidRPr="00582C48">
        <w:rPr>
          <w:rFonts w:asciiTheme="minorHAnsi" w:hAnsiTheme="minorHAnsi"/>
        </w:rPr>
        <w:t>Provide two of the following items to the Archivist:  Two programs, two pins, 2 name badge holders, two registration forms and any other item deemed historically significant which fits into a 14”x12”x3 ½” shipping box/container.</w:t>
      </w:r>
    </w:p>
    <w:p w14:paraId="5314FC97" w14:textId="06FBCE6B" w:rsidR="000D6C95" w:rsidRPr="00F441E9" w:rsidRDefault="009B4819" w:rsidP="007D3016">
      <w:pPr>
        <w:pStyle w:val="ListParagraph"/>
        <w:numPr>
          <w:ilvl w:val="0"/>
          <w:numId w:val="61"/>
        </w:numPr>
        <w:rPr>
          <w:rFonts w:asciiTheme="minorHAnsi" w:hAnsiTheme="minorHAnsi"/>
        </w:rPr>
      </w:pPr>
      <w:r w:rsidRPr="00582C48">
        <w:rPr>
          <w:rFonts w:asciiTheme="minorHAnsi" w:hAnsiTheme="minorHAnsi"/>
        </w:rPr>
        <w:t>Forward the IWC Banner to the next IWC Host City within 30 days of the end of the conference.</w:t>
      </w:r>
    </w:p>
    <w:p w14:paraId="3D9EADE9" w14:textId="0B828A15" w:rsidR="009B4819" w:rsidRDefault="009B4819" w:rsidP="00582C48">
      <w:pPr>
        <w:rPr>
          <w:rFonts w:asciiTheme="minorHAnsi" w:hAnsiTheme="minorHAnsi"/>
        </w:rPr>
      </w:pPr>
    </w:p>
    <w:p w14:paraId="1E7FCBDD" w14:textId="052A9114" w:rsidR="00805D4F" w:rsidRPr="00805D4F" w:rsidRDefault="009B4819" w:rsidP="009B4819">
      <w:pPr>
        <w:rPr>
          <w:rFonts w:asciiTheme="minorHAnsi" w:hAnsiTheme="minorHAnsi"/>
          <w:b/>
          <w:bCs/>
        </w:rPr>
      </w:pPr>
      <w:r w:rsidRPr="00805D4F">
        <w:rPr>
          <w:rFonts w:asciiTheme="minorHAnsi" w:hAnsiTheme="minorHAnsi"/>
          <w:b/>
          <w:bCs/>
        </w:rPr>
        <w:t>MAILING LIST</w:t>
      </w:r>
    </w:p>
    <w:p w14:paraId="330A44FC" w14:textId="5696AEAB" w:rsidR="009B4819" w:rsidRPr="00A3091D" w:rsidRDefault="009B4819" w:rsidP="009B4819">
      <w:pPr>
        <w:rPr>
          <w:rFonts w:asciiTheme="minorHAnsi" w:hAnsiTheme="minorHAnsi"/>
        </w:rPr>
      </w:pPr>
      <w:r w:rsidRPr="00A3091D">
        <w:rPr>
          <w:rFonts w:asciiTheme="minorHAnsi" w:hAnsiTheme="minorHAnsi"/>
        </w:rPr>
        <w:t>Within two months (60 days) following the conference,</w:t>
      </w:r>
      <w:r w:rsidR="007E112C" w:rsidRPr="00A3091D">
        <w:rPr>
          <w:rFonts w:asciiTheme="minorHAnsi" w:hAnsiTheme="minorHAnsi"/>
        </w:rPr>
        <w:t xml:space="preserve"> the </w:t>
      </w:r>
      <w:r w:rsidR="00F441E9" w:rsidRPr="00A3091D">
        <w:rPr>
          <w:rFonts w:asciiTheme="minorHAnsi" w:hAnsiTheme="minorHAnsi"/>
        </w:rPr>
        <w:t xml:space="preserve">laptop </w:t>
      </w:r>
      <w:r w:rsidR="007E112C" w:rsidRPr="00A3091D">
        <w:rPr>
          <w:rFonts w:asciiTheme="minorHAnsi" w:hAnsiTheme="minorHAnsi"/>
        </w:rPr>
        <w:t xml:space="preserve">computers are to be sent to the IWC AC Technology Chair.  Any electronic mailing lists created should be turned over to the Technology Chair.  </w:t>
      </w:r>
      <w:r w:rsidRPr="00A3091D">
        <w:rPr>
          <w:rFonts w:asciiTheme="minorHAnsi" w:hAnsiTheme="minorHAnsi"/>
        </w:rPr>
        <w:t xml:space="preserve">All corrections and deletions must be made on the mailing list prior to sending.  </w:t>
      </w:r>
      <w:r w:rsidR="000228E3" w:rsidRPr="00A3091D">
        <w:rPr>
          <w:rFonts w:asciiTheme="minorHAnsi" w:hAnsiTheme="minorHAnsi"/>
        </w:rPr>
        <w:t xml:space="preserve">The mailing lists are the property of the IWC Advisory Council.  </w:t>
      </w:r>
    </w:p>
    <w:p w14:paraId="50EBAF8B" w14:textId="7CBA4E98" w:rsidR="009B4819" w:rsidRDefault="009B4819" w:rsidP="009B4819">
      <w:pPr>
        <w:rPr>
          <w:rFonts w:asciiTheme="minorHAnsi" w:hAnsiTheme="minorHAnsi"/>
        </w:rPr>
      </w:pPr>
    </w:p>
    <w:p w14:paraId="0A0163E2" w14:textId="4D0C5434" w:rsidR="00805D4F" w:rsidRPr="00805D4F" w:rsidRDefault="009B4819" w:rsidP="009B4819">
      <w:pPr>
        <w:rPr>
          <w:rFonts w:asciiTheme="minorHAnsi" w:hAnsiTheme="minorHAnsi"/>
          <w:b/>
          <w:bCs/>
        </w:rPr>
      </w:pPr>
      <w:r w:rsidRPr="00805D4F">
        <w:rPr>
          <w:rFonts w:asciiTheme="minorHAnsi" w:hAnsiTheme="minorHAnsi"/>
          <w:b/>
          <w:bCs/>
        </w:rPr>
        <w:t>DATA</w:t>
      </w:r>
    </w:p>
    <w:p w14:paraId="2B0F89B4" w14:textId="77921482" w:rsidR="009B4819" w:rsidRDefault="009B4819" w:rsidP="009B4819">
      <w:pPr>
        <w:rPr>
          <w:rFonts w:asciiTheme="minorHAnsi" w:hAnsiTheme="minorHAnsi"/>
        </w:rPr>
      </w:pPr>
      <w:r>
        <w:rPr>
          <w:rFonts w:asciiTheme="minorHAnsi" w:hAnsiTheme="minorHAnsi"/>
        </w:rPr>
        <w:t>Provide the AC Chair, the AC Bid Chair with the following data:</w:t>
      </w:r>
    </w:p>
    <w:p w14:paraId="3A29A6C7" w14:textId="384EFCBC" w:rsidR="00582C48" w:rsidRPr="00582C48" w:rsidRDefault="00582C48" w:rsidP="007D3016">
      <w:pPr>
        <w:pStyle w:val="ListParagraph"/>
        <w:numPr>
          <w:ilvl w:val="1"/>
          <w:numId w:val="62"/>
        </w:numPr>
        <w:rPr>
          <w:rFonts w:asciiTheme="minorHAnsi" w:hAnsiTheme="minorHAnsi"/>
        </w:rPr>
      </w:pPr>
      <w:r w:rsidRPr="00582C48">
        <w:rPr>
          <w:rFonts w:asciiTheme="minorHAnsi" w:hAnsiTheme="minorHAnsi"/>
        </w:rPr>
        <w:t>Final registration numbers</w:t>
      </w:r>
    </w:p>
    <w:p w14:paraId="494288EB" w14:textId="54D13BD0" w:rsidR="00582C48" w:rsidRPr="00582C48" w:rsidRDefault="00582C48" w:rsidP="007D3016">
      <w:pPr>
        <w:pStyle w:val="ListParagraph"/>
        <w:numPr>
          <w:ilvl w:val="1"/>
          <w:numId w:val="62"/>
        </w:numPr>
        <w:rPr>
          <w:rFonts w:asciiTheme="minorHAnsi" w:hAnsiTheme="minorHAnsi"/>
        </w:rPr>
      </w:pPr>
      <w:r w:rsidRPr="00582C48">
        <w:rPr>
          <w:rFonts w:asciiTheme="minorHAnsi" w:hAnsiTheme="minorHAnsi"/>
        </w:rPr>
        <w:t>Number of each kind of meal sold</w:t>
      </w:r>
    </w:p>
    <w:p w14:paraId="79F082B6" w14:textId="250F128E" w:rsidR="00582C48" w:rsidRPr="00582C48" w:rsidRDefault="00582C48" w:rsidP="007D3016">
      <w:pPr>
        <w:pStyle w:val="ListParagraph"/>
        <w:numPr>
          <w:ilvl w:val="1"/>
          <w:numId w:val="62"/>
        </w:numPr>
        <w:rPr>
          <w:rFonts w:asciiTheme="minorHAnsi" w:hAnsiTheme="minorHAnsi"/>
        </w:rPr>
      </w:pPr>
      <w:r w:rsidRPr="00582C48">
        <w:rPr>
          <w:rFonts w:asciiTheme="minorHAnsi" w:hAnsiTheme="minorHAnsi"/>
        </w:rPr>
        <w:t>Type and number sold of each kind of souvenir</w:t>
      </w:r>
    </w:p>
    <w:p w14:paraId="51CF9EE2" w14:textId="720E712A" w:rsidR="00582C48" w:rsidRPr="00582C48" w:rsidRDefault="00582C48" w:rsidP="007D3016">
      <w:pPr>
        <w:pStyle w:val="ListParagraph"/>
        <w:numPr>
          <w:ilvl w:val="1"/>
          <w:numId w:val="62"/>
        </w:numPr>
        <w:rPr>
          <w:rFonts w:asciiTheme="minorHAnsi" w:hAnsiTheme="minorHAnsi"/>
        </w:rPr>
      </w:pPr>
      <w:r w:rsidRPr="00582C48">
        <w:rPr>
          <w:rFonts w:asciiTheme="minorHAnsi" w:hAnsiTheme="minorHAnsi"/>
        </w:rPr>
        <w:t>Type and number of each kind of tour sold</w:t>
      </w:r>
    </w:p>
    <w:p w14:paraId="2F18529E" w14:textId="59E562D0" w:rsidR="00582C48" w:rsidRPr="00582C48" w:rsidRDefault="00582C48" w:rsidP="007D3016">
      <w:pPr>
        <w:pStyle w:val="ListParagraph"/>
        <w:numPr>
          <w:ilvl w:val="1"/>
          <w:numId w:val="62"/>
        </w:numPr>
        <w:rPr>
          <w:rFonts w:asciiTheme="minorHAnsi" w:hAnsiTheme="minorHAnsi"/>
        </w:rPr>
      </w:pPr>
      <w:r w:rsidRPr="00582C48">
        <w:rPr>
          <w:rFonts w:asciiTheme="minorHAnsi" w:hAnsiTheme="minorHAnsi"/>
        </w:rPr>
        <w:t>Room rate and rooms sold in the conference hotel and overflow hotel for each day (starting Monday before the conference and ending the Monday after)</w:t>
      </w:r>
    </w:p>
    <w:p w14:paraId="7CBAC296" w14:textId="77777777" w:rsidR="00F441E9" w:rsidRPr="00F441E9" w:rsidRDefault="00582C48" w:rsidP="007D3016">
      <w:pPr>
        <w:pStyle w:val="ListParagraph"/>
        <w:numPr>
          <w:ilvl w:val="1"/>
          <w:numId w:val="62"/>
        </w:numPr>
        <w:rPr>
          <w:rFonts w:asciiTheme="minorHAnsi" w:hAnsiTheme="minorHAnsi"/>
        </w:rPr>
      </w:pPr>
      <w:r w:rsidRPr="00582C48">
        <w:rPr>
          <w:rFonts w:asciiTheme="minorHAnsi" w:hAnsiTheme="minorHAnsi"/>
        </w:rPr>
        <w:t>The names of your guest speakers.</w:t>
      </w:r>
    </w:p>
    <w:p w14:paraId="4A7BB18B" w14:textId="77777777" w:rsidR="00F441E9" w:rsidRPr="00F441E9" w:rsidRDefault="00F441E9" w:rsidP="00F441E9">
      <w:pPr>
        <w:pStyle w:val="ListParagraph"/>
        <w:rPr>
          <w:rFonts w:asciiTheme="minorHAnsi" w:hAnsiTheme="minorHAnsi"/>
        </w:rPr>
      </w:pPr>
    </w:p>
    <w:p w14:paraId="6437973C" w14:textId="38092B65" w:rsidR="00E7140E" w:rsidRDefault="00AA205A" w:rsidP="009B4819">
      <w:pPr>
        <w:rPr>
          <w:rFonts w:asciiTheme="minorHAnsi" w:hAnsiTheme="minorHAnsi"/>
        </w:rPr>
      </w:pPr>
      <w:r w:rsidRPr="00F441E9">
        <w:rPr>
          <w:rFonts w:asciiTheme="minorHAnsi" w:hAnsiTheme="minorHAnsi"/>
          <w:b/>
          <w:bCs/>
        </w:rPr>
        <w:t xml:space="preserve">FINAL </w:t>
      </w:r>
      <w:r w:rsidR="00582C48" w:rsidRPr="00F441E9">
        <w:rPr>
          <w:rFonts w:asciiTheme="minorHAnsi" w:hAnsiTheme="minorHAnsi"/>
          <w:b/>
          <w:bCs/>
        </w:rPr>
        <w:t>FINANCIAL REPORTING</w:t>
      </w:r>
    </w:p>
    <w:p w14:paraId="094F9E80" w14:textId="14A7C706" w:rsidR="00582C48" w:rsidRDefault="00582C48" w:rsidP="009B4819">
      <w:pPr>
        <w:rPr>
          <w:rFonts w:asciiTheme="minorHAnsi" w:hAnsiTheme="minorHAnsi"/>
        </w:rPr>
      </w:pPr>
      <w:r>
        <w:rPr>
          <w:rFonts w:asciiTheme="minorHAnsi" w:hAnsiTheme="minorHAnsi"/>
        </w:rPr>
        <w:t xml:space="preserve">Two months following the IWC (April) </w:t>
      </w:r>
      <w:r w:rsidR="00EC5899" w:rsidRPr="00226B37">
        <w:rPr>
          <w:rFonts w:asciiTheme="minorHAnsi" w:hAnsiTheme="minorHAnsi"/>
        </w:rPr>
        <w:t>and</w:t>
      </w:r>
      <w:r>
        <w:rPr>
          <w:rFonts w:asciiTheme="minorHAnsi" w:hAnsiTheme="minorHAnsi"/>
        </w:rPr>
        <w:t xml:space="preserve"> </w:t>
      </w:r>
      <w:r w:rsidRPr="00582C48">
        <w:rPr>
          <w:rFonts w:asciiTheme="minorHAnsi" w:hAnsiTheme="minorHAnsi"/>
          <w:b/>
          <w:bCs/>
        </w:rPr>
        <w:t>NO LATER THAN SEPTEMBER 30</w:t>
      </w:r>
      <w:r>
        <w:rPr>
          <w:rFonts w:asciiTheme="minorHAnsi" w:hAnsiTheme="minorHAnsi"/>
          <w:b/>
          <w:bCs/>
        </w:rPr>
        <w:t xml:space="preserve">, </w:t>
      </w:r>
      <w:r>
        <w:rPr>
          <w:rFonts w:asciiTheme="minorHAnsi" w:hAnsiTheme="minorHAnsi"/>
        </w:rPr>
        <w:t>the IWC Host City Committee is to send to the IWC AC Chair and AC Treasurer the following:</w:t>
      </w:r>
    </w:p>
    <w:p w14:paraId="73CF4226" w14:textId="77777777" w:rsidR="00E7140E" w:rsidRDefault="00E7140E" w:rsidP="009B4819">
      <w:pPr>
        <w:rPr>
          <w:rFonts w:asciiTheme="minorHAnsi" w:hAnsiTheme="minorHAnsi"/>
        </w:rPr>
      </w:pPr>
    </w:p>
    <w:p w14:paraId="78641E7C" w14:textId="6DB7CBAE" w:rsidR="00582C48" w:rsidRPr="00582C48" w:rsidRDefault="00582C48" w:rsidP="007D3016">
      <w:pPr>
        <w:pStyle w:val="ListParagraph"/>
        <w:numPr>
          <w:ilvl w:val="0"/>
          <w:numId w:val="63"/>
        </w:numPr>
        <w:rPr>
          <w:rFonts w:asciiTheme="minorHAnsi" w:hAnsiTheme="minorHAnsi"/>
        </w:rPr>
      </w:pPr>
      <w:r w:rsidRPr="00582C48">
        <w:rPr>
          <w:rFonts w:asciiTheme="minorHAnsi" w:hAnsiTheme="minorHAnsi"/>
        </w:rPr>
        <w:t xml:space="preserve">An interim financial </w:t>
      </w:r>
      <w:r w:rsidRPr="00733B41">
        <w:rPr>
          <w:rFonts w:asciiTheme="minorHAnsi" w:hAnsiTheme="minorHAnsi"/>
        </w:rPr>
        <w:t>statement</w:t>
      </w:r>
      <w:r w:rsidR="006C1370" w:rsidRPr="00733B41">
        <w:rPr>
          <w:rFonts w:asciiTheme="minorHAnsi" w:hAnsiTheme="minorHAnsi"/>
        </w:rPr>
        <w:t xml:space="preserve"> (due April)</w:t>
      </w:r>
      <w:r w:rsidRPr="00733B41">
        <w:rPr>
          <w:rFonts w:asciiTheme="minorHAnsi" w:hAnsiTheme="minorHAnsi"/>
        </w:rPr>
        <w:t xml:space="preserve"> including a statement to the effect that all expense records, receipts and contractual agreements are on file.  (using form included </w:t>
      </w:r>
      <w:r w:rsidR="003D36C3" w:rsidRPr="00733B41">
        <w:rPr>
          <w:rFonts w:asciiTheme="minorHAnsi" w:hAnsiTheme="minorHAnsi"/>
        </w:rPr>
        <w:t>FINANCIAL FORMS)</w:t>
      </w:r>
      <w:r w:rsidR="00733B41">
        <w:rPr>
          <w:rFonts w:asciiTheme="minorHAnsi" w:hAnsiTheme="minorHAnsi"/>
        </w:rPr>
        <w:t xml:space="preserve"> </w:t>
      </w:r>
      <w:r w:rsidR="006C1370" w:rsidRPr="00733B41">
        <w:rPr>
          <w:rFonts w:asciiTheme="minorHAnsi" w:hAnsiTheme="minorHAnsi"/>
        </w:rPr>
        <w:t>The final accounting must be submitted by September 30 and preferably sooner.</w:t>
      </w:r>
    </w:p>
    <w:p w14:paraId="5454BBD7" w14:textId="4400D02C" w:rsidR="00582C48" w:rsidRDefault="00582C48" w:rsidP="007D3016">
      <w:pPr>
        <w:pStyle w:val="ListParagraph"/>
        <w:numPr>
          <w:ilvl w:val="1"/>
          <w:numId w:val="59"/>
        </w:numPr>
        <w:rPr>
          <w:rFonts w:asciiTheme="minorHAnsi" w:hAnsiTheme="minorHAnsi"/>
        </w:rPr>
      </w:pPr>
      <w:r>
        <w:rPr>
          <w:rFonts w:asciiTheme="minorHAnsi" w:hAnsiTheme="minorHAnsi"/>
        </w:rPr>
        <w:lastRenderedPageBreak/>
        <w:t>The report will disclose all donations received by the IWC Host Committee, including from whom, dollar amount, and designated purpose.</w:t>
      </w:r>
    </w:p>
    <w:p w14:paraId="6E3F0E42" w14:textId="154C328A" w:rsidR="00582C48" w:rsidRDefault="00582C48" w:rsidP="007D3016">
      <w:pPr>
        <w:pStyle w:val="ListParagraph"/>
        <w:numPr>
          <w:ilvl w:val="1"/>
          <w:numId w:val="59"/>
        </w:numPr>
        <w:rPr>
          <w:rFonts w:asciiTheme="minorHAnsi" w:hAnsiTheme="minorHAnsi"/>
        </w:rPr>
      </w:pPr>
      <w:r>
        <w:rPr>
          <w:rFonts w:asciiTheme="minorHAnsi" w:hAnsiTheme="minorHAnsi"/>
        </w:rPr>
        <w:t xml:space="preserve">The report will list all complimentary airline tickets, hotel rooms, rental cars, etc., received by the IWC Host Committee and will include distribution/use of them.  </w:t>
      </w:r>
    </w:p>
    <w:p w14:paraId="273B9C2B" w14:textId="43B1D6E7" w:rsidR="00582C48" w:rsidRDefault="00582C48" w:rsidP="007D3016">
      <w:pPr>
        <w:pStyle w:val="ListParagraph"/>
        <w:numPr>
          <w:ilvl w:val="1"/>
          <w:numId w:val="59"/>
        </w:numPr>
        <w:rPr>
          <w:rFonts w:asciiTheme="minorHAnsi" w:hAnsiTheme="minorHAnsi"/>
        </w:rPr>
      </w:pPr>
      <w:r>
        <w:rPr>
          <w:rFonts w:asciiTheme="minorHAnsi" w:hAnsiTheme="minorHAnsi"/>
        </w:rPr>
        <w:t>The report will include a statement that no cash and/or rebates have been accepted by the IWC or the IWC Host Committee, except in cases of standard industry practices.  Divisions of rebates, if any, need to be discussed with the IWC AC Chair and AC Treasurer.</w:t>
      </w:r>
    </w:p>
    <w:p w14:paraId="188E2A4C" w14:textId="77777777" w:rsidR="00E7140E" w:rsidRPr="00E7140E" w:rsidRDefault="00E7140E" w:rsidP="00E7140E">
      <w:pPr>
        <w:ind w:left="720"/>
        <w:rPr>
          <w:rFonts w:asciiTheme="minorHAnsi" w:hAnsiTheme="minorHAnsi"/>
        </w:rPr>
      </w:pPr>
    </w:p>
    <w:p w14:paraId="735EB96B" w14:textId="11AEE837" w:rsidR="00582C48" w:rsidRPr="00B24E8F" w:rsidRDefault="00582C48" w:rsidP="007D3016">
      <w:pPr>
        <w:pStyle w:val="ListParagraph"/>
        <w:numPr>
          <w:ilvl w:val="0"/>
          <w:numId w:val="59"/>
        </w:numPr>
        <w:rPr>
          <w:rFonts w:asciiTheme="minorHAnsi" w:hAnsiTheme="minorHAnsi"/>
        </w:rPr>
      </w:pPr>
      <w:r>
        <w:rPr>
          <w:rFonts w:asciiTheme="minorHAnsi" w:hAnsiTheme="minorHAnsi"/>
        </w:rPr>
        <w:t>After the IWC Host Committee expenses are settled and the IWC Advisory Council distribution requirements have been met, the IWC Host Committee will disperse the overage to AA related entities</w:t>
      </w:r>
      <w:r w:rsidR="001B3937">
        <w:rPr>
          <w:rFonts w:asciiTheme="minorHAnsi" w:hAnsiTheme="minorHAnsi"/>
        </w:rPr>
        <w:t xml:space="preserve"> only</w:t>
      </w:r>
      <w:r w:rsidR="009F2C39" w:rsidRPr="00B24E8F">
        <w:rPr>
          <w:rFonts w:asciiTheme="minorHAnsi" w:hAnsiTheme="minorHAnsi"/>
        </w:rPr>
        <w:t>, including</w:t>
      </w:r>
      <w:r w:rsidRPr="00B24E8F">
        <w:rPr>
          <w:rFonts w:asciiTheme="minorHAnsi" w:hAnsiTheme="minorHAnsi"/>
        </w:rPr>
        <w:t xml:space="preserve"> </w:t>
      </w:r>
      <w:r w:rsidR="009F2C39" w:rsidRPr="00B24E8F">
        <w:rPr>
          <w:rFonts w:asciiTheme="minorHAnsi" w:hAnsiTheme="minorHAnsi"/>
        </w:rPr>
        <w:t>20%</w:t>
      </w:r>
      <w:r w:rsidR="00EC5899" w:rsidRPr="00B24E8F">
        <w:rPr>
          <w:rFonts w:asciiTheme="minorHAnsi" w:hAnsiTheme="minorHAnsi"/>
        </w:rPr>
        <w:t xml:space="preserve"> to IWC</w:t>
      </w:r>
      <w:r w:rsidR="00AE7280" w:rsidRPr="00B24E8F">
        <w:rPr>
          <w:rFonts w:asciiTheme="minorHAnsi" w:hAnsiTheme="minorHAnsi"/>
        </w:rPr>
        <w:t xml:space="preserve"> A</w:t>
      </w:r>
      <w:r w:rsidR="00B24E8F">
        <w:rPr>
          <w:rFonts w:asciiTheme="minorHAnsi" w:hAnsiTheme="minorHAnsi"/>
        </w:rPr>
        <w:t xml:space="preserve">dvisory </w:t>
      </w:r>
      <w:r w:rsidR="00AE7280" w:rsidRPr="00B24E8F">
        <w:rPr>
          <w:rFonts w:asciiTheme="minorHAnsi" w:hAnsiTheme="minorHAnsi"/>
        </w:rPr>
        <w:t>C</w:t>
      </w:r>
      <w:r w:rsidR="00B24E8F">
        <w:rPr>
          <w:rFonts w:asciiTheme="minorHAnsi" w:hAnsiTheme="minorHAnsi"/>
        </w:rPr>
        <w:t>ouncil</w:t>
      </w:r>
      <w:r w:rsidR="00EC5899" w:rsidRPr="00B24E8F">
        <w:rPr>
          <w:rFonts w:asciiTheme="minorHAnsi" w:hAnsiTheme="minorHAnsi"/>
        </w:rPr>
        <w:t xml:space="preserve">. </w:t>
      </w:r>
      <w:r w:rsidR="00B24E8F">
        <w:rPr>
          <w:rFonts w:asciiTheme="minorHAnsi" w:hAnsiTheme="minorHAnsi"/>
        </w:rPr>
        <w:t xml:space="preserve"> </w:t>
      </w:r>
      <w:r w:rsidRPr="00B24E8F">
        <w:rPr>
          <w:rFonts w:asciiTheme="minorHAnsi" w:hAnsiTheme="minorHAnsi"/>
        </w:rPr>
        <w:t xml:space="preserve">Additional guidelines from the Alcoholics Anonymous General Service Office may be found in the AA Pamphlet, </w:t>
      </w:r>
      <w:r w:rsidRPr="00B24E8F">
        <w:rPr>
          <w:rFonts w:asciiTheme="minorHAnsi" w:hAnsiTheme="minorHAnsi"/>
          <w:i/>
          <w:iCs/>
        </w:rPr>
        <w:t xml:space="preserve">Self-Support:  Where Spirituality and Money Mix.  </w:t>
      </w:r>
      <w:r w:rsidRPr="00B24E8F">
        <w:rPr>
          <w:rFonts w:asciiTheme="minorHAnsi" w:hAnsiTheme="minorHAnsi"/>
        </w:rPr>
        <w:t>Suggested distribution</w:t>
      </w:r>
      <w:r w:rsidR="009F2C39" w:rsidRPr="00B24E8F">
        <w:rPr>
          <w:rFonts w:asciiTheme="minorHAnsi" w:hAnsiTheme="minorHAnsi"/>
        </w:rPr>
        <w:t xml:space="preserve"> of the remainder</w:t>
      </w:r>
      <w:r w:rsidRPr="00B24E8F">
        <w:rPr>
          <w:rFonts w:asciiTheme="minorHAnsi" w:hAnsiTheme="minorHAnsi"/>
        </w:rPr>
        <w:t>:</w:t>
      </w:r>
    </w:p>
    <w:p w14:paraId="24CB3715" w14:textId="4113F6B5" w:rsidR="00582C48" w:rsidRDefault="00582C48" w:rsidP="007D3016">
      <w:pPr>
        <w:pStyle w:val="ListParagraph"/>
        <w:numPr>
          <w:ilvl w:val="2"/>
          <w:numId w:val="59"/>
        </w:numPr>
        <w:rPr>
          <w:rFonts w:asciiTheme="minorHAnsi" w:hAnsiTheme="minorHAnsi"/>
        </w:rPr>
      </w:pPr>
      <w:r>
        <w:rPr>
          <w:rFonts w:asciiTheme="minorHAnsi" w:hAnsiTheme="minorHAnsi"/>
        </w:rPr>
        <w:t>10% to GSO</w:t>
      </w:r>
    </w:p>
    <w:p w14:paraId="35EC428A" w14:textId="06EC900F" w:rsidR="00582C48" w:rsidRDefault="00582C48" w:rsidP="007D3016">
      <w:pPr>
        <w:pStyle w:val="ListParagraph"/>
        <w:numPr>
          <w:ilvl w:val="2"/>
          <w:numId w:val="59"/>
        </w:numPr>
        <w:rPr>
          <w:rFonts w:asciiTheme="minorHAnsi" w:hAnsiTheme="minorHAnsi"/>
        </w:rPr>
      </w:pPr>
      <w:r>
        <w:rPr>
          <w:rFonts w:asciiTheme="minorHAnsi" w:hAnsiTheme="minorHAnsi"/>
        </w:rPr>
        <w:t>30% to Area</w:t>
      </w:r>
    </w:p>
    <w:p w14:paraId="3C5F3E94" w14:textId="7F348BDD" w:rsidR="00582C48" w:rsidRDefault="00582C48" w:rsidP="007D3016">
      <w:pPr>
        <w:pStyle w:val="ListParagraph"/>
        <w:numPr>
          <w:ilvl w:val="2"/>
          <w:numId w:val="59"/>
        </w:numPr>
        <w:rPr>
          <w:rFonts w:asciiTheme="minorHAnsi" w:hAnsiTheme="minorHAnsi"/>
        </w:rPr>
      </w:pPr>
      <w:r>
        <w:rPr>
          <w:rFonts w:asciiTheme="minorHAnsi" w:hAnsiTheme="minorHAnsi"/>
        </w:rPr>
        <w:t>60% to local Intergroup/Central Office.</w:t>
      </w:r>
    </w:p>
    <w:p w14:paraId="1DE6982C" w14:textId="2FBBE6BA" w:rsidR="00E7140E" w:rsidRDefault="00E7140E" w:rsidP="007D3016">
      <w:pPr>
        <w:pStyle w:val="ListParagraph"/>
        <w:numPr>
          <w:ilvl w:val="0"/>
          <w:numId w:val="59"/>
        </w:numPr>
        <w:rPr>
          <w:rFonts w:asciiTheme="minorHAnsi" w:hAnsiTheme="minorHAnsi"/>
        </w:rPr>
      </w:pPr>
      <w:r>
        <w:rPr>
          <w:rFonts w:asciiTheme="minorHAnsi" w:hAnsiTheme="minorHAnsi"/>
        </w:rPr>
        <w:t xml:space="preserve">Any remaining Scholarship funds are to be forwarded to the next IWC Host Committee.  </w:t>
      </w:r>
    </w:p>
    <w:p w14:paraId="568F4443" w14:textId="1E15D12B" w:rsidR="00E7140E" w:rsidRPr="00EF5D0E" w:rsidRDefault="00E7140E" w:rsidP="007D3016">
      <w:pPr>
        <w:pStyle w:val="ListParagraph"/>
        <w:numPr>
          <w:ilvl w:val="0"/>
          <w:numId w:val="59"/>
        </w:numPr>
        <w:rPr>
          <w:rFonts w:asciiTheme="minorHAnsi" w:hAnsiTheme="minorHAnsi"/>
          <w:b/>
        </w:rPr>
      </w:pPr>
      <w:r w:rsidRPr="00EF5D0E">
        <w:rPr>
          <w:rFonts w:asciiTheme="minorHAnsi" w:hAnsiTheme="minorHAnsi"/>
          <w:b/>
        </w:rPr>
        <w:t>There are to be NO funds/money forwarded directly to any non-AA entity.</w:t>
      </w:r>
    </w:p>
    <w:p w14:paraId="460611F2" w14:textId="3F856D7A" w:rsidR="00E7140E" w:rsidRDefault="00E7140E" w:rsidP="00E7140E">
      <w:pPr>
        <w:rPr>
          <w:rFonts w:asciiTheme="minorHAnsi" w:hAnsiTheme="minorHAnsi"/>
        </w:rPr>
      </w:pPr>
    </w:p>
    <w:p w14:paraId="7CC5A67A" w14:textId="6A618F26" w:rsidR="00E7140E" w:rsidRPr="00E7140E" w:rsidRDefault="00E7140E" w:rsidP="00E7140E">
      <w:pPr>
        <w:rPr>
          <w:rFonts w:asciiTheme="minorHAnsi" w:hAnsiTheme="minorHAnsi"/>
        </w:rPr>
      </w:pPr>
      <w:r>
        <w:rPr>
          <w:rFonts w:asciiTheme="minorHAnsi" w:hAnsiTheme="minorHAnsi"/>
        </w:rPr>
        <w:t>The FINAL FINANCIAL REPORT is expected NO LATER than September 30 of the year of the conference.  Send this report to the AC Chair and the AC Treasurer.</w:t>
      </w:r>
    </w:p>
    <w:p w14:paraId="0DA67C04" w14:textId="77777777" w:rsidR="00582C48" w:rsidRPr="00582C48" w:rsidRDefault="00582C48" w:rsidP="00582C48">
      <w:pPr>
        <w:pStyle w:val="ListParagraph"/>
        <w:ind w:left="1440"/>
        <w:rPr>
          <w:rFonts w:asciiTheme="minorHAnsi" w:hAnsiTheme="minorHAnsi"/>
        </w:rPr>
      </w:pPr>
    </w:p>
    <w:p w14:paraId="143943F1" w14:textId="025ECC25" w:rsidR="009B4819" w:rsidRPr="000228E3" w:rsidRDefault="007E112C" w:rsidP="009B4819">
      <w:pPr>
        <w:rPr>
          <w:rFonts w:asciiTheme="minorHAnsi" w:hAnsiTheme="minorHAnsi"/>
          <w:b/>
          <w:bCs/>
          <w:color w:val="000000" w:themeColor="text1"/>
        </w:rPr>
      </w:pPr>
      <w:r w:rsidRPr="000228E3">
        <w:rPr>
          <w:rFonts w:asciiTheme="minorHAnsi" w:hAnsiTheme="minorHAnsi"/>
          <w:b/>
          <w:bCs/>
          <w:color w:val="000000" w:themeColor="text1"/>
        </w:rPr>
        <w:t>SUSPENSION OF CONFERENCE</w:t>
      </w:r>
    </w:p>
    <w:p w14:paraId="1633E391" w14:textId="77777777" w:rsidR="003D74D9" w:rsidRPr="000228E3" w:rsidRDefault="003D74D9" w:rsidP="009B4819">
      <w:pPr>
        <w:rPr>
          <w:rFonts w:asciiTheme="minorHAnsi" w:hAnsiTheme="minorHAnsi"/>
          <w:color w:val="000000" w:themeColor="text1"/>
        </w:rPr>
      </w:pPr>
    </w:p>
    <w:p w14:paraId="14AD869B" w14:textId="774E319F" w:rsidR="007E112C" w:rsidRPr="000228E3" w:rsidRDefault="007E112C" w:rsidP="009B4819">
      <w:pPr>
        <w:rPr>
          <w:rFonts w:asciiTheme="minorHAnsi" w:hAnsiTheme="minorHAnsi"/>
          <w:color w:val="000000" w:themeColor="text1"/>
        </w:rPr>
      </w:pPr>
      <w:r w:rsidRPr="000228E3">
        <w:rPr>
          <w:rFonts w:asciiTheme="minorHAnsi" w:hAnsiTheme="minorHAnsi"/>
          <w:color w:val="000000" w:themeColor="text1"/>
        </w:rPr>
        <w:t xml:space="preserve">The Advisory Council shall have the responsibility to suspend the current or upcoming IWC by cancelling the conference for that year or changing the format of presentation, working jointly with the </w:t>
      </w:r>
      <w:r w:rsidR="002B295A" w:rsidRPr="000228E3">
        <w:rPr>
          <w:rFonts w:asciiTheme="minorHAnsi" w:hAnsiTheme="minorHAnsi"/>
          <w:color w:val="000000" w:themeColor="text1"/>
        </w:rPr>
        <w:t>H</w:t>
      </w:r>
      <w:r w:rsidRPr="000228E3">
        <w:rPr>
          <w:rFonts w:asciiTheme="minorHAnsi" w:hAnsiTheme="minorHAnsi"/>
          <w:color w:val="000000" w:themeColor="text1"/>
        </w:rPr>
        <w:t xml:space="preserve">ost </w:t>
      </w:r>
      <w:r w:rsidR="002B295A" w:rsidRPr="000228E3">
        <w:rPr>
          <w:rFonts w:asciiTheme="minorHAnsi" w:hAnsiTheme="minorHAnsi"/>
          <w:color w:val="000000" w:themeColor="text1"/>
        </w:rPr>
        <w:t>C</w:t>
      </w:r>
      <w:r w:rsidRPr="000228E3">
        <w:rPr>
          <w:rFonts w:asciiTheme="minorHAnsi" w:hAnsiTheme="minorHAnsi"/>
          <w:color w:val="000000" w:themeColor="text1"/>
        </w:rPr>
        <w:t>ity.</w:t>
      </w:r>
    </w:p>
    <w:p w14:paraId="3264E157" w14:textId="63258252" w:rsidR="007E112C" w:rsidRPr="000228E3" w:rsidRDefault="007E112C" w:rsidP="009B4819">
      <w:pPr>
        <w:rPr>
          <w:rFonts w:asciiTheme="minorHAnsi" w:hAnsiTheme="minorHAnsi"/>
          <w:color w:val="000000" w:themeColor="text1"/>
        </w:rPr>
      </w:pPr>
    </w:p>
    <w:p w14:paraId="31057B13" w14:textId="3E6F0A28" w:rsidR="007E112C" w:rsidRPr="000228E3" w:rsidRDefault="007E112C" w:rsidP="009B4819">
      <w:pPr>
        <w:rPr>
          <w:rFonts w:asciiTheme="minorHAnsi" w:hAnsiTheme="minorHAnsi"/>
          <w:color w:val="000000" w:themeColor="text1"/>
        </w:rPr>
      </w:pPr>
      <w:r w:rsidRPr="000228E3">
        <w:rPr>
          <w:rFonts w:asciiTheme="minorHAnsi" w:hAnsiTheme="minorHAnsi"/>
          <w:color w:val="000000" w:themeColor="text1"/>
        </w:rPr>
        <w:t xml:space="preserve">The </w:t>
      </w:r>
      <w:r w:rsidR="002B295A" w:rsidRPr="000228E3">
        <w:rPr>
          <w:rFonts w:asciiTheme="minorHAnsi" w:hAnsiTheme="minorHAnsi"/>
          <w:color w:val="000000" w:themeColor="text1"/>
        </w:rPr>
        <w:t>H</w:t>
      </w:r>
      <w:r w:rsidRPr="000228E3">
        <w:rPr>
          <w:rFonts w:asciiTheme="minorHAnsi" w:hAnsiTheme="minorHAnsi"/>
          <w:color w:val="000000" w:themeColor="text1"/>
        </w:rPr>
        <w:t xml:space="preserve">ost </w:t>
      </w:r>
      <w:r w:rsidR="002B295A" w:rsidRPr="000228E3">
        <w:rPr>
          <w:rFonts w:asciiTheme="minorHAnsi" w:hAnsiTheme="minorHAnsi"/>
          <w:color w:val="000000" w:themeColor="text1"/>
        </w:rPr>
        <w:t>Ci</w:t>
      </w:r>
      <w:r w:rsidRPr="000228E3">
        <w:rPr>
          <w:rFonts w:asciiTheme="minorHAnsi" w:hAnsiTheme="minorHAnsi"/>
          <w:color w:val="000000" w:themeColor="text1"/>
        </w:rPr>
        <w:t xml:space="preserve">ty will make a recommendation to the Advisory Council to suspend or alter the conference with a minimum of three documented reasons.  The </w:t>
      </w:r>
      <w:r w:rsidR="002B295A" w:rsidRPr="000228E3">
        <w:rPr>
          <w:rFonts w:asciiTheme="minorHAnsi" w:hAnsiTheme="minorHAnsi"/>
          <w:color w:val="000000" w:themeColor="text1"/>
        </w:rPr>
        <w:t>H</w:t>
      </w:r>
      <w:r w:rsidRPr="000228E3">
        <w:rPr>
          <w:rFonts w:asciiTheme="minorHAnsi" w:hAnsiTheme="minorHAnsi"/>
          <w:color w:val="000000" w:themeColor="text1"/>
        </w:rPr>
        <w:t xml:space="preserve">ost </w:t>
      </w:r>
      <w:r w:rsidR="002B295A" w:rsidRPr="000228E3">
        <w:rPr>
          <w:rFonts w:asciiTheme="minorHAnsi" w:hAnsiTheme="minorHAnsi"/>
          <w:color w:val="000000" w:themeColor="text1"/>
        </w:rPr>
        <w:t>Ci</w:t>
      </w:r>
      <w:r w:rsidRPr="000228E3">
        <w:rPr>
          <w:rFonts w:asciiTheme="minorHAnsi" w:hAnsiTheme="minorHAnsi"/>
          <w:color w:val="000000" w:themeColor="text1"/>
        </w:rPr>
        <w:t>ty can present other formats to the Advisory Council for hosting the IWC, if possible.  (i.e., video conferencing.)</w:t>
      </w:r>
    </w:p>
    <w:p w14:paraId="3005BAC5" w14:textId="66DAD861" w:rsidR="003D74D9" w:rsidRPr="000228E3" w:rsidRDefault="003D74D9" w:rsidP="009B4819">
      <w:pPr>
        <w:rPr>
          <w:rFonts w:asciiTheme="minorHAnsi" w:hAnsiTheme="minorHAnsi"/>
          <w:color w:val="000000" w:themeColor="text1"/>
        </w:rPr>
      </w:pPr>
    </w:p>
    <w:p w14:paraId="74ABDFA5" w14:textId="14CC4A9B" w:rsidR="003D74D9" w:rsidRPr="000228E3" w:rsidRDefault="003D74D9" w:rsidP="009B4819">
      <w:pPr>
        <w:rPr>
          <w:rFonts w:asciiTheme="minorHAnsi" w:hAnsiTheme="minorHAnsi"/>
          <w:color w:val="000000" w:themeColor="text1"/>
        </w:rPr>
      </w:pPr>
      <w:r w:rsidRPr="000228E3">
        <w:rPr>
          <w:rFonts w:asciiTheme="minorHAnsi" w:hAnsiTheme="minorHAnsi"/>
          <w:color w:val="000000" w:themeColor="text1"/>
        </w:rPr>
        <w:t xml:space="preserve">The Advisory Council will meet in an emergency meeting to vote on this action.  No formal actions will be taken until the AC has voted.  </w:t>
      </w:r>
    </w:p>
    <w:p w14:paraId="7C56DA6C" w14:textId="2B065154" w:rsidR="003D74D9" w:rsidRPr="000228E3" w:rsidRDefault="003D74D9" w:rsidP="009B4819">
      <w:pPr>
        <w:rPr>
          <w:rFonts w:asciiTheme="minorHAnsi" w:hAnsiTheme="minorHAnsi"/>
          <w:color w:val="000000" w:themeColor="text1"/>
        </w:rPr>
      </w:pPr>
    </w:p>
    <w:p w14:paraId="359B824B" w14:textId="4EC22B2B" w:rsidR="009B4819" w:rsidRPr="000228E3" w:rsidRDefault="003D74D9" w:rsidP="009B4819">
      <w:pPr>
        <w:rPr>
          <w:rFonts w:asciiTheme="minorHAnsi" w:hAnsiTheme="minorHAnsi"/>
          <w:color w:val="000000" w:themeColor="text1"/>
        </w:rPr>
      </w:pPr>
      <w:r w:rsidRPr="000228E3">
        <w:rPr>
          <w:rFonts w:asciiTheme="minorHAnsi" w:hAnsiTheme="minorHAnsi"/>
          <w:color w:val="000000" w:themeColor="text1"/>
        </w:rPr>
        <w:t xml:space="preserve">If the </w:t>
      </w:r>
      <w:r w:rsidR="00121210" w:rsidRPr="000228E3">
        <w:rPr>
          <w:rFonts w:asciiTheme="minorHAnsi" w:hAnsiTheme="minorHAnsi"/>
          <w:color w:val="000000" w:themeColor="text1"/>
        </w:rPr>
        <w:t>Host City</w:t>
      </w:r>
      <w:r w:rsidRPr="000228E3">
        <w:rPr>
          <w:rFonts w:asciiTheme="minorHAnsi" w:hAnsiTheme="minorHAnsi"/>
          <w:color w:val="000000" w:themeColor="text1"/>
        </w:rPr>
        <w:t xml:space="preserve"> must invoke Force Majeure or Impossibility Clause for the contracted hotels or convention center, the AC must approve this action.  The </w:t>
      </w:r>
      <w:r w:rsidR="00121210" w:rsidRPr="000228E3">
        <w:rPr>
          <w:rFonts w:asciiTheme="minorHAnsi" w:hAnsiTheme="minorHAnsi"/>
          <w:color w:val="000000" w:themeColor="text1"/>
        </w:rPr>
        <w:t>Host City</w:t>
      </w:r>
      <w:r w:rsidRPr="000228E3">
        <w:rPr>
          <w:rFonts w:asciiTheme="minorHAnsi" w:hAnsiTheme="minorHAnsi"/>
          <w:color w:val="000000" w:themeColor="text1"/>
        </w:rPr>
        <w:t xml:space="preserve"> will consult an attorney and request </w:t>
      </w:r>
      <w:r w:rsidR="00121210" w:rsidRPr="000228E3">
        <w:rPr>
          <w:rFonts w:asciiTheme="minorHAnsi" w:hAnsiTheme="minorHAnsi"/>
          <w:color w:val="000000" w:themeColor="text1"/>
        </w:rPr>
        <w:t xml:space="preserve">the </w:t>
      </w:r>
      <w:r w:rsidRPr="000228E3">
        <w:rPr>
          <w:rFonts w:asciiTheme="minorHAnsi" w:hAnsiTheme="minorHAnsi"/>
          <w:color w:val="000000" w:themeColor="text1"/>
        </w:rPr>
        <w:t xml:space="preserve">attorney send a letter to the hotel(s) or convention center regarding this action.   Contact with the Advisory Council Chair should be maintained at all times during these communications. </w:t>
      </w:r>
    </w:p>
    <w:p w14:paraId="6BEC448F" w14:textId="620F18EF" w:rsidR="003D74D9" w:rsidRPr="000228E3" w:rsidRDefault="003D74D9" w:rsidP="009B4819">
      <w:pPr>
        <w:rPr>
          <w:rFonts w:asciiTheme="minorHAnsi" w:hAnsiTheme="minorHAnsi"/>
          <w:color w:val="000000" w:themeColor="text1"/>
        </w:rPr>
      </w:pPr>
    </w:p>
    <w:p w14:paraId="0887B5E4" w14:textId="6628259A" w:rsidR="009B4819" w:rsidRPr="000228E3" w:rsidRDefault="003D74D9" w:rsidP="000228E3">
      <w:pPr>
        <w:rPr>
          <w:rFonts w:asciiTheme="minorHAnsi" w:hAnsiTheme="minorHAnsi"/>
          <w:color w:val="000000" w:themeColor="text1"/>
        </w:rPr>
      </w:pPr>
      <w:r w:rsidRPr="000228E3">
        <w:rPr>
          <w:rFonts w:asciiTheme="minorHAnsi" w:hAnsiTheme="minorHAnsi"/>
          <w:color w:val="000000" w:themeColor="text1"/>
        </w:rPr>
        <w:t xml:space="preserve">If a new format for the conference is approved, the </w:t>
      </w:r>
      <w:r w:rsidR="00121210" w:rsidRPr="000228E3">
        <w:rPr>
          <w:rFonts w:asciiTheme="minorHAnsi" w:hAnsiTheme="minorHAnsi"/>
          <w:color w:val="000000" w:themeColor="text1"/>
        </w:rPr>
        <w:t>Host City</w:t>
      </w:r>
      <w:r w:rsidRPr="000228E3">
        <w:rPr>
          <w:rFonts w:asciiTheme="minorHAnsi" w:hAnsiTheme="minorHAnsi"/>
          <w:color w:val="000000" w:themeColor="text1"/>
        </w:rPr>
        <w:t xml:space="preserve"> will establish a new budget and submit as soon as possible to the Advisory Council Treasurer </w:t>
      </w:r>
      <w:r w:rsidR="00121210" w:rsidRPr="000228E3">
        <w:rPr>
          <w:rFonts w:asciiTheme="minorHAnsi" w:hAnsiTheme="minorHAnsi"/>
          <w:color w:val="000000" w:themeColor="text1"/>
        </w:rPr>
        <w:t xml:space="preserve">and AC Chair </w:t>
      </w:r>
      <w:r w:rsidRPr="000228E3">
        <w:rPr>
          <w:rFonts w:asciiTheme="minorHAnsi" w:hAnsiTheme="minorHAnsi"/>
          <w:color w:val="000000" w:themeColor="text1"/>
        </w:rPr>
        <w:t>or approval.  A plan for reimbursement of funds already collected, if necessary, must be submitted to the AC and registrants must be notified within thirty (30) days of the decisi</w:t>
      </w:r>
      <w:r w:rsidR="00FB4D0A">
        <w:rPr>
          <w:rFonts w:asciiTheme="minorHAnsi" w:hAnsiTheme="minorHAnsi"/>
          <w:color w:val="000000" w:themeColor="text1"/>
        </w:rPr>
        <w:t>on.</w:t>
      </w:r>
    </w:p>
    <w:p w14:paraId="64EDE1FA" w14:textId="52D28979" w:rsidR="009B4819" w:rsidRDefault="009B4819">
      <w:pPr>
        <w:rPr>
          <w:rFonts w:asciiTheme="minorHAnsi" w:hAnsiTheme="minorHAnsi"/>
          <w:b/>
          <w:bCs/>
          <w:sz w:val="48"/>
          <w:szCs w:val="48"/>
        </w:rPr>
      </w:pPr>
    </w:p>
    <w:p w14:paraId="29862F00" w14:textId="1F1ADF1B" w:rsidR="00277BA6" w:rsidRPr="00277BA6" w:rsidRDefault="00277BA6" w:rsidP="009E4088">
      <w:pPr>
        <w:jc w:val="center"/>
        <w:rPr>
          <w:rFonts w:asciiTheme="minorHAnsi" w:hAnsiTheme="minorHAnsi"/>
          <w:b/>
          <w:bCs/>
          <w:sz w:val="48"/>
          <w:szCs w:val="48"/>
        </w:rPr>
      </w:pPr>
      <w:r w:rsidRPr="00277BA6">
        <w:rPr>
          <w:rFonts w:asciiTheme="minorHAnsi" w:hAnsiTheme="minorHAnsi"/>
          <w:b/>
          <w:bCs/>
          <w:sz w:val="48"/>
          <w:szCs w:val="48"/>
        </w:rPr>
        <w:t>PAST CONFERENCE HISTORY</w:t>
      </w:r>
    </w:p>
    <w:p w14:paraId="1AB8D8D0" w14:textId="77777777" w:rsidR="00277BA6" w:rsidRDefault="00277BA6" w:rsidP="00277BA6">
      <w:pPr>
        <w:rPr>
          <w:rFonts w:asciiTheme="minorHAnsi" w:hAnsiTheme="minorHAnsi"/>
        </w:rPr>
      </w:pPr>
    </w:p>
    <w:p w14:paraId="7BDC909F" w14:textId="05860B95" w:rsidR="00277BA6" w:rsidRPr="00277BA6" w:rsidRDefault="00277BA6" w:rsidP="00277BA6">
      <w:pPr>
        <w:rPr>
          <w:rFonts w:asciiTheme="minorHAnsi" w:hAnsiTheme="minorHAnsi"/>
          <w:b/>
          <w:bCs/>
        </w:rPr>
      </w:pPr>
      <w:r w:rsidRPr="00277BA6">
        <w:rPr>
          <w:rFonts w:asciiTheme="minorHAnsi" w:hAnsiTheme="minorHAnsi"/>
          <w:b/>
          <w:bCs/>
        </w:rPr>
        <w:t>REGISTRATION STATI</w:t>
      </w:r>
      <w:r w:rsidR="009E4088">
        <w:rPr>
          <w:rFonts w:asciiTheme="minorHAnsi" w:hAnsiTheme="minorHAnsi"/>
          <w:b/>
          <w:bCs/>
        </w:rPr>
        <w:t>STI</w:t>
      </w:r>
      <w:r w:rsidRPr="00277BA6">
        <w:rPr>
          <w:rFonts w:asciiTheme="minorHAnsi" w:hAnsiTheme="minorHAnsi"/>
          <w:b/>
          <w:bCs/>
        </w:rPr>
        <w:t>CS AND ROOM BLOCKS</w:t>
      </w:r>
    </w:p>
    <w:p w14:paraId="54ED1F8E" w14:textId="042E360F" w:rsidR="00277BA6" w:rsidRPr="00277BA6" w:rsidRDefault="00277BA6" w:rsidP="00277BA6">
      <w:pPr>
        <w:rPr>
          <w:rFonts w:asciiTheme="minorHAnsi" w:hAnsiTheme="minorHAnsi"/>
        </w:rPr>
      </w:pPr>
      <w:r w:rsidRPr="00277BA6">
        <w:rPr>
          <w:rFonts w:asciiTheme="minorHAnsi" w:hAnsiTheme="minorHAnsi"/>
        </w:rPr>
        <w:t xml:space="preserve">The following charts are intended to provide valuable information to assist a Host City in planning for banquets, tour capacities and purchases of souvenir items. </w:t>
      </w:r>
    </w:p>
    <w:p w14:paraId="74ABB6C1" w14:textId="7A8F025F" w:rsidR="00277BA6" w:rsidRPr="00277BA6" w:rsidRDefault="00277BA6" w:rsidP="00277BA6">
      <w:pPr>
        <w:rPr>
          <w:rFonts w:asciiTheme="minorHAnsi" w:hAnsiTheme="minorHAnsi"/>
        </w:rPr>
      </w:pPr>
    </w:p>
    <w:p w14:paraId="5B5AE4E1" w14:textId="177B3103" w:rsidR="00277BA6" w:rsidRPr="00277BA6" w:rsidRDefault="00277BA6" w:rsidP="00277BA6">
      <w:pPr>
        <w:rPr>
          <w:rFonts w:asciiTheme="minorHAnsi" w:hAnsiTheme="minorHAnsi"/>
        </w:rPr>
      </w:pPr>
      <w:r w:rsidRPr="00277BA6">
        <w:rPr>
          <w:rFonts w:asciiTheme="minorHAnsi" w:hAnsiTheme="minorHAnsi"/>
        </w:rPr>
        <w:t>One of the biggest challenges in hosting the IWC is the difficulty in projecting the final totals for the different categories when the quantities change dramatically in the final weeks before the event.</w:t>
      </w:r>
    </w:p>
    <w:p w14:paraId="6C13FBF5" w14:textId="55B5C4DD" w:rsidR="00277BA6" w:rsidRPr="00277BA6" w:rsidRDefault="00277BA6" w:rsidP="00277BA6">
      <w:pPr>
        <w:rPr>
          <w:rFonts w:asciiTheme="minorHAnsi" w:hAnsiTheme="minorHAnsi"/>
        </w:rPr>
      </w:pPr>
    </w:p>
    <w:p w14:paraId="394E2AA0" w14:textId="1B8696A7" w:rsidR="00277BA6" w:rsidRPr="00277BA6" w:rsidRDefault="00277BA6" w:rsidP="00277BA6">
      <w:pPr>
        <w:rPr>
          <w:rFonts w:asciiTheme="minorHAnsi" w:hAnsiTheme="minorHAnsi"/>
        </w:rPr>
      </w:pPr>
      <w:r w:rsidRPr="00277BA6">
        <w:rPr>
          <w:rFonts w:asciiTheme="minorHAnsi" w:hAnsiTheme="minorHAnsi"/>
        </w:rPr>
        <w:t xml:space="preserve">This information can also be used to project revenue flows from the various categories of conference sales to help the Host City meet operating expenses incurred during the months leading up to the event. </w:t>
      </w:r>
    </w:p>
    <w:p w14:paraId="512FDF03" w14:textId="348B5673" w:rsidR="00277BA6" w:rsidRPr="00277BA6" w:rsidRDefault="00277BA6" w:rsidP="00277BA6">
      <w:pPr>
        <w:rPr>
          <w:sz w:val="48"/>
          <w:szCs w:val="48"/>
        </w:rPr>
      </w:pPr>
    </w:p>
    <w:tbl>
      <w:tblPr>
        <w:tblW w:w="10301" w:type="dxa"/>
        <w:tblLook w:val="04A0" w:firstRow="1" w:lastRow="0" w:firstColumn="1" w:lastColumn="0" w:noHBand="0" w:noVBand="1"/>
      </w:tblPr>
      <w:tblGrid>
        <w:gridCol w:w="1648"/>
        <w:gridCol w:w="723"/>
        <w:gridCol w:w="1827"/>
        <w:gridCol w:w="763"/>
        <w:gridCol w:w="1804"/>
        <w:gridCol w:w="791"/>
        <w:gridCol w:w="1994"/>
        <w:gridCol w:w="791"/>
      </w:tblGrid>
      <w:tr w:rsidR="00277BA6" w14:paraId="6ECBB580" w14:textId="77777777" w:rsidTr="00805D4F">
        <w:trPr>
          <w:trHeight w:val="320"/>
        </w:trPr>
        <w:tc>
          <w:tcPr>
            <w:tcW w:w="49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F043B3F" w14:textId="6441F2EC" w:rsidR="00277BA6" w:rsidRDefault="00277BA6">
            <w:pPr>
              <w:jc w:val="center"/>
              <w:rPr>
                <w:rFonts w:ascii="Calibri" w:hAnsi="Calibri"/>
                <w:color w:val="000000"/>
              </w:rPr>
            </w:pPr>
            <w:r>
              <w:rPr>
                <w:rFonts w:ascii="Calibri" w:hAnsi="Calibri"/>
                <w:color w:val="000000"/>
              </w:rPr>
              <w:t>2021 Charlotte, NC</w:t>
            </w:r>
            <w:r w:rsidR="00434C69">
              <w:rPr>
                <w:rFonts w:ascii="Calibri" w:hAnsi="Calibri"/>
                <w:color w:val="000000"/>
              </w:rPr>
              <w:t xml:space="preserve"> (Virtual)</w:t>
            </w:r>
          </w:p>
        </w:tc>
        <w:tc>
          <w:tcPr>
            <w:tcW w:w="53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061B0E2" w14:textId="77777777" w:rsidR="00277BA6" w:rsidRPr="007879B6" w:rsidRDefault="00277BA6">
            <w:pPr>
              <w:jc w:val="center"/>
              <w:rPr>
                <w:rFonts w:ascii="Calibri" w:hAnsi="Calibri"/>
                <w:color w:val="000000"/>
              </w:rPr>
            </w:pPr>
            <w:r w:rsidRPr="007879B6">
              <w:rPr>
                <w:rFonts w:ascii="Calibri" w:hAnsi="Calibri"/>
                <w:color w:val="000000"/>
              </w:rPr>
              <w:t>2020 Indianapolis, IN</w:t>
            </w:r>
          </w:p>
        </w:tc>
      </w:tr>
      <w:tr w:rsidR="00277BA6" w14:paraId="3573D92A" w14:textId="77777777" w:rsidTr="00805D4F">
        <w:trPr>
          <w:trHeight w:val="320"/>
        </w:trPr>
        <w:tc>
          <w:tcPr>
            <w:tcW w:w="2371"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17FEE2D1" w14:textId="2658258F" w:rsidR="00277BA6" w:rsidRPr="00673CF4" w:rsidRDefault="004C7E4B" w:rsidP="00342749">
            <w:pPr>
              <w:jc w:val="right"/>
              <w:rPr>
                <w:rFonts w:ascii="Calibri" w:hAnsi="Calibri"/>
                <w:color w:val="000000"/>
                <w:sz w:val="20"/>
                <w:szCs w:val="20"/>
              </w:rPr>
            </w:pPr>
            <w:r>
              <w:rPr>
                <w:rFonts w:ascii="Calibri" w:hAnsi="Calibri"/>
                <w:color w:val="000000"/>
                <w:sz w:val="20"/>
                <w:szCs w:val="20"/>
              </w:rPr>
              <w:t>Registrations</w:t>
            </w:r>
            <w:r w:rsidR="00342749">
              <w:rPr>
                <w:rFonts w:ascii="Calibri" w:hAnsi="Calibri"/>
                <w:color w:val="000000"/>
                <w:sz w:val="20"/>
                <w:szCs w:val="20"/>
              </w:rPr>
              <w:t>:</w:t>
            </w:r>
          </w:p>
        </w:tc>
        <w:tc>
          <w:tcPr>
            <w:tcW w:w="1827" w:type="dxa"/>
            <w:tcBorders>
              <w:top w:val="nil"/>
              <w:left w:val="nil"/>
              <w:bottom w:val="single" w:sz="4" w:space="0" w:color="auto"/>
              <w:right w:val="single" w:sz="4" w:space="0" w:color="auto"/>
            </w:tcBorders>
            <w:shd w:val="clear" w:color="auto" w:fill="D9D9D9" w:themeFill="background1" w:themeFillShade="D9"/>
            <w:noWrap/>
            <w:vAlign w:val="bottom"/>
            <w:hideMark/>
          </w:tcPr>
          <w:p w14:paraId="28503462" w14:textId="1EFE8C46" w:rsidR="00277BA6" w:rsidRDefault="004C7E4B">
            <w:pPr>
              <w:jc w:val="center"/>
              <w:rPr>
                <w:rFonts w:ascii="Calibri" w:hAnsi="Calibri"/>
                <w:color w:val="000000"/>
              </w:rPr>
            </w:pPr>
            <w:r>
              <w:rPr>
                <w:rFonts w:ascii="Calibri" w:hAnsi="Calibri"/>
                <w:color w:val="000000"/>
              </w:rPr>
              <w:t>19,</w:t>
            </w:r>
            <w:r w:rsidR="00342749">
              <w:rPr>
                <w:rFonts w:ascii="Calibri" w:hAnsi="Calibri"/>
                <w:color w:val="000000"/>
              </w:rPr>
              <w:t>373</w:t>
            </w:r>
            <w:r w:rsidR="00277BA6">
              <w:rPr>
                <w:rFonts w:ascii="Calibri" w:hAnsi="Calibri"/>
                <w:color w:val="000000"/>
              </w:rPr>
              <w:t> </w:t>
            </w:r>
          </w:p>
        </w:tc>
        <w:tc>
          <w:tcPr>
            <w:tcW w:w="723" w:type="dxa"/>
            <w:tcBorders>
              <w:top w:val="nil"/>
              <w:left w:val="nil"/>
              <w:bottom w:val="single" w:sz="4" w:space="0" w:color="auto"/>
              <w:right w:val="single" w:sz="4" w:space="0" w:color="auto"/>
            </w:tcBorders>
            <w:shd w:val="clear" w:color="auto" w:fill="D9D9D9" w:themeFill="background1" w:themeFillShade="D9"/>
            <w:noWrap/>
            <w:vAlign w:val="bottom"/>
            <w:hideMark/>
          </w:tcPr>
          <w:p w14:paraId="27F65FE1" w14:textId="77777777" w:rsidR="00277BA6" w:rsidRDefault="00277BA6">
            <w:pPr>
              <w:jc w:val="center"/>
              <w:rPr>
                <w:rFonts w:ascii="Calibri" w:hAnsi="Calibri"/>
                <w:color w:val="000000"/>
              </w:rPr>
            </w:pPr>
            <w:r>
              <w:rPr>
                <w:rFonts w:ascii="Calibri" w:hAnsi="Calibri"/>
                <w:color w:val="000000"/>
              </w:rPr>
              <w:t> </w:t>
            </w:r>
          </w:p>
        </w:tc>
        <w:tc>
          <w:tcPr>
            <w:tcW w:w="25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1C91122" w14:textId="78058EC5" w:rsidR="00277BA6" w:rsidRPr="00455065" w:rsidRDefault="00455065">
            <w:pPr>
              <w:jc w:val="center"/>
              <w:rPr>
                <w:rFonts w:ascii="Calibri" w:hAnsi="Calibri"/>
                <w:color w:val="000000"/>
                <w:sz w:val="20"/>
                <w:szCs w:val="20"/>
              </w:rPr>
            </w:pPr>
            <w:r w:rsidRPr="00455065">
              <w:rPr>
                <w:rFonts w:ascii="Calibri" w:hAnsi="Calibri"/>
                <w:color w:val="000000"/>
                <w:sz w:val="20"/>
                <w:szCs w:val="20"/>
              </w:rPr>
              <w:t xml:space="preserve">Actual </w:t>
            </w:r>
            <w:r w:rsidR="00277BA6" w:rsidRPr="00455065">
              <w:rPr>
                <w:rFonts w:ascii="Calibri" w:hAnsi="Calibri"/>
                <w:color w:val="000000"/>
                <w:sz w:val="20"/>
                <w:szCs w:val="20"/>
              </w:rPr>
              <w:t>Hotel Room Blocks</w:t>
            </w:r>
          </w:p>
        </w:tc>
        <w:tc>
          <w:tcPr>
            <w:tcW w:w="1994" w:type="dxa"/>
            <w:tcBorders>
              <w:top w:val="nil"/>
              <w:left w:val="nil"/>
              <w:bottom w:val="single" w:sz="4" w:space="0" w:color="auto"/>
              <w:right w:val="single" w:sz="4" w:space="0" w:color="auto"/>
            </w:tcBorders>
            <w:shd w:val="clear" w:color="auto" w:fill="auto"/>
            <w:noWrap/>
            <w:vAlign w:val="bottom"/>
            <w:hideMark/>
          </w:tcPr>
          <w:p w14:paraId="09A30964" w14:textId="77777777" w:rsidR="00277BA6" w:rsidRPr="007879B6" w:rsidRDefault="00277BA6">
            <w:pPr>
              <w:jc w:val="center"/>
              <w:rPr>
                <w:rFonts w:ascii="Calibri" w:hAnsi="Calibri"/>
                <w:color w:val="000000"/>
              </w:rPr>
            </w:pPr>
            <w:r w:rsidRPr="007879B6">
              <w:rPr>
                <w:rFonts w:ascii="Calibri" w:hAnsi="Calibri"/>
                <w:color w:val="000000"/>
              </w:rPr>
              <w:t> </w:t>
            </w:r>
          </w:p>
        </w:tc>
        <w:tc>
          <w:tcPr>
            <w:tcW w:w="791" w:type="dxa"/>
            <w:tcBorders>
              <w:top w:val="nil"/>
              <w:left w:val="nil"/>
              <w:bottom w:val="single" w:sz="4" w:space="0" w:color="auto"/>
              <w:right w:val="single" w:sz="4" w:space="0" w:color="auto"/>
            </w:tcBorders>
            <w:shd w:val="clear" w:color="auto" w:fill="auto"/>
            <w:noWrap/>
            <w:vAlign w:val="bottom"/>
            <w:hideMark/>
          </w:tcPr>
          <w:p w14:paraId="4EABF21B" w14:textId="77777777" w:rsidR="00277BA6" w:rsidRPr="007879B6" w:rsidRDefault="00277BA6">
            <w:pPr>
              <w:jc w:val="center"/>
              <w:rPr>
                <w:rFonts w:ascii="Calibri" w:hAnsi="Calibri"/>
                <w:color w:val="000000"/>
              </w:rPr>
            </w:pPr>
            <w:r w:rsidRPr="007879B6">
              <w:rPr>
                <w:rFonts w:ascii="Calibri" w:hAnsi="Calibri"/>
                <w:color w:val="000000"/>
              </w:rPr>
              <w:t> </w:t>
            </w:r>
          </w:p>
        </w:tc>
      </w:tr>
      <w:tr w:rsidR="00277BA6" w14:paraId="042FB821" w14:textId="77777777" w:rsidTr="00805D4F">
        <w:trPr>
          <w:trHeight w:val="320"/>
        </w:trPr>
        <w:tc>
          <w:tcPr>
            <w:tcW w:w="164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85EF48E" w14:textId="6EE53BB9" w:rsidR="00277BA6" w:rsidRDefault="00434C69">
            <w:pPr>
              <w:rPr>
                <w:rFonts w:ascii="Calibri" w:hAnsi="Calibri"/>
                <w:color w:val="000000"/>
              </w:rPr>
            </w:pPr>
            <w:r>
              <w:rPr>
                <w:rFonts w:ascii="Calibri" w:hAnsi="Calibri"/>
                <w:color w:val="000000"/>
              </w:rPr>
              <w:t>Souvenirs:</w:t>
            </w:r>
          </w:p>
        </w:tc>
        <w:tc>
          <w:tcPr>
            <w:tcW w:w="723" w:type="dxa"/>
            <w:tcBorders>
              <w:top w:val="nil"/>
              <w:left w:val="nil"/>
              <w:bottom w:val="single" w:sz="4" w:space="0" w:color="auto"/>
              <w:right w:val="single" w:sz="4" w:space="0" w:color="auto"/>
            </w:tcBorders>
            <w:shd w:val="clear" w:color="auto" w:fill="D9D9D9" w:themeFill="background1" w:themeFillShade="D9"/>
            <w:noWrap/>
            <w:vAlign w:val="bottom"/>
            <w:hideMark/>
          </w:tcPr>
          <w:p w14:paraId="2DD8AC53" w14:textId="77777777" w:rsidR="00277BA6" w:rsidRDefault="00277BA6">
            <w:pPr>
              <w:rPr>
                <w:rFonts w:ascii="Calibri" w:hAnsi="Calibri"/>
                <w:color w:val="000000"/>
              </w:rPr>
            </w:pPr>
            <w:r>
              <w:rPr>
                <w:rFonts w:ascii="Calibri" w:hAnsi="Calibri"/>
                <w:color w:val="000000"/>
              </w:rPr>
              <w:t> </w:t>
            </w:r>
          </w:p>
        </w:tc>
        <w:tc>
          <w:tcPr>
            <w:tcW w:w="1827" w:type="dxa"/>
            <w:tcBorders>
              <w:top w:val="nil"/>
              <w:left w:val="nil"/>
              <w:bottom w:val="single" w:sz="4" w:space="0" w:color="auto"/>
              <w:right w:val="single" w:sz="4" w:space="0" w:color="auto"/>
            </w:tcBorders>
            <w:shd w:val="clear" w:color="auto" w:fill="D9D9D9" w:themeFill="background1" w:themeFillShade="D9"/>
            <w:noWrap/>
            <w:vAlign w:val="bottom"/>
            <w:hideMark/>
          </w:tcPr>
          <w:p w14:paraId="6C57C397" w14:textId="07814D60" w:rsidR="00277BA6" w:rsidRDefault="00434C69">
            <w:pPr>
              <w:rPr>
                <w:rFonts w:ascii="Calibri" w:hAnsi="Calibri"/>
                <w:color w:val="000000"/>
              </w:rPr>
            </w:pPr>
            <w:r>
              <w:rPr>
                <w:rFonts w:ascii="Calibri" w:hAnsi="Calibri"/>
                <w:color w:val="000000"/>
              </w:rPr>
              <w:t>Entertainment:</w:t>
            </w:r>
          </w:p>
        </w:tc>
        <w:tc>
          <w:tcPr>
            <w:tcW w:w="723" w:type="dxa"/>
            <w:tcBorders>
              <w:top w:val="nil"/>
              <w:left w:val="nil"/>
              <w:bottom w:val="single" w:sz="4" w:space="0" w:color="auto"/>
              <w:right w:val="single" w:sz="4" w:space="0" w:color="auto"/>
            </w:tcBorders>
            <w:shd w:val="clear" w:color="auto" w:fill="D9D9D9" w:themeFill="background1" w:themeFillShade="D9"/>
            <w:noWrap/>
            <w:vAlign w:val="bottom"/>
            <w:hideMark/>
          </w:tcPr>
          <w:p w14:paraId="7DF77715" w14:textId="77777777" w:rsidR="00277BA6" w:rsidRDefault="00277BA6">
            <w:pPr>
              <w:rPr>
                <w:rFonts w:ascii="Calibri" w:hAnsi="Calibri"/>
                <w:color w:val="000000"/>
              </w:rPr>
            </w:pPr>
            <w:r>
              <w:rPr>
                <w:rFonts w:ascii="Calibri" w:hAnsi="Calibri"/>
                <w:color w:val="000000"/>
              </w:rPr>
              <w:t> </w:t>
            </w:r>
          </w:p>
        </w:tc>
        <w:tc>
          <w:tcPr>
            <w:tcW w:w="1804" w:type="dxa"/>
            <w:tcBorders>
              <w:top w:val="nil"/>
              <w:left w:val="nil"/>
              <w:bottom w:val="single" w:sz="4" w:space="0" w:color="auto"/>
              <w:right w:val="single" w:sz="4" w:space="0" w:color="auto"/>
            </w:tcBorders>
            <w:shd w:val="clear" w:color="auto" w:fill="auto"/>
            <w:noWrap/>
            <w:vAlign w:val="bottom"/>
            <w:hideMark/>
          </w:tcPr>
          <w:p w14:paraId="19A04AF4" w14:textId="56390653" w:rsidR="00277BA6" w:rsidRPr="007879B6" w:rsidRDefault="00277BA6">
            <w:pPr>
              <w:rPr>
                <w:rFonts w:ascii="Calibri" w:hAnsi="Calibri"/>
                <w:color w:val="000000"/>
              </w:rPr>
            </w:pPr>
          </w:p>
        </w:tc>
        <w:tc>
          <w:tcPr>
            <w:tcW w:w="791" w:type="dxa"/>
            <w:tcBorders>
              <w:top w:val="nil"/>
              <w:left w:val="nil"/>
              <w:bottom w:val="single" w:sz="4" w:space="0" w:color="auto"/>
              <w:right w:val="single" w:sz="4" w:space="0" w:color="auto"/>
            </w:tcBorders>
            <w:shd w:val="clear" w:color="auto" w:fill="auto"/>
            <w:noWrap/>
            <w:vAlign w:val="bottom"/>
            <w:hideMark/>
          </w:tcPr>
          <w:p w14:paraId="356842E4" w14:textId="77777777" w:rsidR="00277BA6" w:rsidRPr="007879B6" w:rsidRDefault="00277BA6">
            <w:pPr>
              <w:rPr>
                <w:rFonts w:ascii="Calibri" w:hAnsi="Calibri"/>
                <w:color w:val="000000"/>
              </w:rPr>
            </w:pPr>
            <w:r w:rsidRPr="007879B6">
              <w:rPr>
                <w:rFonts w:ascii="Calibri" w:hAnsi="Calibri"/>
                <w:color w:val="000000"/>
              </w:rPr>
              <w:t> </w:t>
            </w:r>
          </w:p>
        </w:tc>
        <w:tc>
          <w:tcPr>
            <w:tcW w:w="1994" w:type="dxa"/>
            <w:tcBorders>
              <w:top w:val="nil"/>
              <w:left w:val="nil"/>
              <w:bottom w:val="single" w:sz="4" w:space="0" w:color="auto"/>
              <w:right w:val="single" w:sz="4" w:space="0" w:color="auto"/>
            </w:tcBorders>
            <w:shd w:val="clear" w:color="auto" w:fill="auto"/>
            <w:noWrap/>
            <w:vAlign w:val="bottom"/>
            <w:hideMark/>
          </w:tcPr>
          <w:p w14:paraId="7BDAECE8" w14:textId="77777777" w:rsidR="00277BA6" w:rsidRPr="007879B6" w:rsidRDefault="00277BA6">
            <w:pPr>
              <w:rPr>
                <w:rFonts w:ascii="Calibri" w:hAnsi="Calibri"/>
                <w:color w:val="000000"/>
              </w:rPr>
            </w:pPr>
            <w:r w:rsidRPr="007879B6">
              <w:rPr>
                <w:rFonts w:ascii="Calibri" w:hAnsi="Calibri"/>
                <w:color w:val="000000"/>
              </w:rPr>
              <w:t>Registrations</w:t>
            </w:r>
          </w:p>
        </w:tc>
        <w:tc>
          <w:tcPr>
            <w:tcW w:w="791" w:type="dxa"/>
            <w:tcBorders>
              <w:top w:val="nil"/>
              <w:left w:val="nil"/>
              <w:bottom w:val="single" w:sz="4" w:space="0" w:color="auto"/>
              <w:right w:val="single" w:sz="4" w:space="0" w:color="auto"/>
            </w:tcBorders>
            <w:shd w:val="clear" w:color="auto" w:fill="auto"/>
            <w:noWrap/>
            <w:vAlign w:val="bottom"/>
            <w:hideMark/>
          </w:tcPr>
          <w:p w14:paraId="18BF7672" w14:textId="292BEFED" w:rsidR="00277BA6" w:rsidRPr="007879B6" w:rsidRDefault="007879B6" w:rsidP="00434C69">
            <w:pPr>
              <w:jc w:val="center"/>
              <w:rPr>
                <w:rFonts w:ascii="Calibri" w:hAnsi="Calibri"/>
                <w:color w:val="000000"/>
              </w:rPr>
            </w:pPr>
            <w:r>
              <w:rPr>
                <w:rFonts w:ascii="Calibri" w:hAnsi="Calibri"/>
                <w:color w:val="000000"/>
              </w:rPr>
              <w:t>1900</w:t>
            </w:r>
          </w:p>
        </w:tc>
      </w:tr>
      <w:tr w:rsidR="00277BA6" w14:paraId="56BFE759" w14:textId="77777777" w:rsidTr="00805D4F">
        <w:trPr>
          <w:trHeight w:val="320"/>
        </w:trPr>
        <w:tc>
          <w:tcPr>
            <w:tcW w:w="164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5B76CC2" w14:textId="5BEA0EBC" w:rsidR="00277BA6" w:rsidRDefault="004C7E4B">
            <w:pPr>
              <w:rPr>
                <w:rFonts w:ascii="Calibri" w:hAnsi="Calibri"/>
                <w:color w:val="000000"/>
              </w:rPr>
            </w:pPr>
            <w:r>
              <w:rPr>
                <w:rFonts w:ascii="Calibri" w:hAnsi="Calibri"/>
                <w:color w:val="000000"/>
              </w:rPr>
              <w:t>Sweatshirts</w:t>
            </w:r>
          </w:p>
        </w:tc>
        <w:tc>
          <w:tcPr>
            <w:tcW w:w="723" w:type="dxa"/>
            <w:tcBorders>
              <w:top w:val="nil"/>
              <w:left w:val="nil"/>
              <w:bottom w:val="single" w:sz="4" w:space="0" w:color="auto"/>
              <w:right w:val="single" w:sz="4" w:space="0" w:color="auto"/>
            </w:tcBorders>
            <w:shd w:val="clear" w:color="auto" w:fill="D9D9D9" w:themeFill="background1" w:themeFillShade="D9"/>
            <w:noWrap/>
            <w:vAlign w:val="bottom"/>
            <w:hideMark/>
          </w:tcPr>
          <w:p w14:paraId="58D40CBE" w14:textId="46ABD2B6" w:rsidR="00277BA6" w:rsidRPr="005D1653" w:rsidRDefault="005D1653" w:rsidP="005D1653">
            <w:pPr>
              <w:jc w:val="center"/>
              <w:rPr>
                <w:rFonts w:ascii="Calibri" w:hAnsi="Calibri"/>
              </w:rPr>
            </w:pPr>
            <w:r w:rsidRPr="005D1653">
              <w:rPr>
                <w:rFonts w:ascii="Calibri" w:hAnsi="Calibri"/>
              </w:rPr>
              <w:t>314</w:t>
            </w:r>
          </w:p>
        </w:tc>
        <w:tc>
          <w:tcPr>
            <w:tcW w:w="1827" w:type="dxa"/>
            <w:tcBorders>
              <w:top w:val="nil"/>
              <w:left w:val="nil"/>
              <w:bottom w:val="single" w:sz="4" w:space="0" w:color="auto"/>
              <w:right w:val="single" w:sz="4" w:space="0" w:color="auto"/>
            </w:tcBorders>
            <w:shd w:val="clear" w:color="auto" w:fill="D9D9D9" w:themeFill="background1" w:themeFillShade="D9"/>
            <w:noWrap/>
            <w:vAlign w:val="bottom"/>
            <w:hideMark/>
          </w:tcPr>
          <w:p w14:paraId="59F9ACB0" w14:textId="1045EDE5" w:rsidR="00277BA6" w:rsidRDefault="004C7E4B">
            <w:pPr>
              <w:rPr>
                <w:rFonts w:ascii="Calibri" w:hAnsi="Calibri"/>
                <w:color w:val="000000"/>
              </w:rPr>
            </w:pPr>
            <w:r>
              <w:rPr>
                <w:rFonts w:ascii="Calibri" w:hAnsi="Calibri"/>
                <w:color w:val="000000"/>
              </w:rPr>
              <w:t>Dysfunctional</w:t>
            </w:r>
          </w:p>
        </w:tc>
        <w:tc>
          <w:tcPr>
            <w:tcW w:w="723" w:type="dxa"/>
            <w:tcBorders>
              <w:top w:val="nil"/>
              <w:left w:val="nil"/>
              <w:bottom w:val="single" w:sz="4" w:space="0" w:color="auto"/>
              <w:right w:val="single" w:sz="4" w:space="0" w:color="auto"/>
            </w:tcBorders>
            <w:shd w:val="clear" w:color="auto" w:fill="D9D9D9" w:themeFill="background1" w:themeFillShade="D9"/>
            <w:noWrap/>
            <w:vAlign w:val="bottom"/>
            <w:hideMark/>
          </w:tcPr>
          <w:p w14:paraId="5A62C9B5" w14:textId="36EE8423" w:rsidR="00277BA6" w:rsidRDefault="00277BA6" w:rsidP="00434C69">
            <w:pPr>
              <w:jc w:val="center"/>
              <w:rPr>
                <w:rFonts w:ascii="Calibri" w:hAnsi="Calibri"/>
                <w:color w:val="000000"/>
              </w:rPr>
            </w:pPr>
          </w:p>
        </w:tc>
        <w:tc>
          <w:tcPr>
            <w:tcW w:w="1804" w:type="dxa"/>
            <w:tcBorders>
              <w:top w:val="nil"/>
              <w:left w:val="nil"/>
              <w:bottom w:val="single" w:sz="4" w:space="0" w:color="auto"/>
              <w:right w:val="single" w:sz="4" w:space="0" w:color="auto"/>
            </w:tcBorders>
            <w:shd w:val="clear" w:color="auto" w:fill="auto"/>
            <w:noWrap/>
            <w:vAlign w:val="bottom"/>
            <w:hideMark/>
          </w:tcPr>
          <w:p w14:paraId="1AE10291" w14:textId="77777777" w:rsidR="00277BA6" w:rsidRPr="007879B6" w:rsidRDefault="00277BA6">
            <w:pPr>
              <w:rPr>
                <w:rFonts w:ascii="Calibri" w:hAnsi="Calibri"/>
                <w:color w:val="000000"/>
              </w:rPr>
            </w:pPr>
            <w:r w:rsidRPr="007879B6">
              <w:rPr>
                <w:rFonts w:ascii="Calibri" w:hAnsi="Calibri"/>
                <w:color w:val="000000"/>
              </w:rPr>
              <w:t>Monday</w:t>
            </w:r>
          </w:p>
        </w:tc>
        <w:tc>
          <w:tcPr>
            <w:tcW w:w="791" w:type="dxa"/>
            <w:tcBorders>
              <w:top w:val="nil"/>
              <w:left w:val="nil"/>
              <w:bottom w:val="single" w:sz="4" w:space="0" w:color="auto"/>
              <w:right w:val="single" w:sz="4" w:space="0" w:color="auto"/>
            </w:tcBorders>
            <w:shd w:val="clear" w:color="auto" w:fill="auto"/>
            <w:noWrap/>
            <w:vAlign w:val="bottom"/>
            <w:hideMark/>
          </w:tcPr>
          <w:p w14:paraId="452C3809" w14:textId="7073E52D" w:rsidR="00277BA6" w:rsidRPr="007879B6" w:rsidRDefault="00673CF4" w:rsidP="00434C69">
            <w:pPr>
              <w:jc w:val="center"/>
              <w:rPr>
                <w:rFonts w:ascii="Calibri" w:hAnsi="Calibri"/>
                <w:color w:val="000000"/>
              </w:rPr>
            </w:pPr>
            <w:r>
              <w:rPr>
                <w:rFonts w:ascii="Calibri" w:hAnsi="Calibri"/>
                <w:color w:val="000000"/>
              </w:rPr>
              <w:t>1</w:t>
            </w:r>
          </w:p>
        </w:tc>
        <w:tc>
          <w:tcPr>
            <w:tcW w:w="1994" w:type="dxa"/>
            <w:tcBorders>
              <w:top w:val="nil"/>
              <w:left w:val="nil"/>
              <w:bottom w:val="single" w:sz="4" w:space="0" w:color="auto"/>
              <w:right w:val="single" w:sz="4" w:space="0" w:color="auto"/>
            </w:tcBorders>
            <w:shd w:val="clear" w:color="auto" w:fill="auto"/>
            <w:noWrap/>
            <w:vAlign w:val="bottom"/>
            <w:hideMark/>
          </w:tcPr>
          <w:p w14:paraId="4C6E966C" w14:textId="77777777" w:rsidR="00277BA6" w:rsidRPr="007879B6" w:rsidRDefault="00277BA6">
            <w:pPr>
              <w:rPr>
                <w:rFonts w:ascii="Calibri" w:hAnsi="Calibri"/>
                <w:color w:val="000000"/>
              </w:rPr>
            </w:pPr>
            <w:r w:rsidRPr="007879B6">
              <w:rPr>
                <w:rFonts w:ascii="Calibri" w:hAnsi="Calibri"/>
                <w:color w:val="000000"/>
              </w:rPr>
              <w:t>Fri Dinner</w:t>
            </w:r>
          </w:p>
        </w:tc>
        <w:tc>
          <w:tcPr>
            <w:tcW w:w="791" w:type="dxa"/>
            <w:tcBorders>
              <w:top w:val="nil"/>
              <w:left w:val="nil"/>
              <w:bottom w:val="single" w:sz="4" w:space="0" w:color="auto"/>
              <w:right w:val="single" w:sz="4" w:space="0" w:color="auto"/>
            </w:tcBorders>
            <w:shd w:val="clear" w:color="auto" w:fill="auto"/>
            <w:noWrap/>
            <w:vAlign w:val="bottom"/>
            <w:hideMark/>
          </w:tcPr>
          <w:p w14:paraId="498D8F51" w14:textId="15A02540" w:rsidR="00277BA6" w:rsidRPr="007879B6" w:rsidRDefault="007879B6" w:rsidP="00434C69">
            <w:pPr>
              <w:jc w:val="center"/>
              <w:rPr>
                <w:rFonts w:ascii="Calibri" w:hAnsi="Calibri"/>
                <w:color w:val="000000"/>
              </w:rPr>
            </w:pPr>
            <w:r>
              <w:rPr>
                <w:rFonts w:ascii="Calibri" w:hAnsi="Calibri"/>
                <w:color w:val="000000"/>
              </w:rPr>
              <w:t>470</w:t>
            </w:r>
          </w:p>
        </w:tc>
      </w:tr>
      <w:tr w:rsidR="00277BA6" w14:paraId="47A53C36" w14:textId="77777777" w:rsidTr="00805D4F">
        <w:trPr>
          <w:trHeight w:val="320"/>
        </w:trPr>
        <w:tc>
          <w:tcPr>
            <w:tcW w:w="164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B1B21C4" w14:textId="5E3EE85A" w:rsidR="00277BA6" w:rsidRDefault="005D1653">
            <w:pPr>
              <w:rPr>
                <w:rFonts w:ascii="Calibri" w:hAnsi="Calibri"/>
                <w:color w:val="000000"/>
              </w:rPr>
            </w:pPr>
            <w:r w:rsidRPr="007879B6">
              <w:rPr>
                <w:rFonts w:ascii="Calibri" w:hAnsi="Calibri"/>
                <w:color w:val="000000"/>
              </w:rPr>
              <w:t>T-shirts</w:t>
            </w:r>
          </w:p>
        </w:tc>
        <w:tc>
          <w:tcPr>
            <w:tcW w:w="723" w:type="dxa"/>
            <w:tcBorders>
              <w:top w:val="nil"/>
              <w:left w:val="nil"/>
              <w:bottom w:val="single" w:sz="4" w:space="0" w:color="auto"/>
              <w:right w:val="single" w:sz="4" w:space="0" w:color="auto"/>
            </w:tcBorders>
            <w:shd w:val="clear" w:color="auto" w:fill="D9D9D9" w:themeFill="background1" w:themeFillShade="D9"/>
            <w:noWrap/>
            <w:vAlign w:val="bottom"/>
            <w:hideMark/>
          </w:tcPr>
          <w:p w14:paraId="7AEB2D46" w14:textId="77C663D5" w:rsidR="00277BA6" w:rsidRPr="005D1653" w:rsidRDefault="005D1653" w:rsidP="005D1653">
            <w:pPr>
              <w:jc w:val="center"/>
              <w:rPr>
                <w:rFonts w:ascii="Calibri" w:hAnsi="Calibri"/>
              </w:rPr>
            </w:pPr>
            <w:r w:rsidRPr="005D1653">
              <w:rPr>
                <w:rFonts w:ascii="Calibri" w:hAnsi="Calibri"/>
              </w:rPr>
              <w:t>251</w:t>
            </w:r>
          </w:p>
        </w:tc>
        <w:tc>
          <w:tcPr>
            <w:tcW w:w="1827" w:type="dxa"/>
            <w:tcBorders>
              <w:top w:val="nil"/>
              <w:left w:val="nil"/>
              <w:bottom w:val="single" w:sz="4" w:space="0" w:color="auto"/>
              <w:right w:val="single" w:sz="4" w:space="0" w:color="auto"/>
            </w:tcBorders>
            <w:shd w:val="clear" w:color="auto" w:fill="D9D9D9" w:themeFill="background1" w:themeFillShade="D9"/>
            <w:noWrap/>
            <w:vAlign w:val="bottom"/>
            <w:hideMark/>
          </w:tcPr>
          <w:p w14:paraId="2B34C4CD" w14:textId="10E714B2" w:rsidR="00277BA6" w:rsidRDefault="00434C69">
            <w:pPr>
              <w:rPr>
                <w:rFonts w:ascii="Calibri" w:hAnsi="Calibri"/>
                <w:color w:val="000000"/>
              </w:rPr>
            </w:pPr>
            <w:r>
              <w:rPr>
                <w:rFonts w:ascii="Calibri" w:hAnsi="Calibri"/>
                <w:color w:val="000000"/>
              </w:rPr>
              <w:t xml:space="preserve">   Family Feud</w:t>
            </w:r>
          </w:p>
        </w:tc>
        <w:tc>
          <w:tcPr>
            <w:tcW w:w="723" w:type="dxa"/>
            <w:tcBorders>
              <w:top w:val="nil"/>
              <w:left w:val="nil"/>
              <w:bottom w:val="single" w:sz="4" w:space="0" w:color="auto"/>
              <w:right w:val="single" w:sz="4" w:space="0" w:color="auto"/>
            </w:tcBorders>
            <w:shd w:val="clear" w:color="auto" w:fill="D9D9D9" w:themeFill="background1" w:themeFillShade="D9"/>
            <w:noWrap/>
            <w:vAlign w:val="bottom"/>
            <w:hideMark/>
          </w:tcPr>
          <w:p w14:paraId="226EB561" w14:textId="775002BC" w:rsidR="00277BA6" w:rsidRDefault="00434C69" w:rsidP="00434C69">
            <w:pPr>
              <w:jc w:val="center"/>
              <w:rPr>
                <w:rFonts w:ascii="Calibri" w:hAnsi="Calibri"/>
                <w:color w:val="000000"/>
              </w:rPr>
            </w:pPr>
            <w:r>
              <w:rPr>
                <w:rFonts w:ascii="Calibri" w:hAnsi="Calibri"/>
                <w:color w:val="000000"/>
              </w:rPr>
              <w:t>375</w:t>
            </w:r>
          </w:p>
        </w:tc>
        <w:tc>
          <w:tcPr>
            <w:tcW w:w="1804" w:type="dxa"/>
            <w:tcBorders>
              <w:top w:val="nil"/>
              <w:left w:val="nil"/>
              <w:bottom w:val="single" w:sz="4" w:space="0" w:color="auto"/>
              <w:right w:val="single" w:sz="4" w:space="0" w:color="auto"/>
            </w:tcBorders>
            <w:shd w:val="clear" w:color="auto" w:fill="auto"/>
            <w:noWrap/>
            <w:vAlign w:val="bottom"/>
            <w:hideMark/>
          </w:tcPr>
          <w:p w14:paraId="0C3119F7" w14:textId="77777777" w:rsidR="00277BA6" w:rsidRPr="007879B6" w:rsidRDefault="00277BA6">
            <w:pPr>
              <w:rPr>
                <w:rFonts w:ascii="Calibri" w:hAnsi="Calibri"/>
                <w:color w:val="000000"/>
              </w:rPr>
            </w:pPr>
            <w:r w:rsidRPr="007879B6">
              <w:rPr>
                <w:rFonts w:ascii="Calibri" w:hAnsi="Calibri"/>
                <w:color w:val="000000"/>
              </w:rPr>
              <w:t>Tuesday</w:t>
            </w:r>
          </w:p>
        </w:tc>
        <w:tc>
          <w:tcPr>
            <w:tcW w:w="791" w:type="dxa"/>
            <w:tcBorders>
              <w:top w:val="nil"/>
              <w:left w:val="nil"/>
              <w:bottom w:val="single" w:sz="4" w:space="0" w:color="auto"/>
              <w:right w:val="single" w:sz="4" w:space="0" w:color="auto"/>
            </w:tcBorders>
            <w:shd w:val="clear" w:color="auto" w:fill="auto"/>
            <w:noWrap/>
            <w:vAlign w:val="bottom"/>
            <w:hideMark/>
          </w:tcPr>
          <w:p w14:paraId="52BDD665" w14:textId="4C7D3E07" w:rsidR="00277BA6" w:rsidRPr="007879B6" w:rsidRDefault="00277BA6" w:rsidP="00434C69">
            <w:pPr>
              <w:jc w:val="center"/>
              <w:rPr>
                <w:rFonts w:ascii="Calibri" w:hAnsi="Calibri"/>
                <w:color w:val="000000"/>
              </w:rPr>
            </w:pPr>
            <w:r w:rsidRPr="007879B6">
              <w:rPr>
                <w:rFonts w:ascii="Calibri" w:hAnsi="Calibri"/>
                <w:color w:val="000000"/>
              </w:rPr>
              <w:t>1</w:t>
            </w:r>
            <w:r w:rsidR="00673CF4">
              <w:rPr>
                <w:rFonts w:ascii="Calibri" w:hAnsi="Calibri"/>
                <w:color w:val="000000"/>
              </w:rPr>
              <w:t>6</w:t>
            </w:r>
          </w:p>
        </w:tc>
        <w:tc>
          <w:tcPr>
            <w:tcW w:w="1994" w:type="dxa"/>
            <w:tcBorders>
              <w:top w:val="nil"/>
              <w:left w:val="nil"/>
              <w:bottom w:val="single" w:sz="4" w:space="0" w:color="auto"/>
              <w:right w:val="single" w:sz="4" w:space="0" w:color="auto"/>
            </w:tcBorders>
            <w:shd w:val="clear" w:color="auto" w:fill="auto"/>
            <w:noWrap/>
            <w:vAlign w:val="bottom"/>
            <w:hideMark/>
          </w:tcPr>
          <w:p w14:paraId="57D6CD56" w14:textId="77777777" w:rsidR="00277BA6" w:rsidRPr="007879B6" w:rsidRDefault="00277BA6">
            <w:pPr>
              <w:rPr>
                <w:rFonts w:ascii="Calibri" w:hAnsi="Calibri"/>
                <w:color w:val="000000"/>
              </w:rPr>
            </w:pPr>
            <w:r w:rsidRPr="007879B6">
              <w:rPr>
                <w:rFonts w:ascii="Calibri" w:hAnsi="Calibri"/>
                <w:color w:val="000000"/>
              </w:rPr>
              <w:t>Sat Dinner</w:t>
            </w:r>
          </w:p>
        </w:tc>
        <w:tc>
          <w:tcPr>
            <w:tcW w:w="791" w:type="dxa"/>
            <w:tcBorders>
              <w:top w:val="nil"/>
              <w:left w:val="nil"/>
              <w:bottom w:val="single" w:sz="4" w:space="0" w:color="auto"/>
              <w:right w:val="single" w:sz="4" w:space="0" w:color="auto"/>
            </w:tcBorders>
            <w:shd w:val="clear" w:color="auto" w:fill="auto"/>
            <w:noWrap/>
            <w:vAlign w:val="bottom"/>
            <w:hideMark/>
          </w:tcPr>
          <w:p w14:paraId="6690449E" w14:textId="3BC1CD09" w:rsidR="00277BA6" w:rsidRPr="007879B6" w:rsidRDefault="007879B6" w:rsidP="00434C69">
            <w:pPr>
              <w:jc w:val="center"/>
              <w:rPr>
                <w:rFonts w:ascii="Calibri" w:hAnsi="Calibri"/>
                <w:color w:val="000000"/>
              </w:rPr>
            </w:pPr>
            <w:r>
              <w:rPr>
                <w:rFonts w:ascii="Calibri" w:hAnsi="Calibri"/>
                <w:color w:val="000000"/>
              </w:rPr>
              <w:t>807</w:t>
            </w:r>
          </w:p>
        </w:tc>
      </w:tr>
      <w:tr w:rsidR="00277BA6" w14:paraId="020DAF94" w14:textId="77777777" w:rsidTr="00805D4F">
        <w:trPr>
          <w:trHeight w:val="320"/>
        </w:trPr>
        <w:tc>
          <w:tcPr>
            <w:tcW w:w="164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903C327" w14:textId="2597F5C6" w:rsidR="00277BA6" w:rsidRDefault="004C7E4B">
            <w:pPr>
              <w:rPr>
                <w:rFonts w:ascii="Calibri" w:hAnsi="Calibri"/>
                <w:color w:val="000000"/>
              </w:rPr>
            </w:pPr>
            <w:r>
              <w:rPr>
                <w:rFonts w:ascii="Calibri" w:hAnsi="Calibri"/>
                <w:color w:val="000000"/>
              </w:rPr>
              <w:t>Tote Bags</w:t>
            </w:r>
          </w:p>
        </w:tc>
        <w:tc>
          <w:tcPr>
            <w:tcW w:w="723" w:type="dxa"/>
            <w:tcBorders>
              <w:top w:val="nil"/>
              <w:left w:val="nil"/>
              <w:bottom w:val="single" w:sz="4" w:space="0" w:color="auto"/>
              <w:right w:val="single" w:sz="4" w:space="0" w:color="auto"/>
            </w:tcBorders>
            <w:shd w:val="clear" w:color="auto" w:fill="D9D9D9" w:themeFill="background1" w:themeFillShade="D9"/>
            <w:noWrap/>
            <w:vAlign w:val="bottom"/>
            <w:hideMark/>
          </w:tcPr>
          <w:p w14:paraId="1062795A" w14:textId="4DEA53AC" w:rsidR="00277BA6" w:rsidRPr="005D1653" w:rsidRDefault="005D1653" w:rsidP="005D1653">
            <w:pPr>
              <w:jc w:val="center"/>
              <w:rPr>
                <w:rFonts w:ascii="Calibri" w:hAnsi="Calibri"/>
              </w:rPr>
            </w:pPr>
            <w:r w:rsidRPr="005D1653">
              <w:rPr>
                <w:rFonts w:ascii="Calibri" w:hAnsi="Calibri"/>
              </w:rPr>
              <w:t>104</w:t>
            </w:r>
          </w:p>
        </w:tc>
        <w:tc>
          <w:tcPr>
            <w:tcW w:w="1827" w:type="dxa"/>
            <w:tcBorders>
              <w:top w:val="nil"/>
              <w:left w:val="nil"/>
              <w:bottom w:val="single" w:sz="4" w:space="0" w:color="auto"/>
              <w:right w:val="single" w:sz="4" w:space="0" w:color="auto"/>
            </w:tcBorders>
            <w:shd w:val="clear" w:color="auto" w:fill="D9D9D9" w:themeFill="background1" w:themeFillShade="D9"/>
            <w:noWrap/>
            <w:vAlign w:val="bottom"/>
            <w:hideMark/>
          </w:tcPr>
          <w:p w14:paraId="2CD61E6E" w14:textId="676A48BC" w:rsidR="00277BA6" w:rsidRDefault="00434C69">
            <w:pPr>
              <w:rPr>
                <w:rFonts w:ascii="Calibri" w:hAnsi="Calibri"/>
                <w:color w:val="000000"/>
              </w:rPr>
            </w:pPr>
            <w:r>
              <w:rPr>
                <w:rFonts w:ascii="Calibri" w:hAnsi="Calibri"/>
                <w:color w:val="000000"/>
              </w:rPr>
              <w:t>Karaoke Night</w:t>
            </w:r>
          </w:p>
        </w:tc>
        <w:tc>
          <w:tcPr>
            <w:tcW w:w="723" w:type="dxa"/>
            <w:tcBorders>
              <w:top w:val="nil"/>
              <w:left w:val="nil"/>
              <w:bottom w:val="single" w:sz="4" w:space="0" w:color="auto"/>
              <w:right w:val="single" w:sz="4" w:space="0" w:color="auto"/>
            </w:tcBorders>
            <w:shd w:val="clear" w:color="auto" w:fill="D9D9D9" w:themeFill="background1" w:themeFillShade="D9"/>
            <w:noWrap/>
            <w:vAlign w:val="bottom"/>
            <w:hideMark/>
          </w:tcPr>
          <w:p w14:paraId="2D5A264C" w14:textId="5385E633" w:rsidR="00277BA6" w:rsidRDefault="00434C69" w:rsidP="00434C69">
            <w:pPr>
              <w:jc w:val="center"/>
              <w:rPr>
                <w:rFonts w:ascii="Calibri" w:hAnsi="Calibri"/>
                <w:color w:val="000000"/>
              </w:rPr>
            </w:pPr>
            <w:r>
              <w:rPr>
                <w:rFonts w:ascii="Calibri" w:hAnsi="Calibri"/>
                <w:color w:val="000000"/>
              </w:rPr>
              <w:t>1,149</w:t>
            </w:r>
          </w:p>
        </w:tc>
        <w:tc>
          <w:tcPr>
            <w:tcW w:w="1804" w:type="dxa"/>
            <w:tcBorders>
              <w:top w:val="nil"/>
              <w:left w:val="nil"/>
              <w:bottom w:val="single" w:sz="4" w:space="0" w:color="auto"/>
              <w:right w:val="single" w:sz="4" w:space="0" w:color="auto"/>
            </w:tcBorders>
            <w:shd w:val="clear" w:color="auto" w:fill="auto"/>
            <w:noWrap/>
            <w:vAlign w:val="bottom"/>
            <w:hideMark/>
          </w:tcPr>
          <w:p w14:paraId="767BFE42" w14:textId="77777777" w:rsidR="00277BA6" w:rsidRPr="007879B6" w:rsidRDefault="00277BA6">
            <w:pPr>
              <w:rPr>
                <w:rFonts w:ascii="Calibri" w:hAnsi="Calibri"/>
                <w:color w:val="000000"/>
              </w:rPr>
            </w:pPr>
            <w:r w:rsidRPr="007879B6">
              <w:rPr>
                <w:rFonts w:ascii="Calibri" w:hAnsi="Calibri"/>
                <w:color w:val="000000"/>
              </w:rPr>
              <w:t>Wednesday</w:t>
            </w:r>
          </w:p>
        </w:tc>
        <w:tc>
          <w:tcPr>
            <w:tcW w:w="791" w:type="dxa"/>
            <w:tcBorders>
              <w:top w:val="nil"/>
              <w:left w:val="nil"/>
              <w:bottom w:val="single" w:sz="4" w:space="0" w:color="auto"/>
              <w:right w:val="single" w:sz="4" w:space="0" w:color="auto"/>
            </w:tcBorders>
            <w:shd w:val="clear" w:color="auto" w:fill="auto"/>
            <w:noWrap/>
            <w:vAlign w:val="bottom"/>
            <w:hideMark/>
          </w:tcPr>
          <w:p w14:paraId="0DD62337" w14:textId="07312D74" w:rsidR="00277BA6" w:rsidRPr="007879B6" w:rsidRDefault="00673CF4" w:rsidP="00434C69">
            <w:pPr>
              <w:jc w:val="center"/>
              <w:rPr>
                <w:rFonts w:ascii="Calibri" w:hAnsi="Calibri"/>
                <w:color w:val="000000"/>
              </w:rPr>
            </w:pPr>
            <w:r>
              <w:rPr>
                <w:rFonts w:ascii="Calibri" w:hAnsi="Calibri"/>
                <w:color w:val="000000"/>
              </w:rPr>
              <w:t>123</w:t>
            </w:r>
          </w:p>
        </w:tc>
        <w:tc>
          <w:tcPr>
            <w:tcW w:w="1994" w:type="dxa"/>
            <w:tcBorders>
              <w:top w:val="nil"/>
              <w:left w:val="nil"/>
              <w:bottom w:val="single" w:sz="4" w:space="0" w:color="auto"/>
              <w:right w:val="single" w:sz="4" w:space="0" w:color="auto"/>
            </w:tcBorders>
            <w:shd w:val="clear" w:color="auto" w:fill="auto"/>
            <w:noWrap/>
            <w:vAlign w:val="bottom"/>
            <w:hideMark/>
          </w:tcPr>
          <w:p w14:paraId="6B11A48F" w14:textId="77777777" w:rsidR="00277BA6" w:rsidRPr="007879B6" w:rsidRDefault="00277BA6">
            <w:pPr>
              <w:rPr>
                <w:rFonts w:ascii="Calibri" w:hAnsi="Calibri"/>
                <w:color w:val="000000"/>
              </w:rPr>
            </w:pPr>
            <w:r w:rsidRPr="007879B6">
              <w:rPr>
                <w:rFonts w:ascii="Calibri" w:hAnsi="Calibri"/>
                <w:color w:val="000000"/>
              </w:rPr>
              <w:t>Sun Brunch</w:t>
            </w:r>
          </w:p>
        </w:tc>
        <w:tc>
          <w:tcPr>
            <w:tcW w:w="791" w:type="dxa"/>
            <w:tcBorders>
              <w:top w:val="nil"/>
              <w:left w:val="nil"/>
              <w:bottom w:val="single" w:sz="4" w:space="0" w:color="auto"/>
              <w:right w:val="single" w:sz="4" w:space="0" w:color="auto"/>
            </w:tcBorders>
            <w:shd w:val="clear" w:color="auto" w:fill="auto"/>
            <w:noWrap/>
            <w:vAlign w:val="bottom"/>
            <w:hideMark/>
          </w:tcPr>
          <w:p w14:paraId="1EE2E8E7" w14:textId="14E3A25F" w:rsidR="00277BA6" w:rsidRPr="007879B6" w:rsidRDefault="007879B6" w:rsidP="00434C69">
            <w:pPr>
              <w:jc w:val="center"/>
              <w:rPr>
                <w:rFonts w:ascii="Calibri" w:hAnsi="Calibri"/>
                <w:color w:val="000000"/>
              </w:rPr>
            </w:pPr>
            <w:r>
              <w:rPr>
                <w:rFonts w:ascii="Calibri" w:hAnsi="Calibri"/>
                <w:color w:val="000000"/>
              </w:rPr>
              <w:t>461</w:t>
            </w:r>
          </w:p>
        </w:tc>
      </w:tr>
      <w:tr w:rsidR="00277BA6" w14:paraId="7F35BDDE" w14:textId="77777777" w:rsidTr="00805D4F">
        <w:trPr>
          <w:trHeight w:val="320"/>
        </w:trPr>
        <w:tc>
          <w:tcPr>
            <w:tcW w:w="164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2156315" w14:textId="1FDB2838" w:rsidR="00277BA6" w:rsidRDefault="004C7E4B">
            <w:pPr>
              <w:rPr>
                <w:rFonts w:ascii="Calibri" w:hAnsi="Calibri"/>
                <w:color w:val="000000"/>
              </w:rPr>
            </w:pPr>
            <w:r>
              <w:rPr>
                <w:rFonts w:ascii="Calibri" w:hAnsi="Calibri"/>
                <w:color w:val="000000"/>
              </w:rPr>
              <w:t>Travel Mugs</w:t>
            </w:r>
          </w:p>
        </w:tc>
        <w:tc>
          <w:tcPr>
            <w:tcW w:w="723" w:type="dxa"/>
            <w:tcBorders>
              <w:top w:val="nil"/>
              <w:left w:val="nil"/>
              <w:bottom w:val="single" w:sz="4" w:space="0" w:color="auto"/>
              <w:right w:val="single" w:sz="4" w:space="0" w:color="auto"/>
            </w:tcBorders>
            <w:shd w:val="clear" w:color="auto" w:fill="D9D9D9" w:themeFill="background1" w:themeFillShade="D9"/>
            <w:noWrap/>
            <w:vAlign w:val="bottom"/>
            <w:hideMark/>
          </w:tcPr>
          <w:p w14:paraId="6986FDD0" w14:textId="47AFE092" w:rsidR="00277BA6" w:rsidRPr="005D1653" w:rsidRDefault="005D1653" w:rsidP="005D1653">
            <w:pPr>
              <w:jc w:val="center"/>
              <w:rPr>
                <w:rFonts w:ascii="Calibri" w:hAnsi="Calibri"/>
              </w:rPr>
            </w:pPr>
            <w:r w:rsidRPr="005D1653">
              <w:rPr>
                <w:rFonts w:ascii="Calibri" w:hAnsi="Calibri"/>
              </w:rPr>
              <w:t>245</w:t>
            </w:r>
          </w:p>
        </w:tc>
        <w:tc>
          <w:tcPr>
            <w:tcW w:w="1827" w:type="dxa"/>
            <w:tcBorders>
              <w:top w:val="nil"/>
              <w:left w:val="nil"/>
              <w:bottom w:val="single" w:sz="4" w:space="0" w:color="auto"/>
              <w:right w:val="single" w:sz="4" w:space="0" w:color="auto"/>
            </w:tcBorders>
            <w:shd w:val="clear" w:color="auto" w:fill="D9D9D9" w:themeFill="background1" w:themeFillShade="D9"/>
            <w:noWrap/>
            <w:vAlign w:val="bottom"/>
            <w:hideMark/>
          </w:tcPr>
          <w:p w14:paraId="7AC3F597" w14:textId="6B274862" w:rsidR="00277BA6" w:rsidRDefault="00434C69">
            <w:pPr>
              <w:rPr>
                <w:rFonts w:ascii="Calibri" w:hAnsi="Calibri"/>
                <w:color w:val="000000"/>
              </w:rPr>
            </w:pPr>
            <w:r>
              <w:rPr>
                <w:rFonts w:ascii="Calibri" w:hAnsi="Calibri"/>
                <w:color w:val="000000"/>
              </w:rPr>
              <w:t>Dance Party</w:t>
            </w:r>
          </w:p>
        </w:tc>
        <w:tc>
          <w:tcPr>
            <w:tcW w:w="723" w:type="dxa"/>
            <w:tcBorders>
              <w:top w:val="nil"/>
              <w:left w:val="nil"/>
              <w:bottom w:val="single" w:sz="4" w:space="0" w:color="auto"/>
              <w:right w:val="single" w:sz="4" w:space="0" w:color="auto"/>
            </w:tcBorders>
            <w:shd w:val="clear" w:color="auto" w:fill="D9D9D9" w:themeFill="background1" w:themeFillShade="D9"/>
            <w:noWrap/>
            <w:vAlign w:val="bottom"/>
            <w:hideMark/>
          </w:tcPr>
          <w:p w14:paraId="4AB1AAAD" w14:textId="52DD0EC3" w:rsidR="00277BA6" w:rsidRDefault="00434C69" w:rsidP="00434C69">
            <w:pPr>
              <w:jc w:val="center"/>
              <w:rPr>
                <w:rFonts w:ascii="Calibri" w:hAnsi="Calibri"/>
                <w:color w:val="000000"/>
              </w:rPr>
            </w:pPr>
            <w:r>
              <w:rPr>
                <w:rFonts w:ascii="Calibri" w:hAnsi="Calibri"/>
                <w:color w:val="000000"/>
              </w:rPr>
              <w:t>1,119</w:t>
            </w:r>
          </w:p>
        </w:tc>
        <w:tc>
          <w:tcPr>
            <w:tcW w:w="1804" w:type="dxa"/>
            <w:tcBorders>
              <w:top w:val="nil"/>
              <w:left w:val="nil"/>
              <w:bottom w:val="single" w:sz="4" w:space="0" w:color="auto"/>
              <w:right w:val="single" w:sz="4" w:space="0" w:color="auto"/>
            </w:tcBorders>
            <w:shd w:val="clear" w:color="auto" w:fill="auto"/>
            <w:noWrap/>
            <w:vAlign w:val="bottom"/>
            <w:hideMark/>
          </w:tcPr>
          <w:p w14:paraId="1CED7C67" w14:textId="77777777" w:rsidR="00277BA6" w:rsidRPr="007879B6" w:rsidRDefault="00277BA6">
            <w:pPr>
              <w:rPr>
                <w:rFonts w:ascii="Calibri" w:hAnsi="Calibri"/>
                <w:color w:val="000000"/>
              </w:rPr>
            </w:pPr>
            <w:r w:rsidRPr="007879B6">
              <w:rPr>
                <w:rFonts w:ascii="Calibri" w:hAnsi="Calibri"/>
                <w:color w:val="000000"/>
              </w:rPr>
              <w:t xml:space="preserve">Thursday </w:t>
            </w:r>
          </w:p>
        </w:tc>
        <w:tc>
          <w:tcPr>
            <w:tcW w:w="791" w:type="dxa"/>
            <w:tcBorders>
              <w:top w:val="nil"/>
              <w:left w:val="nil"/>
              <w:bottom w:val="single" w:sz="4" w:space="0" w:color="auto"/>
              <w:right w:val="single" w:sz="4" w:space="0" w:color="auto"/>
            </w:tcBorders>
            <w:shd w:val="clear" w:color="auto" w:fill="auto"/>
            <w:noWrap/>
            <w:vAlign w:val="bottom"/>
            <w:hideMark/>
          </w:tcPr>
          <w:p w14:paraId="5DCA2ED1" w14:textId="2E385484" w:rsidR="00277BA6" w:rsidRPr="007879B6" w:rsidRDefault="00673CF4" w:rsidP="00434C69">
            <w:pPr>
              <w:jc w:val="center"/>
              <w:rPr>
                <w:rFonts w:ascii="Calibri" w:hAnsi="Calibri"/>
                <w:color w:val="000000"/>
              </w:rPr>
            </w:pPr>
            <w:r>
              <w:rPr>
                <w:rFonts w:ascii="Calibri" w:hAnsi="Calibri"/>
                <w:color w:val="000000"/>
              </w:rPr>
              <w:t>396</w:t>
            </w:r>
          </w:p>
        </w:tc>
        <w:tc>
          <w:tcPr>
            <w:tcW w:w="1994" w:type="dxa"/>
            <w:tcBorders>
              <w:top w:val="nil"/>
              <w:left w:val="nil"/>
              <w:bottom w:val="single" w:sz="4" w:space="0" w:color="auto"/>
              <w:right w:val="single" w:sz="4" w:space="0" w:color="auto"/>
            </w:tcBorders>
            <w:shd w:val="clear" w:color="auto" w:fill="auto"/>
            <w:noWrap/>
            <w:vAlign w:val="bottom"/>
            <w:hideMark/>
          </w:tcPr>
          <w:p w14:paraId="3072F8FE" w14:textId="77777777" w:rsidR="00277BA6" w:rsidRPr="007879B6" w:rsidRDefault="00277BA6">
            <w:pPr>
              <w:rPr>
                <w:rFonts w:ascii="Calibri" w:hAnsi="Calibri"/>
                <w:color w:val="000000"/>
              </w:rPr>
            </w:pPr>
            <w:r w:rsidRPr="007879B6">
              <w:rPr>
                <w:rFonts w:ascii="Calibri" w:hAnsi="Calibri"/>
                <w:color w:val="000000"/>
              </w:rPr>
              <w:t>Tours</w:t>
            </w:r>
          </w:p>
        </w:tc>
        <w:tc>
          <w:tcPr>
            <w:tcW w:w="791" w:type="dxa"/>
            <w:tcBorders>
              <w:top w:val="nil"/>
              <w:left w:val="nil"/>
              <w:bottom w:val="single" w:sz="4" w:space="0" w:color="auto"/>
              <w:right w:val="single" w:sz="4" w:space="0" w:color="auto"/>
            </w:tcBorders>
            <w:shd w:val="clear" w:color="auto" w:fill="auto"/>
            <w:noWrap/>
            <w:vAlign w:val="bottom"/>
            <w:hideMark/>
          </w:tcPr>
          <w:p w14:paraId="45C705C9" w14:textId="7BD8D0A7" w:rsidR="00277BA6" w:rsidRPr="007879B6" w:rsidRDefault="00277BA6" w:rsidP="00434C69">
            <w:pPr>
              <w:jc w:val="center"/>
              <w:rPr>
                <w:rFonts w:ascii="Calibri" w:hAnsi="Calibri"/>
                <w:color w:val="000000"/>
              </w:rPr>
            </w:pPr>
          </w:p>
        </w:tc>
      </w:tr>
      <w:tr w:rsidR="00277BA6" w14:paraId="7C10EA3E" w14:textId="77777777" w:rsidTr="00805D4F">
        <w:trPr>
          <w:trHeight w:val="320"/>
        </w:trPr>
        <w:tc>
          <w:tcPr>
            <w:tcW w:w="164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BC1E349" w14:textId="46C1091B" w:rsidR="00277BA6" w:rsidRDefault="00277BA6">
            <w:pPr>
              <w:rPr>
                <w:rFonts w:ascii="Calibri" w:hAnsi="Calibri"/>
                <w:color w:val="000000"/>
              </w:rPr>
            </w:pPr>
          </w:p>
        </w:tc>
        <w:tc>
          <w:tcPr>
            <w:tcW w:w="723" w:type="dxa"/>
            <w:tcBorders>
              <w:top w:val="nil"/>
              <w:left w:val="nil"/>
              <w:bottom w:val="single" w:sz="4" w:space="0" w:color="auto"/>
              <w:right w:val="single" w:sz="4" w:space="0" w:color="auto"/>
            </w:tcBorders>
            <w:shd w:val="clear" w:color="auto" w:fill="D9D9D9" w:themeFill="background1" w:themeFillShade="D9"/>
            <w:noWrap/>
            <w:vAlign w:val="bottom"/>
            <w:hideMark/>
          </w:tcPr>
          <w:p w14:paraId="68394840" w14:textId="33C42A6F" w:rsidR="00277BA6" w:rsidRPr="005D1653" w:rsidRDefault="00277BA6" w:rsidP="005D1653">
            <w:pPr>
              <w:jc w:val="center"/>
              <w:rPr>
                <w:rFonts w:ascii="Calibri" w:hAnsi="Calibri"/>
              </w:rPr>
            </w:pPr>
          </w:p>
        </w:tc>
        <w:tc>
          <w:tcPr>
            <w:tcW w:w="1827" w:type="dxa"/>
            <w:tcBorders>
              <w:top w:val="nil"/>
              <w:left w:val="nil"/>
              <w:bottom w:val="single" w:sz="4" w:space="0" w:color="auto"/>
              <w:right w:val="single" w:sz="4" w:space="0" w:color="auto"/>
            </w:tcBorders>
            <w:shd w:val="clear" w:color="auto" w:fill="D9D9D9" w:themeFill="background1" w:themeFillShade="D9"/>
            <w:noWrap/>
            <w:vAlign w:val="bottom"/>
            <w:hideMark/>
          </w:tcPr>
          <w:p w14:paraId="7895AC31" w14:textId="61540696" w:rsidR="00277BA6" w:rsidRDefault="00277BA6">
            <w:pPr>
              <w:rPr>
                <w:rFonts w:ascii="Calibri" w:hAnsi="Calibri"/>
                <w:color w:val="000000"/>
              </w:rPr>
            </w:pPr>
          </w:p>
        </w:tc>
        <w:tc>
          <w:tcPr>
            <w:tcW w:w="723" w:type="dxa"/>
            <w:tcBorders>
              <w:top w:val="nil"/>
              <w:left w:val="nil"/>
              <w:bottom w:val="single" w:sz="4" w:space="0" w:color="auto"/>
              <w:right w:val="single" w:sz="4" w:space="0" w:color="auto"/>
            </w:tcBorders>
            <w:shd w:val="clear" w:color="auto" w:fill="D9D9D9" w:themeFill="background1" w:themeFillShade="D9"/>
            <w:noWrap/>
            <w:vAlign w:val="bottom"/>
            <w:hideMark/>
          </w:tcPr>
          <w:p w14:paraId="20FBD80D" w14:textId="058C3FB0" w:rsidR="00277BA6" w:rsidRDefault="00277BA6" w:rsidP="00434C69">
            <w:pPr>
              <w:jc w:val="center"/>
              <w:rPr>
                <w:rFonts w:ascii="Calibri" w:hAnsi="Calibri"/>
                <w:color w:val="000000"/>
              </w:rPr>
            </w:pPr>
          </w:p>
        </w:tc>
        <w:tc>
          <w:tcPr>
            <w:tcW w:w="1804" w:type="dxa"/>
            <w:tcBorders>
              <w:top w:val="nil"/>
              <w:left w:val="nil"/>
              <w:bottom w:val="single" w:sz="4" w:space="0" w:color="auto"/>
              <w:right w:val="single" w:sz="4" w:space="0" w:color="auto"/>
            </w:tcBorders>
            <w:shd w:val="clear" w:color="auto" w:fill="auto"/>
            <w:noWrap/>
            <w:vAlign w:val="bottom"/>
            <w:hideMark/>
          </w:tcPr>
          <w:p w14:paraId="789C3520" w14:textId="77777777" w:rsidR="00277BA6" w:rsidRPr="007879B6" w:rsidRDefault="00277BA6">
            <w:pPr>
              <w:rPr>
                <w:rFonts w:ascii="Calibri" w:hAnsi="Calibri"/>
                <w:color w:val="000000"/>
              </w:rPr>
            </w:pPr>
            <w:r w:rsidRPr="007879B6">
              <w:rPr>
                <w:rFonts w:ascii="Calibri" w:hAnsi="Calibri"/>
                <w:color w:val="000000"/>
              </w:rPr>
              <w:t>Friday</w:t>
            </w:r>
          </w:p>
        </w:tc>
        <w:tc>
          <w:tcPr>
            <w:tcW w:w="791" w:type="dxa"/>
            <w:tcBorders>
              <w:top w:val="nil"/>
              <w:left w:val="nil"/>
              <w:bottom w:val="single" w:sz="4" w:space="0" w:color="auto"/>
              <w:right w:val="single" w:sz="4" w:space="0" w:color="auto"/>
            </w:tcBorders>
            <w:shd w:val="clear" w:color="auto" w:fill="auto"/>
            <w:noWrap/>
            <w:vAlign w:val="bottom"/>
            <w:hideMark/>
          </w:tcPr>
          <w:p w14:paraId="1BAEF4A1" w14:textId="308B9A76" w:rsidR="00277BA6" w:rsidRPr="007879B6" w:rsidRDefault="00673CF4" w:rsidP="00434C69">
            <w:pPr>
              <w:jc w:val="center"/>
              <w:rPr>
                <w:rFonts w:ascii="Calibri" w:hAnsi="Calibri"/>
                <w:color w:val="000000"/>
              </w:rPr>
            </w:pPr>
            <w:r>
              <w:rPr>
                <w:rFonts w:ascii="Calibri" w:hAnsi="Calibri"/>
                <w:color w:val="000000"/>
              </w:rPr>
              <w:t>433</w:t>
            </w:r>
          </w:p>
        </w:tc>
        <w:tc>
          <w:tcPr>
            <w:tcW w:w="1994" w:type="dxa"/>
            <w:tcBorders>
              <w:top w:val="nil"/>
              <w:left w:val="nil"/>
              <w:bottom w:val="single" w:sz="4" w:space="0" w:color="auto"/>
              <w:right w:val="single" w:sz="4" w:space="0" w:color="auto"/>
            </w:tcBorders>
            <w:shd w:val="clear" w:color="auto" w:fill="auto"/>
            <w:noWrap/>
            <w:vAlign w:val="bottom"/>
            <w:hideMark/>
          </w:tcPr>
          <w:p w14:paraId="21EB7C76" w14:textId="6C0539BF" w:rsidR="00277BA6" w:rsidRPr="007879B6" w:rsidRDefault="00277BA6">
            <w:pPr>
              <w:rPr>
                <w:rFonts w:ascii="Calibri" w:hAnsi="Calibri"/>
                <w:color w:val="000000"/>
              </w:rPr>
            </w:pPr>
            <w:r w:rsidRPr="007879B6">
              <w:rPr>
                <w:rFonts w:ascii="Calibri" w:hAnsi="Calibri"/>
                <w:color w:val="000000"/>
              </w:rPr>
              <w:t>T-shirts</w:t>
            </w:r>
          </w:p>
        </w:tc>
        <w:tc>
          <w:tcPr>
            <w:tcW w:w="791" w:type="dxa"/>
            <w:tcBorders>
              <w:top w:val="nil"/>
              <w:left w:val="nil"/>
              <w:bottom w:val="single" w:sz="4" w:space="0" w:color="auto"/>
              <w:right w:val="single" w:sz="4" w:space="0" w:color="auto"/>
            </w:tcBorders>
            <w:shd w:val="clear" w:color="auto" w:fill="auto"/>
            <w:noWrap/>
            <w:vAlign w:val="bottom"/>
            <w:hideMark/>
          </w:tcPr>
          <w:p w14:paraId="621288A4" w14:textId="47C99512" w:rsidR="00277BA6" w:rsidRPr="007879B6" w:rsidRDefault="007879B6" w:rsidP="00434C69">
            <w:pPr>
              <w:jc w:val="center"/>
              <w:rPr>
                <w:rFonts w:ascii="Calibri" w:hAnsi="Calibri"/>
                <w:color w:val="000000"/>
              </w:rPr>
            </w:pPr>
            <w:r>
              <w:rPr>
                <w:rFonts w:ascii="Calibri" w:hAnsi="Calibri"/>
                <w:color w:val="000000"/>
              </w:rPr>
              <w:t>306</w:t>
            </w:r>
          </w:p>
        </w:tc>
      </w:tr>
      <w:tr w:rsidR="00277BA6" w14:paraId="2EDD87FA" w14:textId="77777777" w:rsidTr="00805D4F">
        <w:trPr>
          <w:trHeight w:val="320"/>
        </w:trPr>
        <w:tc>
          <w:tcPr>
            <w:tcW w:w="164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FF75797" w14:textId="748DF48F" w:rsidR="00277BA6" w:rsidRDefault="00277BA6">
            <w:pPr>
              <w:rPr>
                <w:rFonts w:ascii="Calibri" w:hAnsi="Calibri"/>
                <w:color w:val="000000"/>
              </w:rPr>
            </w:pPr>
          </w:p>
        </w:tc>
        <w:tc>
          <w:tcPr>
            <w:tcW w:w="723" w:type="dxa"/>
            <w:tcBorders>
              <w:top w:val="nil"/>
              <w:left w:val="nil"/>
              <w:bottom w:val="single" w:sz="4" w:space="0" w:color="auto"/>
              <w:right w:val="single" w:sz="4" w:space="0" w:color="auto"/>
            </w:tcBorders>
            <w:shd w:val="clear" w:color="auto" w:fill="D9D9D9" w:themeFill="background1" w:themeFillShade="D9"/>
            <w:noWrap/>
            <w:vAlign w:val="bottom"/>
            <w:hideMark/>
          </w:tcPr>
          <w:p w14:paraId="3EE81A7E" w14:textId="698F673E" w:rsidR="00277BA6" w:rsidRDefault="00277BA6">
            <w:pPr>
              <w:jc w:val="right"/>
              <w:rPr>
                <w:rFonts w:ascii="Calibri" w:hAnsi="Calibri"/>
                <w:color w:val="000000"/>
              </w:rPr>
            </w:pPr>
          </w:p>
        </w:tc>
        <w:tc>
          <w:tcPr>
            <w:tcW w:w="1827" w:type="dxa"/>
            <w:tcBorders>
              <w:top w:val="nil"/>
              <w:left w:val="nil"/>
              <w:bottom w:val="single" w:sz="4" w:space="0" w:color="auto"/>
              <w:right w:val="single" w:sz="4" w:space="0" w:color="auto"/>
            </w:tcBorders>
            <w:shd w:val="clear" w:color="auto" w:fill="D9D9D9" w:themeFill="background1" w:themeFillShade="D9"/>
            <w:noWrap/>
            <w:vAlign w:val="bottom"/>
            <w:hideMark/>
          </w:tcPr>
          <w:p w14:paraId="694D170F" w14:textId="6F8D8C5E" w:rsidR="00277BA6" w:rsidRDefault="00277BA6">
            <w:pPr>
              <w:rPr>
                <w:rFonts w:ascii="Calibri" w:hAnsi="Calibri"/>
                <w:color w:val="000000"/>
              </w:rPr>
            </w:pPr>
          </w:p>
        </w:tc>
        <w:tc>
          <w:tcPr>
            <w:tcW w:w="723" w:type="dxa"/>
            <w:tcBorders>
              <w:top w:val="nil"/>
              <w:left w:val="nil"/>
              <w:bottom w:val="single" w:sz="4" w:space="0" w:color="auto"/>
              <w:right w:val="single" w:sz="4" w:space="0" w:color="auto"/>
            </w:tcBorders>
            <w:shd w:val="clear" w:color="auto" w:fill="D9D9D9" w:themeFill="background1" w:themeFillShade="D9"/>
            <w:noWrap/>
            <w:vAlign w:val="bottom"/>
            <w:hideMark/>
          </w:tcPr>
          <w:p w14:paraId="4D7A78A2" w14:textId="77777777" w:rsidR="00277BA6" w:rsidRDefault="00277BA6">
            <w:pPr>
              <w:rPr>
                <w:rFonts w:ascii="Calibri" w:hAnsi="Calibri"/>
                <w:color w:val="000000"/>
              </w:rPr>
            </w:pPr>
            <w:r>
              <w:rPr>
                <w:rFonts w:ascii="Calibri" w:hAnsi="Calibri"/>
                <w:color w:val="000000"/>
              </w:rPr>
              <w:t> </w:t>
            </w:r>
          </w:p>
        </w:tc>
        <w:tc>
          <w:tcPr>
            <w:tcW w:w="1804" w:type="dxa"/>
            <w:tcBorders>
              <w:top w:val="nil"/>
              <w:left w:val="nil"/>
              <w:bottom w:val="single" w:sz="4" w:space="0" w:color="auto"/>
              <w:right w:val="single" w:sz="4" w:space="0" w:color="auto"/>
            </w:tcBorders>
            <w:shd w:val="clear" w:color="auto" w:fill="auto"/>
            <w:noWrap/>
            <w:vAlign w:val="bottom"/>
            <w:hideMark/>
          </w:tcPr>
          <w:p w14:paraId="6E72C50D" w14:textId="77777777" w:rsidR="00277BA6" w:rsidRPr="007879B6" w:rsidRDefault="00277BA6">
            <w:pPr>
              <w:rPr>
                <w:rFonts w:ascii="Calibri" w:hAnsi="Calibri"/>
                <w:color w:val="000000"/>
              </w:rPr>
            </w:pPr>
            <w:r w:rsidRPr="007879B6">
              <w:rPr>
                <w:rFonts w:ascii="Calibri" w:hAnsi="Calibri"/>
                <w:color w:val="000000"/>
              </w:rPr>
              <w:t>Saturday</w:t>
            </w:r>
          </w:p>
        </w:tc>
        <w:tc>
          <w:tcPr>
            <w:tcW w:w="791" w:type="dxa"/>
            <w:tcBorders>
              <w:top w:val="nil"/>
              <w:left w:val="nil"/>
              <w:bottom w:val="single" w:sz="4" w:space="0" w:color="auto"/>
              <w:right w:val="single" w:sz="4" w:space="0" w:color="auto"/>
            </w:tcBorders>
            <w:shd w:val="clear" w:color="auto" w:fill="auto"/>
            <w:noWrap/>
            <w:vAlign w:val="bottom"/>
            <w:hideMark/>
          </w:tcPr>
          <w:p w14:paraId="43FE7AA2" w14:textId="7E7E7D2C" w:rsidR="00277BA6" w:rsidRPr="007879B6" w:rsidRDefault="00673CF4" w:rsidP="00434C69">
            <w:pPr>
              <w:jc w:val="center"/>
              <w:rPr>
                <w:rFonts w:ascii="Calibri" w:hAnsi="Calibri"/>
                <w:color w:val="000000"/>
              </w:rPr>
            </w:pPr>
            <w:r>
              <w:rPr>
                <w:rFonts w:ascii="Calibri" w:hAnsi="Calibri"/>
                <w:color w:val="000000"/>
              </w:rPr>
              <w:t>429</w:t>
            </w:r>
          </w:p>
        </w:tc>
        <w:tc>
          <w:tcPr>
            <w:tcW w:w="1994" w:type="dxa"/>
            <w:tcBorders>
              <w:top w:val="nil"/>
              <w:left w:val="nil"/>
              <w:bottom w:val="single" w:sz="4" w:space="0" w:color="auto"/>
              <w:right w:val="single" w:sz="4" w:space="0" w:color="auto"/>
            </w:tcBorders>
            <w:shd w:val="clear" w:color="auto" w:fill="auto"/>
            <w:noWrap/>
            <w:vAlign w:val="bottom"/>
            <w:hideMark/>
          </w:tcPr>
          <w:p w14:paraId="14B37CE2" w14:textId="46C4096B" w:rsidR="00277BA6" w:rsidRPr="007879B6" w:rsidRDefault="007879B6">
            <w:pPr>
              <w:rPr>
                <w:rFonts w:ascii="Calibri" w:hAnsi="Calibri"/>
                <w:color w:val="000000"/>
              </w:rPr>
            </w:pPr>
            <w:r>
              <w:rPr>
                <w:rFonts w:ascii="Calibri" w:hAnsi="Calibri"/>
                <w:color w:val="000000"/>
              </w:rPr>
              <w:t>Crew neck sweat</w:t>
            </w:r>
          </w:p>
        </w:tc>
        <w:tc>
          <w:tcPr>
            <w:tcW w:w="791" w:type="dxa"/>
            <w:tcBorders>
              <w:top w:val="nil"/>
              <w:left w:val="nil"/>
              <w:bottom w:val="single" w:sz="4" w:space="0" w:color="auto"/>
              <w:right w:val="single" w:sz="4" w:space="0" w:color="auto"/>
            </w:tcBorders>
            <w:shd w:val="clear" w:color="auto" w:fill="auto"/>
            <w:noWrap/>
            <w:vAlign w:val="bottom"/>
            <w:hideMark/>
          </w:tcPr>
          <w:p w14:paraId="44CAB062" w14:textId="1B68BDDD" w:rsidR="00277BA6" w:rsidRPr="007879B6" w:rsidRDefault="007879B6" w:rsidP="00434C69">
            <w:pPr>
              <w:jc w:val="center"/>
              <w:rPr>
                <w:rFonts w:ascii="Calibri" w:hAnsi="Calibri"/>
                <w:color w:val="000000"/>
              </w:rPr>
            </w:pPr>
            <w:r>
              <w:rPr>
                <w:rFonts w:ascii="Calibri" w:hAnsi="Calibri"/>
                <w:color w:val="000000"/>
              </w:rPr>
              <w:t>270</w:t>
            </w:r>
          </w:p>
        </w:tc>
      </w:tr>
      <w:tr w:rsidR="00277BA6" w14:paraId="20D016F9" w14:textId="77777777" w:rsidTr="00805D4F">
        <w:trPr>
          <w:trHeight w:val="320"/>
        </w:trPr>
        <w:tc>
          <w:tcPr>
            <w:tcW w:w="164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3B65CA3" w14:textId="710C2F5A" w:rsidR="00277BA6" w:rsidRDefault="00277BA6">
            <w:pPr>
              <w:rPr>
                <w:rFonts w:ascii="Calibri" w:hAnsi="Calibri"/>
                <w:color w:val="000000"/>
              </w:rPr>
            </w:pPr>
          </w:p>
        </w:tc>
        <w:tc>
          <w:tcPr>
            <w:tcW w:w="723" w:type="dxa"/>
            <w:tcBorders>
              <w:top w:val="nil"/>
              <w:left w:val="nil"/>
              <w:bottom w:val="single" w:sz="4" w:space="0" w:color="auto"/>
              <w:right w:val="single" w:sz="4" w:space="0" w:color="auto"/>
            </w:tcBorders>
            <w:shd w:val="clear" w:color="auto" w:fill="D9D9D9" w:themeFill="background1" w:themeFillShade="D9"/>
            <w:noWrap/>
            <w:vAlign w:val="bottom"/>
            <w:hideMark/>
          </w:tcPr>
          <w:p w14:paraId="060C9264" w14:textId="572EBCCA" w:rsidR="00277BA6" w:rsidRDefault="00277BA6" w:rsidP="004C7E4B">
            <w:pPr>
              <w:jc w:val="center"/>
              <w:rPr>
                <w:rFonts w:ascii="Calibri" w:hAnsi="Calibri"/>
                <w:color w:val="000000"/>
              </w:rPr>
            </w:pPr>
          </w:p>
        </w:tc>
        <w:tc>
          <w:tcPr>
            <w:tcW w:w="1827" w:type="dxa"/>
            <w:tcBorders>
              <w:top w:val="nil"/>
              <w:left w:val="nil"/>
              <w:bottom w:val="single" w:sz="4" w:space="0" w:color="auto"/>
              <w:right w:val="single" w:sz="4" w:space="0" w:color="auto"/>
            </w:tcBorders>
            <w:shd w:val="clear" w:color="auto" w:fill="D9D9D9" w:themeFill="background1" w:themeFillShade="D9"/>
            <w:noWrap/>
            <w:vAlign w:val="bottom"/>
            <w:hideMark/>
          </w:tcPr>
          <w:p w14:paraId="2B58AA25" w14:textId="244EF739" w:rsidR="00277BA6" w:rsidRDefault="00277BA6">
            <w:pPr>
              <w:rPr>
                <w:rFonts w:ascii="Calibri" w:hAnsi="Calibri"/>
                <w:color w:val="000000"/>
              </w:rPr>
            </w:pPr>
          </w:p>
        </w:tc>
        <w:tc>
          <w:tcPr>
            <w:tcW w:w="723" w:type="dxa"/>
            <w:tcBorders>
              <w:top w:val="nil"/>
              <w:left w:val="nil"/>
              <w:bottom w:val="single" w:sz="4" w:space="0" w:color="auto"/>
              <w:right w:val="single" w:sz="4" w:space="0" w:color="auto"/>
            </w:tcBorders>
            <w:shd w:val="clear" w:color="auto" w:fill="D9D9D9" w:themeFill="background1" w:themeFillShade="D9"/>
            <w:noWrap/>
            <w:vAlign w:val="bottom"/>
            <w:hideMark/>
          </w:tcPr>
          <w:p w14:paraId="0384208A" w14:textId="77777777" w:rsidR="00277BA6" w:rsidRDefault="00277BA6">
            <w:pPr>
              <w:rPr>
                <w:rFonts w:ascii="Calibri" w:hAnsi="Calibri"/>
                <w:color w:val="000000"/>
              </w:rPr>
            </w:pPr>
            <w:r>
              <w:rPr>
                <w:rFonts w:ascii="Calibri" w:hAnsi="Calibri"/>
                <w:color w:val="000000"/>
              </w:rPr>
              <w:t> </w:t>
            </w:r>
          </w:p>
        </w:tc>
        <w:tc>
          <w:tcPr>
            <w:tcW w:w="1804" w:type="dxa"/>
            <w:tcBorders>
              <w:top w:val="nil"/>
              <w:left w:val="nil"/>
              <w:bottom w:val="single" w:sz="4" w:space="0" w:color="auto"/>
              <w:right w:val="single" w:sz="4" w:space="0" w:color="auto"/>
            </w:tcBorders>
            <w:shd w:val="clear" w:color="auto" w:fill="auto"/>
            <w:noWrap/>
            <w:vAlign w:val="bottom"/>
            <w:hideMark/>
          </w:tcPr>
          <w:p w14:paraId="7EE11277" w14:textId="77777777" w:rsidR="00277BA6" w:rsidRPr="007879B6" w:rsidRDefault="00277BA6">
            <w:pPr>
              <w:rPr>
                <w:rFonts w:ascii="Calibri" w:hAnsi="Calibri"/>
                <w:color w:val="000000"/>
              </w:rPr>
            </w:pPr>
            <w:r w:rsidRPr="007879B6">
              <w:rPr>
                <w:rFonts w:ascii="Calibri" w:hAnsi="Calibri"/>
                <w:color w:val="000000"/>
              </w:rPr>
              <w:t xml:space="preserve">Sunday </w:t>
            </w:r>
          </w:p>
        </w:tc>
        <w:tc>
          <w:tcPr>
            <w:tcW w:w="791" w:type="dxa"/>
            <w:tcBorders>
              <w:top w:val="nil"/>
              <w:left w:val="nil"/>
              <w:bottom w:val="single" w:sz="4" w:space="0" w:color="auto"/>
              <w:right w:val="single" w:sz="4" w:space="0" w:color="auto"/>
            </w:tcBorders>
            <w:shd w:val="clear" w:color="auto" w:fill="auto"/>
            <w:noWrap/>
            <w:vAlign w:val="bottom"/>
            <w:hideMark/>
          </w:tcPr>
          <w:p w14:paraId="1B8E523F" w14:textId="55FBA825" w:rsidR="00277BA6" w:rsidRPr="007879B6" w:rsidRDefault="00673CF4" w:rsidP="00434C69">
            <w:pPr>
              <w:jc w:val="center"/>
              <w:rPr>
                <w:rFonts w:ascii="Calibri" w:hAnsi="Calibri"/>
                <w:color w:val="000000"/>
              </w:rPr>
            </w:pPr>
            <w:r>
              <w:rPr>
                <w:rFonts w:ascii="Calibri" w:hAnsi="Calibri"/>
                <w:color w:val="000000"/>
              </w:rPr>
              <w:t>43</w:t>
            </w:r>
          </w:p>
        </w:tc>
        <w:tc>
          <w:tcPr>
            <w:tcW w:w="1994" w:type="dxa"/>
            <w:tcBorders>
              <w:top w:val="nil"/>
              <w:left w:val="nil"/>
              <w:bottom w:val="single" w:sz="4" w:space="0" w:color="auto"/>
              <w:right w:val="single" w:sz="4" w:space="0" w:color="auto"/>
            </w:tcBorders>
            <w:shd w:val="clear" w:color="auto" w:fill="auto"/>
            <w:noWrap/>
            <w:vAlign w:val="bottom"/>
            <w:hideMark/>
          </w:tcPr>
          <w:p w14:paraId="3DF60DD5" w14:textId="77777777" w:rsidR="00277BA6" w:rsidRPr="007879B6" w:rsidRDefault="00277BA6">
            <w:pPr>
              <w:rPr>
                <w:rFonts w:ascii="Calibri" w:hAnsi="Calibri"/>
                <w:color w:val="000000"/>
              </w:rPr>
            </w:pPr>
            <w:r w:rsidRPr="007879B6">
              <w:rPr>
                <w:rFonts w:ascii="Calibri" w:hAnsi="Calibri"/>
                <w:color w:val="000000"/>
              </w:rPr>
              <w:t>Mugs</w:t>
            </w:r>
          </w:p>
        </w:tc>
        <w:tc>
          <w:tcPr>
            <w:tcW w:w="791" w:type="dxa"/>
            <w:tcBorders>
              <w:top w:val="nil"/>
              <w:left w:val="nil"/>
              <w:bottom w:val="single" w:sz="4" w:space="0" w:color="auto"/>
              <w:right w:val="single" w:sz="4" w:space="0" w:color="auto"/>
            </w:tcBorders>
            <w:shd w:val="clear" w:color="auto" w:fill="auto"/>
            <w:noWrap/>
            <w:vAlign w:val="bottom"/>
            <w:hideMark/>
          </w:tcPr>
          <w:p w14:paraId="237D8124" w14:textId="1C489776" w:rsidR="00277BA6" w:rsidRPr="007879B6" w:rsidRDefault="007879B6" w:rsidP="00434C69">
            <w:pPr>
              <w:jc w:val="center"/>
              <w:rPr>
                <w:rFonts w:ascii="Calibri" w:hAnsi="Calibri"/>
                <w:color w:val="000000"/>
              </w:rPr>
            </w:pPr>
            <w:r>
              <w:rPr>
                <w:rFonts w:ascii="Calibri" w:hAnsi="Calibri"/>
                <w:color w:val="000000"/>
              </w:rPr>
              <w:t>222</w:t>
            </w:r>
          </w:p>
        </w:tc>
      </w:tr>
      <w:tr w:rsidR="00277BA6" w14:paraId="7BFDD28A" w14:textId="77777777" w:rsidTr="00805D4F">
        <w:trPr>
          <w:trHeight w:val="320"/>
        </w:trPr>
        <w:tc>
          <w:tcPr>
            <w:tcW w:w="164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A0E2094" w14:textId="06B08A5A" w:rsidR="00277BA6" w:rsidRDefault="00277BA6">
            <w:pPr>
              <w:rPr>
                <w:rFonts w:ascii="Calibri" w:hAnsi="Calibri"/>
                <w:color w:val="000000"/>
              </w:rPr>
            </w:pPr>
          </w:p>
        </w:tc>
        <w:tc>
          <w:tcPr>
            <w:tcW w:w="723" w:type="dxa"/>
            <w:tcBorders>
              <w:top w:val="nil"/>
              <w:left w:val="nil"/>
              <w:bottom w:val="single" w:sz="4" w:space="0" w:color="auto"/>
              <w:right w:val="single" w:sz="4" w:space="0" w:color="auto"/>
            </w:tcBorders>
            <w:shd w:val="clear" w:color="auto" w:fill="D9D9D9" w:themeFill="background1" w:themeFillShade="D9"/>
            <w:noWrap/>
            <w:vAlign w:val="bottom"/>
            <w:hideMark/>
          </w:tcPr>
          <w:p w14:paraId="3B04AA9A" w14:textId="1E90CDFC" w:rsidR="00277BA6" w:rsidRDefault="00277BA6" w:rsidP="004C7E4B">
            <w:pPr>
              <w:jc w:val="center"/>
              <w:rPr>
                <w:rFonts w:ascii="Calibri" w:hAnsi="Calibri"/>
                <w:color w:val="000000"/>
              </w:rPr>
            </w:pPr>
          </w:p>
        </w:tc>
        <w:tc>
          <w:tcPr>
            <w:tcW w:w="1827" w:type="dxa"/>
            <w:tcBorders>
              <w:top w:val="nil"/>
              <w:left w:val="nil"/>
              <w:bottom w:val="single" w:sz="4" w:space="0" w:color="auto"/>
              <w:right w:val="single" w:sz="4" w:space="0" w:color="auto"/>
            </w:tcBorders>
            <w:shd w:val="clear" w:color="auto" w:fill="D9D9D9" w:themeFill="background1" w:themeFillShade="D9"/>
            <w:noWrap/>
            <w:vAlign w:val="bottom"/>
            <w:hideMark/>
          </w:tcPr>
          <w:p w14:paraId="3D11B1CF" w14:textId="046F0FF7" w:rsidR="00277BA6" w:rsidRDefault="00277BA6">
            <w:pPr>
              <w:rPr>
                <w:rFonts w:ascii="Calibri" w:hAnsi="Calibri"/>
                <w:color w:val="000000"/>
              </w:rPr>
            </w:pPr>
          </w:p>
        </w:tc>
        <w:tc>
          <w:tcPr>
            <w:tcW w:w="723" w:type="dxa"/>
            <w:tcBorders>
              <w:top w:val="nil"/>
              <w:left w:val="nil"/>
              <w:bottom w:val="single" w:sz="4" w:space="0" w:color="auto"/>
              <w:right w:val="single" w:sz="4" w:space="0" w:color="auto"/>
            </w:tcBorders>
            <w:shd w:val="clear" w:color="auto" w:fill="D9D9D9" w:themeFill="background1" w:themeFillShade="D9"/>
            <w:noWrap/>
            <w:vAlign w:val="bottom"/>
            <w:hideMark/>
          </w:tcPr>
          <w:p w14:paraId="6ADF2033" w14:textId="77777777" w:rsidR="00277BA6" w:rsidRDefault="00277BA6">
            <w:pPr>
              <w:rPr>
                <w:rFonts w:ascii="Calibri" w:hAnsi="Calibri"/>
                <w:color w:val="000000"/>
              </w:rPr>
            </w:pPr>
            <w:r>
              <w:rPr>
                <w:rFonts w:ascii="Calibri" w:hAnsi="Calibri"/>
                <w:color w:val="000000"/>
              </w:rPr>
              <w:t> </w:t>
            </w:r>
          </w:p>
        </w:tc>
        <w:tc>
          <w:tcPr>
            <w:tcW w:w="1804" w:type="dxa"/>
            <w:tcBorders>
              <w:top w:val="nil"/>
              <w:left w:val="nil"/>
              <w:bottom w:val="single" w:sz="4" w:space="0" w:color="auto"/>
              <w:right w:val="single" w:sz="4" w:space="0" w:color="auto"/>
            </w:tcBorders>
            <w:shd w:val="clear" w:color="auto" w:fill="auto"/>
            <w:noWrap/>
            <w:vAlign w:val="bottom"/>
            <w:hideMark/>
          </w:tcPr>
          <w:p w14:paraId="0CE321BE" w14:textId="77777777" w:rsidR="00277BA6" w:rsidRPr="007879B6" w:rsidRDefault="00277BA6">
            <w:pPr>
              <w:rPr>
                <w:rFonts w:ascii="Calibri" w:hAnsi="Calibri"/>
                <w:color w:val="000000"/>
              </w:rPr>
            </w:pPr>
            <w:r w:rsidRPr="007879B6">
              <w:rPr>
                <w:rFonts w:ascii="Calibri" w:hAnsi="Calibri"/>
                <w:color w:val="000000"/>
              </w:rPr>
              <w:t>Total Block</w:t>
            </w:r>
          </w:p>
        </w:tc>
        <w:tc>
          <w:tcPr>
            <w:tcW w:w="791" w:type="dxa"/>
            <w:tcBorders>
              <w:top w:val="nil"/>
              <w:left w:val="nil"/>
              <w:bottom w:val="single" w:sz="4" w:space="0" w:color="auto"/>
              <w:right w:val="single" w:sz="4" w:space="0" w:color="auto"/>
            </w:tcBorders>
            <w:shd w:val="clear" w:color="auto" w:fill="auto"/>
            <w:noWrap/>
            <w:vAlign w:val="bottom"/>
            <w:hideMark/>
          </w:tcPr>
          <w:p w14:paraId="00922801" w14:textId="190502F7" w:rsidR="00277BA6" w:rsidRPr="007879B6" w:rsidRDefault="00673CF4" w:rsidP="00434C69">
            <w:pPr>
              <w:jc w:val="center"/>
              <w:rPr>
                <w:rFonts w:ascii="Calibri" w:hAnsi="Calibri"/>
                <w:color w:val="000000"/>
              </w:rPr>
            </w:pPr>
            <w:r>
              <w:rPr>
                <w:rFonts w:ascii="Calibri" w:hAnsi="Calibri"/>
                <w:color w:val="000000"/>
              </w:rPr>
              <w:t>1441</w:t>
            </w:r>
          </w:p>
        </w:tc>
        <w:tc>
          <w:tcPr>
            <w:tcW w:w="1994" w:type="dxa"/>
            <w:tcBorders>
              <w:top w:val="nil"/>
              <w:left w:val="nil"/>
              <w:bottom w:val="single" w:sz="4" w:space="0" w:color="auto"/>
              <w:right w:val="single" w:sz="4" w:space="0" w:color="auto"/>
            </w:tcBorders>
            <w:shd w:val="clear" w:color="auto" w:fill="auto"/>
            <w:noWrap/>
            <w:vAlign w:val="bottom"/>
            <w:hideMark/>
          </w:tcPr>
          <w:p w14:paraId="021567C3" w14:textId="77777777" w:rsidR="00277BA6" w:rsidRPr="007879B6" w:rsidRDefault="00277BA6">
            <w:pPr>
              <w:rPr>
                <w:rFonts w:ascii="Calibri" w:hAnsi="Calibri"/>
                <w:color w:val="000000"/>
              </w:rPr>
            </w:pPr>
            <w:r w:rsidRPr="007879B6">
              <w:rPr>
                <w:rFonts w:ascii="Calibri" w:hAnsi="Calibri"/>
                <w:color w:val="000000"/>
              </w:rPr>
              <w:t>Water Bottle</w:t>
            </w:r>
          </w:p>
        </w:tc>
        <w:tc>
          <w:tcPr>
            <w:tcW w:w="791" w:type="dxa"/>
            <w:tcBorders>
              <w:top w:val="nil"/>
              <w:left w:val="nil"/>
              <w:bottom w:val="single" w:sz="4" w:space="0" w:color="auto"/>
              <w:right w:val="single" w:sz="4" w:space="0" w:color="auto"/>
            </w:tcBorders>
            <w:shd w:val="clear" w:color="auto" w:fill="auto"/>
            <w:noWrap/>
            <w:vAlign w:val="bottom"/>
            <w:hideMark/>
          </w:tcPr>
          <w:p w14:paraId="0A3A5C91" w14:textId="27E74AFB" w:rsidR="00277BA6" w:rsidRPr="007879B6" w:rsidRDefault="007879B6" w:rsidP="00434C69">
            <w:pPr>
              <w:jc w:val="center"/>
              <w:rPr>
                <w:rFonts w:ascii="Calibri" w:hAnsi="Calibri"/>
                <w:color w:val="000000"/>
              </w:rPr>
            </w:pPr>
            <w:r>
              <w:rPr>
                <w:rFonts w:ascii="Calibri" w:hAnsi="Calibri"/>
                <w:color w:val="000000"/>
              </w:rPr>
              <w:t>75</w:t>
            </w:r>
          </w:p>
        </w:tc>
      </w:tr>
      <w:tr w:rsidR="00277BA6" w14:paraId="6AD306EE" w14:textId="77777777" w:rsidTr="00805D4F">
        <w:trPr>
          <w:trHeight w:val="320"/>
        </w:trPr>
        <w:tc>
          <w:tcPr>
            <w:tcW w:w="164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38301F9" w14:textId="77777777" w:rsidR="00277BA6" w:rsidRDefault="00277BA6">
            <w:pPr>
              <w:rPr>
                <w:rFonts w:ascii="Calibri" w:hAnsi="Calibri"/>
                <w:color w:val="000000"/>
              </w:rPr>
            </w:pPr>
            <w:r>
              <w:rPr>
                <w:rFonts w:ascii="Calibri" w:hAnsi="Calibri"/>
                <w:color w:val="000000"/>
              </w:rPr>
              <w:t> </w:t>
            </w:r>
          </w:p>
        </w:tc>
        <w:tc>
          <w:tcPr>
            <w:tcW w:w="723" w:type="dxa"/>
            <w:tcBorders>
              <w:top w:val="nil"/>
              <w:left w:val="nil"/>
              <w:bottom w:val="single" w:sz="4" w:space="0" w:color="auto"/>
              <w:right w:val="single" w:sz="4" w:space="0" w:color="auto"/>
            </w:tcBorders>
            <w:shd w:val="clear" w:color="auto" w:fill="D9D9D9" w:themeFill="background1" w:themeFillShade="D9"/>
            <w:noWrap/>
            <w:vAlign w:val="bottom"/>
            <w:hideMark/>
          </w:tcPr>
          <w:p w14:paraId="63EF8858" w14:textId="77777777" w:rsidR="00277BA6" w:rsidRDefault="00277BA6">
            <w:pPr>
              <w:rPr>
                <w:rFonts w:ascii="Calibri" w:hAnsi="Calibri"/>
                <w:color w:val="000000"/>
              </w:rPr>
            </w:pPr>
            <w:r>
              <w:rPr>
                <w:rFonts w:ascii="Calibri" w:hAnsi="Calibri"/>
                <w:color w:val="000000"/>
              </w:rPr>
              <w:t> </w:t>
            </w:r>
          </w:p>
        </w:tc>
        <w:tc>
          <w:tcPr>
            <w:tcW w:w="1827" w:type="dxa"/>
            <w:tcBorders>
              <w:top w:val="nil"/>
              <w:left w:val="nil"/>
              <w:bottom w:val="single" w:sz="4" w:space="0" w:color="auto"/>
              <w:right w:val="single" w:sz="4" w:space="0" w:color="auto"/>
            </w:tcBorders>
            <w:shd w:val="clear" w:color="auto" w:fill="D9D9D9" w:themeFill="background1" w:themeFillShade="D9"/>
            <w:noWrap/>
            <w:vAlign w:val="bottom"/>
            <w:hideMark/>
          </w:tcPr>
          <w:p w14:paraId="774E7E78" w14:textId="77777777" w:rsidR="00277BA6" w:rsidRDefault="00277BA6">
            <w:pPr>
              <w:rPr>
                <w:rFonts w:ascii="Calibri" w:hAnsi="Calibri"/>
                <w:color w:val="000000"/>
              </w:rPr>
            </w:pPr>
            <w:r>
              <w:rPr>
                <w:rFonts w:ascii="Calibri" w:hAnsi="Calibri"/>
                <w:color w:val="000000"/>
              </w:rPr>
              <w:t> </w:t>
            </w:r>
          </w:p>
        </w:tc>
        <w:tc>
          <w:tcPr>
            <w:tcW w:w="723" w:type="dxa"/>
            <w:tcBorders>
              <w:top w:val="nil"/>
              <w:left w:val="nil"/>
              <w:bottom w:val="single" w:sz="4" w:space="0" w:color="auto"/>
              <w:right w:val="single" w:sz="4" w:space="0" w:color="auto"/>
            </w:tcBorders>
            <w:shd w:val="clear" w:color="auto" w:fill="D9D9D9" w:themeFill="background1" w:themeFillShade="D9"/>
            <w:noWrap/>
            <w:vAlign w:val="bottom"/>
            <w:hideMark/>
          </w:tcPr>
          <w:p w14:paraId="1956AE05" w14:textId="77777777" w:rsidR="00277BA6" w:rsidRDefault="00277BA6">
            <w:pPr>
              <w:rPr>
                <w:rFonts w:ascii="Calibri" w:hAnsi="Calibri"/>
                <w:color w:val="000000"/>
              </w:rPr>
            </w:pPr>
            <w:r>
              <w:rPr>
                <w:rFonts w:ascii="Calibri" w:hAnsi="Calibri"/>
                <w:color w:val="000000"/>
              </w:rPr>
              <w:t> </w:t>
            </w:r>
          </w:p>
        </w:tc>
        <w:tc>
          <w:tcPr>
            <w:tcW w:w="1804" w:type="dxa"/>
            <w:tcBorders>
              <w:top w:val="nil"/>
              <w:left w:val="nil"/>
              <w:bottom w:val="single" w:sz="4" w:space="0" w:color="auto"/>
              <w:right w:val="single" w:sz="4" w:space="0" w:color="auto"/>
            </w:tcBorders>
            <w:shd w:val="clear" w:color="auto" w:fill="auto"/>
            <w:noWrap/>
            <w:vAlign w:val="bottom"/>
            <w:hideMark/>
          </w:tcPr>
          <w:p w14:paraId="2D5EA300" w14:textId="77777777" w:rsidR="00277BA6" w:rsidRPr="007879B6" w:rsidRDefault="00277BA6">
            <w:pPr>
              <w:rPr>
                <w:rFonts w:ascii="Calibri" w:hAnsi="Calibri"/>
                <w:color w:val="000000"/>
              </w:rPr>
            </w:pPr>
            <w:r w:rsidRPr="007879B6">
              <w:rPr>
                <w:rFonts w:ascii="Calibri" w:hAnsi="Calibri"/>
                <w:color w:val="000000"/>
              </w:rPr>
              <w:t> </w:t>
            </w:r>
          </w:p>
        </w:tc>
        <w:tc>
          <w:tcPr>
            <w:tcW w:w="791" w:type="dxa"/>
            <w:tcBorders>
              <w:top w:val="nil"/>
              <w:left w:val="nil"/>
              <w:bottom w:val="single" w:sz="4" w:space="0" w:color="auto"/>
              <w:right w:val="single" w:sz="4" w:space="0" w:color="auto"/>
            </w:tcBorders>
            <w:shd w:val="clear" w:color="auto" w:fill="auto"/>
            <w:noWrap/>
            <w:vAlign w:val="bottom"/>
            <w:hideMark/>
          </w:tcPr>
          <w:p w14:paraId="229FFEC9" w14:textId="77777777" w:rsidR="00277BA6" w:rsidRPr="007879B6" w:rsidRDefault="00277BA6">
            <w:pPr>
              <w:rPr>
                <w:rFonts w:ascii="Calibri" w:hAnsi="Calibri"/>
                <w:color w:val="000000"/>
              </w:rPr>
            </w:pPr>
            <w:r w:rsidRPr="007879B6">
              <w:rPr>
                <w:rFonts w:ascii="Calibri" w:hAnsi="Calibri"/>
                <w:color w:val="000000"/>
              </w:rPr>
              <w:t> </w:t>
            </w:r>
          </w:p>
        </w:tc>
        <w:tc>
          <w:tcPr>
            <w:tcW w:w="1994" w:type="dxa"/>
            <w:tcBorders>
              <w:top w:val="nil"/>
              <w:left w:val="nil"/>
              <w:bottom w:val="single" w:sz="4" w:space="0" w:color="auto"/>
              <w:right w:val="single" w:sz="4" w:space="0" w:color="auto"/>
            </w:tcBorders>
            <w:shd w:val="clear" w:color="auto" w:fill="auto"/>
            <w:noWrap/>
            <w:vAlign w:val="bottom"/>
            <w:hideMark/>
          </w:tcPr>
          <w:p w14:paraId="6EFE18F1" w14:textId="77777777" w:rsidR="00277BA6" w:rsidRPr="007879B6" w:rsidRDefault="00277BA6">
            <w:pPr>
              <w:rPr>
                <w:rFonts w:ascii="Calibri" w:hAnsi="Calibri"/>
                <w:color w:val="000000"/>
              </w:rPr>
            </w:pPr>
            <w:r w:rsidRPr="007879B6">
              <w:rPr>
                <w:rFonts w:ascii="Calibri" w:hAnsi="Calibri"/>
                <w:color w:val="000000"/>
              </w:rPr>
              <w:t> </w:t>
            </w:r>
          </w:p>
        </w:tc>
        <w:tc>
          <w:tcPr>
            <w:tcW w:w="791" w:type="dxa"/>
            <w:tcBorders>
              <w:top w:val="nil"/>
              <w:left w:val="nil"/>
              <w:bottom w:val="single" w:sz="4" w:space="0" w:color="auto"/>
              <w:right w:val="single" w:sz="4" w:space="0" w:color="auto"/>
            </w:tcBorders>
            <w:shd w:val="clear" w:color="auto" w:fill="auto"/>
            <w:noWrap/>
            <w:vAlign w:val="bottom"/>
            <w:hideMark/>
          </w:tcPr>
          <w:p w14:paraId="250FD109" w14:textId="6F34531A" w:rsidR="00277BA6" w:rsidRPr="007879B6" w:rsidRDefault="00277BA6" w:rsidP="00434C69">
            <w:pPr>
              <w:jc w:val="center"/>
              <w:rPr>
                <w:rFonts w:ascii="Calibri" w:hAnsi="Calibri"/>
                <w:color w:val="000000"/>
              </w:rPr>
            </w:pPr>
          </w:p>
        </w:tc>
      </w:tr>
      <w:tr w:rsidR="00277BA6" w14:paraId="6A1C9C74" w14:textId="77777777" w:rsidTr="00277BA6">
        <w:trPr>
          <w:trHeight w:val="320"/>
        </w:trPr>
        <w:tc>
          <w:tcPr>
            <w:tcW w:w="1648" w:type="dxa"/>
            <w:tcBorders>
              <w:top w:val="nil"/>
              <w:left w:val="nil"/>
              <w:bottom w:val="nil"/>
              <w:right w:val="nil"/>
            </w:tcBorders>
            <w:shd w:val="clear" w:color="auto" w:fill="auto"/>
            <w:noWrap/>
            <w:vAlign w:val="bottom"/>
            <w:hideMark/>
          </w:tcPr>
          <w:p w14:paraId="3CBDCF4C" w14:textId="77777777" w:rsidR="00277BA6" w:rsidRDefault="00277BA6">
            <w:pPr>
              <w:rPr>
                <w:rFonts w:ascii="Calibri" w:hAnsi="Calibri"/>
                <w:color w:val="000000"/>
              </w:rPr>
            </w:pPr>
          </w:p>
        </w:tc>
        <w:tc>
          <w:tcPr>
            <w:tcW w:w="723" w:type="dxa"/>
            <w:tcBorders>
              <w:top w:val="nil"/>
              <w:left w:val="nil"/>
              <w:bottom w:val="nil"/>
              <w:right w:val="nil"/>
            </w:tcBorders>
            <w:shd w:val="clear" w:color="auto" w:fill="auto"/>
            <w:noWrap/>
            <w:vAlign w:val="bottom"/>
            <w:hideMark/>
          </w:tcPr>
          <w:p w14:paraId="58C673BE" w14:textId="77777777" w:rsidR="00277BA6" w:rsidRDefault="00277BA6">
            <w:pPr>
              <w:rPr>
                <w:sz w:val="20"/>
                <w:szCs w:val="20"/>
              </w:rPr>
            </w:pPr>
          </w:p>
        </w:tc>
        <w:tc>
          <w:tcPr>
            <w:tcW w:w="1827" w:type="dxa"/>
            <w:tcBorders>
              <w:top w:val="nil"/>
              <w:left w:val="nil"/>
              <w:bottom w:val="nil"/>
              <w:right w:val="nil"/>
            </w:tcBorders>
            <w:shd w:val="clear" w:color="auto" w:fill="auto"/>
            <w:noWrap/>
            <w:vAlign w:val="bottom"/>
            <w:hideMark/>
          </w:tcPr>
          <w:p w14:paraId="505337C2" w14:textId="77777777" w:rsidR="00277BA6" w:rsidRDefault="00277BA6">
            <w:pPr>
              <w:rPr>
                <w:sz w:val="20"/>
                <w:szCs w:val="20"/>
              </w:rPr>
            </w:pPr>
          </w:p>
        </w:tc>
        <w:tc>
          <w:tcPr>
            <w:tcW w:w="723" w:type="dxa"/>
            <w:tcBorders>
              <w:top w:val="nil"/>
              <w:left w:val="nil"/>
              <w:bottom w:val="nil"/>
              <w:right w:val="nil"/>
            </w:tcBorders>
            <w:shd w:val="clear" w:color="auto" w:fill="auto"/>
            <w:noWrap/>
            <w:vAlign w:val="bottom"/>
            <w:hideMark/>
          </w:tcPr>
          <w:p w14:paraId="238EF15C" w14:textId="77777777" w:rsidR="00277BA6" w:rsidRDefault="00277BA6">
            <w:pPr>
              <w:rPr>
                <w:sz w:val="20"/>
                <w:szCs w:val="20"/>
              </w:rPr>
            </w:pPr>
          </w:p>
        </w:tc>
        <w:tc>
          <w:tcPr>
            <w:tcW w:w="1804" w:type="dxa"/>
            <w:tcBorders>
              <w:top w:val="nil"/>
              <w:left w:val="nil"/>
              <w:bottom w:val="nil"/>
              <w:right w:val="nil"/>
            </w:tcBorders>
            <w:shd w:val="clear" w:color="auto" w:fill="auto"/>
            <w:noWrap/>
            <w:vAlign w:val="bottom"/>
            <w:hideMark/>
          </w:tcPr>
          <w:p w14:paraId="3DCE0EC5" w14:textId="77777777" w:rsidR="00277BA6" w:rsidRPr="007879B6" w:rsidRDefault="00277BA6">
            <w:pPr>
              <w:rPr>
                <w:sz w:val="20"/>
                <w:szCs w:val="20"/>
              </w:rPr>
            </w:pPr>
          </w:p>
        </w:tc>
        <w:tc>
          <w:tcPr>
            <w:tcW w:w="791" w:type="dxa"/>
            <w:tcBorders>
              <w:top w:val="nil"/>
              <w:left w:val="nil"/>
              <w:bottom w:val="nil"/>
              <w:right w:val="nil"/>
            </w:tcBorders>
            <w:shd w:val="clear" w:color="auto" w:fill="auto"/>
            <w:noWrap/>
            <w:vAlign w:val="bottom"/>
            <w:hideMark/>
          </w:tcPr>
          <w:p w14:paraId="251965D3" w14:textId="77777777" w:rsidR="00277BA6" w:rsidRPr="007879B6" w:rsidRDefault="00277BA6">
            <w:pPr>
              <w:rPr>
                <w:sz w:val="20"/>
                <w:szCs w:val="20"/>
              </w:rPr>
            </w:pPr>
          </w:p>
        </w:tc>
        <w:tc>
          <w:tcPr>
            <w:tcW w:w="1994" w:type="dxa"/>
            <w:tcBorders>
              <w:top w:val="nil"/>
              <w:left w:val="nil"/>
              <w:bottom w:val="nil"/>
              <w:right w:val="nil"/>
            </w:tcBorders>
            <w:shd w:val="clear" w:color="auto" w:fill="auto"/>
            <w:noWrap/>
            <w:vAlign w:val="bottom"/>
            <w:hideMark/>
          </w:tcPr>
          <w:p w14:paraId="5A64035A" w14:textId="77777777" w:rsidR="00277BA6" w:rsidRPr="007879B6" w:rsidRDefault="00277BA6">
            <w:pPr>
              <w:rPr>
                <w:sz w:val="20"/>
                <w:szCs w:val="20"/>
              </w:rPr>
            </w:pPr>
          </w:p>
        </w:tc>
        <w:tc>
          <w:tcPr>
            <w:tcW w:w="791" w:type="dxa"/>
            <w:tcBorders>
              <w:top w:val="nil"/>
              <w:left w:val="nil"/>
              <w:bottom w:val="nil"/>
              <w:right w:val="nil"/>
            </w:tcBorders>
            <w:shd w:val="clear" w:color="auto" w:fill="auto"/>
            <w:noWrap/>
            <w:vAlign w:val="bottom"/>
            <w:hideMark/>
          </w:tcPr>
          <w:p w14:paraId="49E17A46" w14:textId="77777777" w:rsidR="00277BA6" w:rsidRPr="007879B6" w:rsidRDefault="00277BA6" w:rsidP="00434C69">
            <w:pPr>
              <w:jc w:val="center"/>
              <w:rPr>
                <w:sz w:val="20"/>
                <w:szCs w:val="20"/>
              </w:rPr>
            </w:pPr>
          </w:p>
        </w:tc>
      </w:tr>
      <w:tr w:rsidR="00277BA6" w14:paraId="0983D257" w14:textId="77777777" w:rsidTr="00805D4F">
        <w:trPr>
          <w:trHeight w:val="320"/>
        </w:trPr>
        <w:tc>
          <w:tcPr>
            <w:tcW w:w="4921"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2B8D2F8F" w14:textId="77777777" w:rsidR="00277BA6" w:rsidRDefault="00277BA6">
            <w:pPr>
              <w:jc w:val="center"/>
              <w:rPr>
                <w:rFonts w:ascii="Calibri" w:hAnsi="Calibri"/>
                <w:color w:val="000000"/>
              </w:rPr>
            </w:pPr>
            <w:r>
              <w:rPr>
                <w:rFonts w:ascii="Calibri" w:hAnsi="Calibri"/>
                <w:color w:val="000000"/>
              </w:rPr>
              <w:t xml:space="preserve">2019 Los Angeles, CA </w:t>
            </w:r>
          </w:p>
        </w:tc>
        <w:tc>
          <w:tcPr>
            <w:tcW w:w="5380"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2664C23" w14:textId="77777777" w:rsidR="00277BA6" w:rsidRDefault="00277BA6">
            <w:pPr>
              <w:jc w:val="center"/>
              <w:rPr>
                <w:rFonts w:ascii="Calibri" w:hAnsi="Calibri"/>
                <w:color w:val="000000"/>
              </w:rPr>
            </w:pPr>
            <w:r>
              <w:rPr>
                <w:rFonts w:ascii="Calibri" w:hAnsi="Calibri"/>
                <w:color w:val="000000"/>
              </w:rPr>
              <w:t>2018 Phoenix, AZ</w:t>
            </w:r>
          </w:p>
        </w:tc>
      </w:tr>
      <w:tr w:rsidR="00277BA6" w14:paraId="441D99F5" w14:textId="77777777" w:rsidTr="00805D4F">
        <w:trPr>
          <w:trHeight w:val="320"/>
        </w:trPr>
        <w:tc>
          <w:tcPr>
            <w:tcW w:w="2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919E4" w14:textId="77777777" w:rsidR="00277BA6" w:rsidRPr="00455065" w:rsidRDefault="00277BA6">
            <w:pPr>
              <w:jc w:val="center"/>
              <w:rPr>
                <w:rFonts w:ascii="Calibri" w:hAnsi="Calibri"/>
                <w:color w:val="000000"/>
                <w:sz w:val="20"/>
                <w:szCs w:val="20"/>
              </w:rPr>
            </w:pPr>
            <w:r w:rsidRPr="00455065">
              <w:rPr>
                <w:rFonts w:ascii="Calibri" w:hAnsi="Calibri"/>
                <w:color w:val="000000"/>
                <w:sz w:val="20"/>
                <w:szCs w:val="20"/>
              </w:rPr>
              <w:t>Hotel Room Blocks</w:t>
            </w:r>
          </w:p>
        </w:tc>
        <w:tc>
          <w:tcPr>
            <w:tcW w:w="1827" w:type="dxa"/>
            <w:tcBorders>
              <w:top w:val="single" w:sz="4" w:space="0" w:color="auto"/>
              <w:left w:val="single" w:sz="4" w:space="0" w:color="auto"/>
              <w:bottom w:val="nil"/>
              <w:right w:val="nil"/>
            </w:tcBorders>
            <w:shd w:val="clear" w:color="auto" w:fill="auto"/>
            <w:noWrap/>
            <w:vAlign w:val="bottom"/>
            <w:hideMark/>
          </w:tcPr>
          <w:p w14:paraId="40D301D7" w14:textId="77777777" w:rsidR="00277BA6" w:rsidRDefault="00277BA6">
            <w:pPr>
              <w:jc w:val="center"/>
              <w:rPr>
                <w:rFonts w:ascii="Calibri" w:hAnsi="Calibri"/>
                <w:color w:val="000000"/>
              </w:rPr>
            </w:pPr>
            <w:r>
              <w:rPr>
                <w:rFonts w:ascii="Calibri" w:hAnsi="Calibri"/>
                <w:color w:val="000000"/>
              </w:rPr>
              <w:t> </w:t>
            </w:r>
          </w:p>
        </w:tc>
        <w:tc>
          <w:tcPr>
            <w:tcW w:w="723" w:type="dxa"/>
            <w:tcBorders>
              <w:top w:val="single" w:sz="4" w:space="0" w:color="auto"/>
              <w:left w:val="nil"/>
              <w:bottom w:val="nil"/>
              <w:right w:val="single" w:sz="4" w:space="0" w:color="auto"/>
            </w:tcBorders>
            <w:shd w:val="clear" w:color="auto" w:fill="auto"/>
            <w:noWrap/>
            <w:vAlign w:val="bottom"/>
            <w:hideMark/>
          </w:tcPr>
          <w:p w14:paraId="79FA6FEA" w14:textId="77777777" w:rsidR="00277BA6" w:rsidRDefault="00277BA6">
            <w:pPr>
              <w:jc w:val="center"/>
              <w:rPr>
                <w:rFonts w:ascii="Calibri" w:hAnsi="Calibri"/>
                <w:color w:val="000000"/>
              </w:rPr>
            </w:pPr>
            <w:r>
              <w:rPr>
                <w:rFonts w:ascii="Calibri" w:hAnsi="Calibri"/>
                <w:color w:val="000000"/>
              </w:rPr>
              <w:t> </w:t>
            </w:r>
          </w:p>
        </w:tc>
        <w:tc>
          <w:tcPr>
            <w:tcW w:w="2595"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17A469E8" w14:textId="4F3BEC65" w:rsidR="00277BA6" w:rsidRPr="00455065" w:rsidRDefault="00455065">
            <w:pPr>
              <w:jc w:val="center"/>
              <w:rPr>
                <w:rFonts w:ascii="Calibri" w:hAnsi="Calibri"/>
                <w:color w:val="000000"/>
                <w:sz w:val="20"/>
                <w:szCs w:val="20"/>
              </w:rPr>
            </w:pPr>
            <w:r w:rsidRPr="00455065">
              <w:rPr>
                <w:rFonts w:ascii="Calibri" w:hAnsi="Calibri"/>
                <w:color w:val="000000"/>
                <w:sz w:val="20"/>
                <w:szCs w:val="20"/>
              </w:rPr>
              <w:t xml:space="preserve">Actual </w:t>
            </w:r>
            <w:r w:rsidR="00277BA6" w:rsidRPr="00455065">
              <w:rPr>
                <w:rFonts w:ascii="Calibri" w:hAnsi="Calibri"/>
                <w:color w:val="000000"/>
                <w:sz w:val="20"/>
                <w:szCs w:val="20"/>
              </w:rPr>
              <w:t>Hotel Room Blocks</w:t>
            </w:r>
          </w:p>
        </w:tc>
        <w:tc>
          <w:tcPr>
            <w:tcW w:w="1994" w:type="dxa"/>
            <w:tcBorders>
              <w:top w:val="nil"/>
              <w:left w:val="nil"/>
              <w:bottom w:val="single" w:sz="4" w:space="0" w:color="auto"/>
              <w:right w:val="single" w:sz="4" w:space="0" w:color="auto"/>
            </w:tcBorders>
            <w:shd w:val="clear" w:color="auto" w:fill="D9D9D9" w:themeFill="background1" w:themeFillShade="D9"/>
            <w:noWrap/>
            <w:vAlign w:val="bottom"/>
            <w:hideMark/>
          </w:tcPr>
          <w:p w14:paraId="197FB38A" w14:textId="77777777" w:rsidR="00277BA6" w:rsidRDefault="00277BA6">
            <w:pPr>
              <w:jc w:val="center"/>
              <w:rPr>
                <w:rFonts w:ascii="Calibri" w:hAnsi="Calibri"/>
                <w:color w:val="000000"/>
              </w:rPr>
            </w:pPr>
            <w:r>
              <w:rPr>
                <w:rFonts w:ascii="Calibri" w:hAnsi="Calibri"/>
                <w:color w:val="000000"/>
              </w:rPr>
              <w:t> </w:t>
            </w:r>
          </w:p>
        </w:tc>
        <w:tc>
          <w:tcPr>
            <w:tcW w:w="791" w:type="dxa"/>
            <w:tcBorders>
              <w:top w:val="nil"/>
              <w:left w:val="nil"/>
              <w:bottom w:val="single" w:sz="4" w:space="0" w:color="auto"/>
              <w:right w:val="single" w:sz="4" w:space="0" w:color="auto"/>
            </w:tcBorders>
            <w:shd w:val="clear" w:color="auto" w:fill="D9D9D9" w:themeFill="background1" w:themeFillShade="D9"/>
            <w:noWrap/>
            <w:vAlign w:val="bottom"/>
            <w:hideMark/>
          </w:tcPr>
          <w:p w14:paraId="531768D5" w14:textId="77777777" w:rsidR="00277BA6" w:rsidRDefault="00277BA6">
            <w:pPr>
              <w:jc w:val="center"/>
              <w:rPr>
                <w:rFonts w:ascii="Calibri" w:hAnsi="Calibri"/>
                <w:color w:val="000000"/>
              </w:rPr>
            </w:pPr>
            <w:r>
              <w:rPr>
                <w:rFonts w:ascii="Calibri" w:hAnsi="Calibri"/>
                <w:color w:val="000000"/>
              </w:rPr>
              <w:t> </w:t>
            </w:r>
          </w:p>
        </w:tc>
      </w:tr>
      <w:tr w:rsidR="00277BA6" w14:paraId="46642935" w14:textId="77777777" w:rsidTr="00805D4F">
        <w:trPr>
          <w:trHeight w:val="320"/>
        </w:trPr>
        <w:tc>
          <w:tcPr>
            <w:tcW w:w="1648" w:type="dxa"/>
            <w:tcBorders>
              <w:top w:val="nil"/>
              <w:left w:val="single" w:sz="4" w:space="0" w:color="auto"/>
              <w:bottom w:val="single" w:sz="4" w:space="0" w:color="auto"/>
              <w:right w:val="single" w:sz="4" w:space="0" w:color="auto"/>
            </w:tcBorders>
            <w:shd w:val="clear" w:color="auto" w:fill="auto"/>
            <w:noWrap/>
            <w:vAlign w:val="bottom"/>
            <w:hideMark/>
          </w:tcPr>
          <w:p w14:paraId="3EA81908" w14:textId="4CB1AA19" w:rsidR="00277BA6" w:rsidRDefault="00277BA6">
            <w:pPr>
              <w:rPr>
                <w:rFonts w:ascii="Calibri" w:hAnsi="Calibri"/>
                <w:color w:val="000000"/>
              </w:rPr>
            </w:pPr>
          </w:p>
        </w:tc>
        <w:tc>
          <w:tcPr>
            <w:tcW w:w="723" w:type="dxa"/>
            <w:tcBorders>
              <w:top w:val="nil"/>
              <w:left w:val="nil"/>
              <w:bottom w:val="single" w:sz="4" w:space="0" w:color="auto"/>
              <w:right w:val="single" w:sz="4" w:space="0" w:color="auto"/>
            </w:tcBorders>
            <w:shd w:val="clear" w:color="auto" w:fill="auto"/>
            <w:noWrap/>
            <w:vAlign w:val="bottom"/>
            <w:hideMark/>
          </w:tcPr>
          <w:p w14:paraId="51D51741" w14:textId="02B938C3" w:rsidR="00277BA6" w:rsidRDefault="00277BA6">
            <w:pPr>
              <w:jc w:val="right"/>
              <w:rPr>
                <w:rFonts w:ascii="Calibri" w:hAnsi="Calibri"/>
                <w:color w:val="000000"/>
              </w:rPr>
            </w:pP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76EA0029" w14:textId="77777777" w:rsidR="00277BA6" w:rsidRDefault="00277BA6">
            <w:pPr>
              <w:rPr>
                <w:rFonts w:ascii="Calibri" w:hAnsi="Calibri"/>
                <w:color w:val="000000"/>
              </w:rPr>
            </w:pPr>
            <w:r>
              <w:rPr>
                <w:rFonts w:ascii="Calibri" w:hAnsi="Calibri"/>
                <w:color w:val="000000"/>
              </w:rPr>
              <w:t>Registrations</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14:paraId="0A152626" w14:textId="77777777" w:rsidR="00277BA6" w:rsidRDefault="00277BA6" w:rsidP="00434C69">
            <w:pPr>
              <w:jc w:val="center"/>
              <w:rPr>
                <w:rFonts w:ascii="Calibri" w:hAnsi="Calibri"/>
                <w:color w:val="000000"/>
              </w:rPr>
            </w:pPr>
            <w:r>
              <w:rPr>
                <w:rFonts w:ascii="Calibri" w:hAnsi="Calibri"/>
                <w:color w:val="000000"/>
              </w:rPr>
              <w:t>3991</w:t>
            </w:r>
          </w:p>
        </w:tc>
        <w:tc>
          <w:tcPr>
            <w:tcW w:w="1804" w:type="dxa"/>
            <w:tcBorders>
              <w:top w:val="nil"/>
              <w:left w:val="nil"/>
              <w:bottom w:val="single" w:sz="4" w:space="0" w:color="auto"/>
              <w:right w:val="single" w:sz="4" w:space="0" w:color="auto"/>
            </w:tcBorders>
            <w:shd w:val="clear" w:color="auto" w:fill="D9D9D9" w:themeFill="background1" w:themeFillShade="D9"/>
            <w:noWrap/>
            <w:vAlign w:val="bottom"/>
            <w:hideMark/>
          </w:tcPr>
          <w:p w14:paraId="68654004" w14:textId="04F801C7" w:rsidR="00277BA6" w:rsidRDefault="00277BA6">
            <w:pPr>
              <w:rPr>
                <w:rFonts w:ascii="Calibri" w:hAnsi="Calibri"/>
                <w:color w:val="000000"/>
              </w:rPr>
            </w:pPr>
          </w:p>
        </w:tc>
        <w:tc>
          <w:tcPr>
            <w:tcW w:w="791" w:type="dxa"/>
            <w:tcBorders>
              <w:top w:val="nil"/>
              <w:left w:val="nil"/>
              <w:bottom w:val="single" w:sz="4" w:space="0" w:color="auto"/>
              <w:right w:val="single" w:sz="4" w:space="0" w:color="auto"/>
            </w:tcBorders>
            <w:shd w:val="clear" w:color="auto" w:fill="D9D9D9" w:themeFill="background1" w:themeFillShade="D9"/>
            <w:noWrap/>
            <w:vAlign w:val="bottom"/>
            <w:hideMark/>
          </w:tcPr>
          <w:p w14:paraId="0F55CCD9" w14:textId="79D00130" w:rsidR="00277BA6" w:rsidRDefault="00277BA6" w:rsidP="00663E64">
            <w:pPr>
              <w:rPr>
                <w:rFonts w:ascii="Calibri" w:hAnsi="Calibri"/>
                <w:color w:val="000000"/>
              </w:rPr>
            </w:pPr>
          </w:p>
        </w:tc>
        <w:tc>
          <w:tcPr>
            <w:tcW w:w="1994" w:type="dxa"/>
            <w:tcBorders>
              <w:top w:val="nil"/>
              <w:left w:val="nil"/>
              <w:bottom w:val="single" w:sz="4" w:space="0" w:color="auto"/>
              <w:right w:val="single" w:sz="4" w:space="0" w:color="auto"/>
            </w:tcBorders>
            <w:shd w:val="clear" w:color="auto" w:fill="D9D9D9" w:themeFill="background1" w:themeFillShade="D9"/>
            <w:noWrap/>
            <w:vAlign w:val="bottom"/>
            <w:hideMark/>
          </w:tcPr>
          <w:p w14:paraId="69A049D1" w14:textId="77777777" w:rsidR="00277BA6" w:rsidRDefault="00277BA6">
            <w:pPr>
              <w:rPr>
                <w:rFonts w:ascii="Calibri" w:hAnsi="Calibri"/>
                <w:color w:val="000000"/>
              </w:rPr>
            </w:pPr>
            <w:r>
              <w:rPr>
                <w:rFonts w:ascii="Calibri" w:hAnsi="Calibri"/>
                <w:color w:val="000000"/>
              </w:rPr>
              <w:t>Registrations</w:t>
            </w:r>
          </w:p>
        </w:tc>
        <w:tc>
          <w:tcPr>
            <w:tcW w:w="791" w:type="dxa"/>
            <w:tcBorders>
              <w:top w:val="nil"/>
              <w:left w:val="nil"/>
              <w:bottom w:val="single" w:sz="4" w:space="0" w:color="auto"/>
              <w:right w:val="single" w:sz="4" w:space="0" w:color="auto"/>
            </w:tcBorders>
            <w:shd w:val="clear" w:color="auto" w:fill="D9D9D9" w:themeFill="background1" w:themeFillShade="D9"/>
            <w:noWrap/>
            <w:vAlign w:val="bottom"/>
            <w:hideMark/>
          </w:tcPr>
          <w:p w14:paraId="453CBE7A" w14:textId="77777777" w:rsidR="00277BA6" w:rsidRDefault="00277BA6" w:rsidP="00434C69">
            <w:pPr>
              <w:jc w:val="center"/>
              <w:rPr>
                <w:rFonts w:ascii="Calibri" w:hAnsi="Calibri"/>
                <w:color w:val="000000"/>
              </w:rPr>
            </w:pPr>
            <w:r>
              <w:rPr>
                <w:rFonts w:ascii="Calibri" w:hAnsi="Calibri"/>
                <w:color w:val="000000"/>
              </w:rPr>
              <w:t>3643</w:t>
            </w:r>
          </w:p>
        </w:tc>
      </w:tr>
      <w:tr w:rsidR="00277BA6" w14:paraId="74667759" w14:textId="77777777" w:rsidTr="00805D4F">
        <w:trPr>
          <w:trHeight w:val="320"/>
        </w:trPr>
        <w:tc>
          <w:tcPr>
            <w:tcW w:w="1648" w:type="dxa"/>
            <w:tcBorders>
              <w:top w:val="nil"/>
              <w:left w:val="single" w:sz="4" w:space="0" w:color="auto"/>
              <w:bottom w:val="single" w:sz="4" w:space="0" w:color="auto"/>
              <w:right w:val="single" w:sz="4" w:space="0" w:color="auto"/>
            </w:tcBorders>
            <w:shd w:val="clear" w:color="auto" w:fill="auto"/>
            <w:noWrap/>
            <w:vAlign w:val="bottom"/>
            <w:hideMark/>
          </w:tcPr>
          <w:p w14:paraId="0B8DBCC2" w14:textId="77777777" w:rsidR="00277BA6" w:rsidRDefault="00277BA6">
            <w:pPr>
              <w:rPr>
                <w:rFonts w:ascii="Calibri" w:hAnsi="Calibri"/>
                <w:color w:val="000000"/>
              </w:rPr>
            </w:pPr>
            <w:r>
              <w:rPr>
                <w:rFonts w:ascii="Calibri" w:hAnsi="Calibri"/>
                <w:color w:val="000000"/>
              </w:rPr>
              <w:t>Monday</w:t>
            </w:r>
          </w:p>
        </w:tc>
        <w:tc>
          <w:tcPr>
            <w:tcW w:w="723" w:type="dxa"/>
            <w:tcBorders>
              <w:top w:val="nil"/>
              <w:left w:val="nil"/>
              <w:bottom w:val="single" w:sz="4" w:space="0" w:color="auto"/>
              <w:right w:val="single" w:sz="4" w:space="0" w:color="auto"/>
            </w:tcBorders>
            <w:shd w:val="clear" w:color="auto" w:fill="auto"/>
            <w:noWrap/>
            <w:vAlign w:val="bottom"/>
            <w:hideMark/>
          </w:tcPr>
          <w:p w14:paraId="578F2489" w14:textId="77777777" w:rsidR="00277BA6" w:rsidRDefault="00277BA6" w:rsidP="00434C69">
            <w:pPr>
              <w:jc w:val="center"/>
              <w:rPr>
                <w:rFonts w:ascii="Calibri" w:hAnsi="Calibri"/>
                <w:color w:val="000000"/>
              </w:rPr>
            </w:pPr>
            <w:r>
              <w:rPr>
                <w:rFonts w:ascii="Calibri" w:hAnsi="Calibri"/>
                <w:color w:val="000000"/>
              </w:rPr>
              <w:t>50</w:t>
            </w:r>
          </w:p>
        </w:tc>
        <w:tc>
          <w:tcPr>
            <w:tcW w:w="1827" w:type="dxa"/>
            <w:tcBorders>
              <w:top w:val="nil"/>
              <w:left w:val="nil"/>
              <w:bottom w:val="single" w:sz="4" w:space="0" w:color="auto"/>
              <w:right w:val="single" w:sz="4" w:space="0" w:color="auto"/>
            </w:tcBorders>
            <w:shd w:val="clear" w:color="auto" w:fill="auto"/>
            <w:noWrap/>
            <w:vAlign w:val="bottom"/>
            <w:hideMark/>
          </w:tcPr>
          <w:p w14:paraId="29796F3E" w14:textId="77777777" w:rsidR="00277BA6" w:rsidRDefault="00277BA6">
            <w:pPr>
              <w:rPr>
                <w:rFonts w:ascii="Calibri" w:hAnsi="Calibri"/>
                <w:color w:val="000000"/>
              </w:rPr>
            </w:pPr>
            <w:r>
              <w:rPr>
                <w:rFonts w:ascii="Calibri" w:hAnsi="Calibri"/>
                <w:color w:val="000000"/>
              </w:rPr>
              <w:t>Sat Dinner</w:t>
            </w:r>
          </w:p>
        </w:tc>
        <w:tc>
          <w:tcPr>
            <w:tcW w:w="723" w:type="dxa"/>
            <w:tcBorders>
              <w:top w:val="nil"/>
              <w:left w:val="nil"/>
              <w:bottom w:val="single" w:sz="4" w:space="0" w:color="auto"/>
              <w:right w:val="single" w:sz="4" w:space="0" w:color="auto"/>
            </w:tcBorders>
            <w:shd w:val="clear" w:color="auto" w:fill="auto"/>
            <w:noWrap/>
            <w:vAlign w:val="bottom"/>
            <w:hideMark/>
          </w:tcPr>
          <w:p w14:paraId="32AD5E56" w14:textId="77777777" w:rsidR="00277BA6" w:rsidRDefault="00277BA6" w:rsidP="00434C69">
            <w:pPr>
              <w:jc w:val="center"/>
              <w:rPr>
                <w:rFonts w:ascii="Calibri" w:hAnsi="Calibri"/>
                <w:color w:val="000000"/>
              </w:rPr>
            </w:pPr>
            <w:r>
              <w:rPr>
                <w:rFonts w:ascii="Calibri" w:hAnsi="Calibri"/>
                <w:color w:val="000000"/>
              </w:rPr>
              <w:t>1700</w:t>
            </w:r>
          </w:p>
        </w:tc>
        <w:tc>
          <w:tcPr>
            <w:tcW w:w="1804" w:type="dxa"/>
            <w:tcBorders>
              <w:top w:val="nil"/>
              <w:left w:val="nil"/>
              <w:bottom w:val="single" w:sz="4" w:space="0" w:color="auto"/>
              <w:right w:val="single" w:sz="4" w:space="0" w:color="auto"/>
            </w:tcBorders>
            <w:shd w:val="clear" w:color="auto" w:fill="D9D9D9" w:themeFill="background1" w:themeFillShade="D9"/>
            <w:noWrap/>
            <w:vAlign w:val="bottom"/>
            <w:hideMark/>
          </w:tcPr>
          <w:p w14:paraId="4008E7A7" w14:textId="77777777" w:rsidR="00277BA6" w:rsidRDefault="00277BA6">
            <w:pPr>
              <w:rPr>
                <w:rFonts w:ascii="Calibri" w:hAnsi="Calibri"/>
                <w:color w:val="000000"/>
              </w:rPr>
            </w:pPr>
            <w:r>
              <w:rPr>
                <w:rFonts w:ascii="Calibri" w:hAnsi="Calibri"/>
                <w:color w:val="000000"/>
              </w:rPr>
              <w:t>Monday</w:t>
            </w:r>
          </w:p>
        </w:tc>
        <w:tc>
          <w:tcPr>
            <w:tcW w:w="791" w:type="dxa"/>
            <w:tcBorders>
              <w:top w:val="nil"/>
              <w:left w:val="nil"/>
              <w:bottom w:val="single" w:sz="4" w:space="0" w:color="auto"/>
              <w:right w:val="single" w:sz="4" w:space="0" w:color="auto"/>
            </w:tcBorders>
            <w:shd w:val="clear" w:color="auto" w:fill="D9D9D9" w:themeFill="background1" w:themeFillShade="D9"/>
            <w:noWrap/>
            <w:vAlign w:val="bottom"/>
            <w:hideMark/>
          </w:tcPr>
          <w:p w14:paraId="30ABC66A" w14:textId="77777777" w:rsidR="00277BA6" w:rsidRDefault="00277BA6" w:rsidP="00434C69">
            <w:pPr>
              <w:jc w:val="center"/>
              <w:rPr>
                <w:rFonts w:ascii="Calibri" w:hAnsi="Calibri"/>
                <w:color w:val="000000"/>
              </w:rPr>
            </w:pPr>
            <w:r>
              <w:rPr>
                <w:rFonts w:ascii="Calibri" w:hAnsi="Calibri"/>
                <w:color w:val="000000"/>
              </w:rPr>
              <w:t>5</w:t>
            </w:r>
          </w:p>
        </w:tc>
        <w:tc>
          <w:tcPr>
            <w:tcW w:w="1994" w:type="dxa"/>
            <w:tcBorders>
              <w:top w:val="nil"/>
              <w:left w:val="nil"/>
              <w:bottom w:val="single" w:sz="4" w:space="0" w:color="auto"/>
              <w:right w:val="single" w:sz="4" w:space="0" w:color="auto"/>
            </w:tcBorders>
            <w:shd w:val="clear" w:color="auto" w:fill="D9D9D9" w:themeFill="background1" w:themeFillShade="D9"/>
            <w:noWrap/>
            <w:vAlign w:val="bottom"/>
            <w:hideMark/>
          </w:tcPr>
          <w:p w14:paraId="48E794B1" w14:textId="77777777" w:rsidR="00277BA6" w:rsidRDefault="00277BA6">
            <w:pPr>
              <w:rPr>
                <w:rFonts w:ascii="Calibri" w:hAnsi="Calibri"/>
                <w:color w:val="000000"/>
              </w:rPr>
            </w:pPr>
            <w:r>
              <w:rPr>
                <w:rFonts w:ascii="Calibri" w:hAnsi="Calibri"/>
                <w:color w:val="000000"/>
              </w:rPr>
              <w:t>Fri Dinner</w:t>
            </w:r>
          </w:p>
        </w:tc>
        <w:tc>
          <w:tcPr>
            <w:tcW w:w="791" w:type="dxa"/>
            <w:tcBorders>
              <w:top w:val="nil"/>
              <w:left w:val="nil"/>
              <w:bottom w:val="single" w:sz="4" w:space="0" w:color="auto"/>
              <w:right w:val="single" w:sz="4" w:space="0" w:color="auto"/>
            </w:tcBorders>
            <w:shd w:val="clear" w:color="auto" w:fill="D9D9D9" w:themeFill="background1" w:themeFillShade="D9"/>
            <w:noWrap/>
            <w:vAlign w:val="bottom"/>
            <w:hideMark/>
          </w:tcPr>
          <w:p w14:paraId="77402F60" w14:textId="77777777" w:rsidR="00277BA6" w:rsidRDefault="00277BA6" w:rsidP="00434C69">
            <w:pPr>
              <w:jc w:val="center"/>
              <w:rPr>
                <w:rFonts w:ascii="Calibri" w:hAnsi="Calibri"/>
                <w:color w:val="000000"/>
              </w:rPr>
            </w:pPr>
            <w:r>
              <w:rPr>
                <w:rFonts w:ascii="Calibri" w:hAnsi="Calibri"/>
                <w:color w:val="000000"/>
              </w:rPr>
              <w:t>1580</w:t>
            </w:r>
          </w:p>
        </w:tc>
      </w:tr>
      <w:tr w:rsidR="00277BA6" w14:paraId="1CC61D73" w14:textId="77777777" w:rsidTr="00805D4F">
        <w:trPr>
          <w:trHeight w:val="320"/>
        </w:trPr>
        <w:tc>
          <w:tcPr>
            <w:tcW w:w="1648" w:type="dxa"/>
            <w:tcBorders>
              <w:top w:val="nil"/>
              <w:left w:val="single" w:sz="4" w:space="0" w:color="auto"/>
              <w:bottom w:val="single" w:sz="4" w:space="0" w:color="auto"/>
              <w:right w:val="single" w:sz="4" w:space="0" w:color="auto"/>
            </w:tcBorders>
            <w:shd w:val="clear" w:color="auto" w:fill="auto"/>
            <w:noWrap/>
            <w:vAlign w:val="bottom"/>
            <w:hideMark/>
          </w:tcPr>
          <w:p w14:paraId="19FD8CBE" w14:textId="77777777" w:rsidR="00277BA6" w:rsidRDefault="00277BA6">
            <w:pPr>
              <w:rPr>
                <w:rFonts w:ascii="Calibri" w:hAnsi="Calibri"/>
                <w:color w:val="000000"/>
              </w:rPr>
            </w:pPr>
            <w:r>
              <w:rPr>
                <w:rFonts w:ascii="Calibri" w:hAnsi="Calibri"/>
                <w:color w:val="000000"/>
              </w:rPr>
              <w:t>Tuesday</w:t>
            </w:r>
          </w:p>
        </w:tc>
        <w:tc>
          <w:tcPr>
            <w:tcW w:w="723" w:type="dxa"/>
            <w:tcBorders>
              <w:top w:val="nil"/>
              <w:left w:val="nil"/>
              <w:bottom w:val="single" w:sz="4" w:space="0" w:color="auto"/>
              <w:right w:val="single" w:sz="4" w:space="0" w:color="auto"/>
            </w:tcBorders>
            <w:shd w:val="clear" w:color="auto" w:fill="auto"/>
            <w:noWrap/>
            <w:vAlign w:val="bottom"/>
            <w:hideMark/>
          </w:tcPr>
          <w:p w14:paraId="2F0D0ECB" w14:textId="77777777" w:rsidR="00277BA6" w:rsidRDefault="00277BA6" w:rsidP="00434C69">
            <w:pPr>
              <w:jc w:val="center"/>
              <w:rPr>
                <w:rFonts w:ascii="Calibri" w:hAnsi="Calibri"/>
                <w:color w:val="000000"/>
              </w:rPr>
            </w:pPr>
            <w:r>
              <w:rPr>
                <w:rFonts w:ascii="Calibri" w:hAnsi="Calibri"/>
                <w:color w:val="000000"/>
              </w:rPr>
              <w:t>50</w:t>
            </w:r>
          </w:p>
        </w:tc>
        <w:tc>
          <w:tcPr>
            <w:tcW w:w="1827" w:type="dxa"/>
            <w:tcBorders>
              <w:top w:val="nil"/>
              <w:left w:val="nil"/>
              <w:bottom w:val="single" w:sz="4" w:space="0" w:color="auto"/>
              <w:right w:val="single" w:sz="4" w:space="0" w:color="auto"/>
            </w:tcBorders>
            <w:shd w:val="clear" w:color="auto" w:fill="auto"/>
            <w:noWrap/>
            <w:vAlign w:val="bottom"/>
            <w:hideMark/>
          </w:tcPr>
          <w:p w14:paraId="22FD5D50" w14:textId="77777777" w:rsidR="00277BA6" w:rsidRDefault="00277BA6">
            <w:pPr>
              <w:rPr>
                <w:rFonts w:ascii="Calibri" w:hAnsi="Calibri"/>
                <w:color w:val="000000"/>
              </w:rPr>
            </w:pPr>
            <w:r>
              <w:rPr>
                <w:rFonts w:ascii="Calibri" w:hAnsi="Calibri"/>
                <w:color w:val="000000"/>
              </w:rPr>
              <w:t>Sun Brunch</w:t>
            </w:r>
          </w:p>
        </w:tc>
        <w:tc>
          <w:tcPr>
            <w:tcW w:w="723" w:type="dxa"/>
            <w:tcBorders>
              <w:top w:val="nil"/>
              <w:left w:val="nil"/>
              <w:bottom w:val="single" w:sz="4" w:space="0" w:color="auto"/>
              <w:right w:val="single" w:sz="4" w:space="0" w:color="auto"/>
            </w:tcBorders>
            <w:shd w:val="clear" w:color="auto" w:fill="auto"/>
            <w:noWrap/>
            <w:vAlign w:val="bottom"/>
            <w:hideMark/>
          </w:tcPr>
          <w:p w14:paraId="6CF17830" w14:textId="77777777" w:rsidR="00277BA6" w:rsidRDefault="00277BA6" w:rsidP="00434C69">
            <w:pPr>
              <w:jc w:val="center"/>
              <w:rPr>
                <w:rFonts w:ascii="Calibri" w:hAnsi="Calibri"/>
                <w:color w:val="000000"/>
              </w:rPr>
            </w:pPr>
            <w:r>
              <w:rPr>
                <w:rFonts w:ascii="Calibri" w:hAnsi="Calibri"/>
                <w:color w:val="000000"/>
              </w:rPr>
              <w:t>992</w:t>
            </w:r>
          </w:p>
        </w:tc>
        <w:tc>
          <w:tcPr>
            <w:tcW w:w="1804" w:type="dxa"/>
            <w:tcBorders>
              <w:top w:val="nil"/>
              <w:left w:val="nil"/>
              <w:bottom w:val="single" w:sz="4" w:space="0" w:color="auto"/>
              <w:right w:val="single" w:sz="4" w:space="0" w:color="auto"/>
            </w:tcBorders>
            <w:shd w:val="clear" w:color="auto" w:fill="D9D9D9" w:themeFill="background1" w:themeFillShade="D9"/>
            <w:noWrap/>
            <w:vAlign w:val="bottom"/>
            <w:hideMark/>
          </w:tcPr>
          <w:p w14:paraId="069CB723" w14:textId="77777777" w:rsidR="00277BA6" w:rsidRDefault="00277BA6">
            <w:pPr>
              <w:rPr>
                <w:rFonts w:ascii="Calibri" w:hAnsi="Calibri"/>
                <w:color w:val="000000"/>
              </w:rPr>
            </w:pPr>
            <w:r>
              <w:rPr>
                <w:rFonts w:ascii="Calibri" w:hAnsi="Calibri"/>
                <w:color w:val="000000"/>
              </w:rPr>
              <w:t>Tuesday</w:t>
            </w:r>
          </w:p>
        </w:tc>
        <w:tc>
          <w:tcPr>
            <w:tcW w:w="791" w:type="dxa"/>
            <w:tcBorders>
              <w:top w:val="nil"/>
              <w:left w:val="nil"/>
              <w:bottom w:val="single" w:sz="4" w:space="0" w:color="auto"/>
              <w:right w:val="single" w:sz="4" w:space="0" w:color="auto"/>
            </w:tcBorders>
            <w:shd w:val="clear" w:color="auto" w:fill="D9D9D9" w:themeFill="background1" w:themeFillShade="D9"/>
            <w:noWrap/>
            <w:vAlign w:val="bottom"/>
            <w:hideMark/>
          </w:tcPr>
          <w:p w14:paraId="452A6A32" w14:textId="77777777" w:rsidR="00277BA6" w:rsidRDefault="00277BA6" w:rsidP="00434C69">
            <w:pPr>
              <w:jc w:val="center"/>
              <w:rPr>
                <w:rFonts w:ascii="Calibri" w:hAnsi="Calibri"/>
                <w:color w:val="000000"/>
              </w:rPr>
            </w:pPr>
            <w:r>
              <w:rPr>
                <w:rFonts w:ascii="Calibri" w:hAnsi="Calibri"/>
                <w:color w:val="000000"/>
              </w:rPr>
              <w:t>32</w:t>
            </w:r>
          </w:p>
        </w:tc>
        <w:tc>
          <w:tcPr>
            <w:tcW w:w="1994" w:type="dxa"/>
            <w:tcBorders>
              <w:top w:val="nil"/>
              <w:left w:val="nil"/>
              <w:bottom w:val="single" w:sz="4" w:space="0" w:color="auto"/>
              <w:right w:val="single" w:sz="4" w:space="0" w:color="auto"/>
            </w:tcBorders>
            <w:shd w:val="clear" w:color="auto" w:fill="D9D9D9" w:themeFill="background1" w:themeFillShade="D9"/>
            <w:noWrap/>
            <w:vAlign w:val="bottom"/>
            <w:hideMark/>
          </w:tcPr>
          <w:p w14:paraId="0738C7A6" w14:textId="77777777" w:rsidR="00277BA6" w:rsidRDefault="00277BA6">
            <w:pPr>
              <w:rPr>
                <w:rFonts w:ascii="Calibri" w:hAnsi="Calibri"/>
                <w:color w:val="000000"/>
              </w:rPr>
            </w:pPr>
            <w:r>
              <w:rPr>
                <w:rFonts w:ascii="Calibri" w:hAnsi="Calibri"/>
                <w:color w:val="000000"/>
              </w:rPr>
              <w:t>Sat Dinner</w:t>
            </w:r>
          </w:p>
        </w:tc>
        <w:tc>
          <w:tcPr>
            <w:tcW w:w="791" w:type="dxa"/>
            <w:tcBorders>
              <w:top w:val="nil"/>
              <w:left w:val="nil"/>
              <w:bottom w:val="single" w:sz="4" w:space="0" w:color="auto"/>
              <w:right w:val="single" w:sz="4" w:space="0" w:color="auto"/>
            </w:tcBorders>
            <w:shd w:val="clear" w:color="auto" w:fill="D9D9D9" w:themeFill="background1" w:themeFillShade="D9"/>
            <w:noWrap/>
            <w:vAlign w:val="bottom"/>
            <w:hideMark/>
          </w:tcPr>
          <w:p w14:paraId="284FE9B9" w14:textId="77777777" w:rsidR="00277BA6" w:rsidRDefault="00277BA6" w:rsidP="00434C69">
            <w:pPr>
              <w:jc w:val="center"/>
              <w:rPr>
                <w:rFonts w:ascii="Calibri" w:hAnsi="Calibri"/>
                <w:color w:val="000000"/>
              </w:rPr>
            </w:pPr>
            <w:r>
              <w:rPr>
                <w:rFonts w:ascii="Calibri" w:hAnsi="Calibri"/>
                <w:color w:val="000000"/>
              </w:rPr>
              <w:t>1710</w:t>
            </w:r>
          </w:p>
        </w:tc>
      </w:tr>
      <w:tr w:rsidR="00277BA6" w14:paraId="535174CF" w14:textId="77777777" w:rsidTr="00805D4F">
        <w:trPr>
          <w:trHeight w:val="320"/>
        </w:trPr>
        <w:tc>
          <w:tcPr>
            <w:tcW w:w="1648" w:type="dxa"/>
            <w:tcBorders>
              <w:top w:val="nil"/>
              <w:left w:val="single" w:sz="4" w:space="0" w:color="auto"/>
              <w:bottom w:val="single" w:sz="4" w:space="0" w:color="auto"/>
              <w:right w:val="single" w:sz="4" w:space="0" w:color="auto"/>
            </w:tcBorders>
            <w:shd w:val="clear" w:color="auto" w:fill="auto"/>
            <w:noWrap/>
            <w:vAlign w:val="bottom"/>
            <w:hideMark/>
          </w:tcPr>
          <w:p w14:paraId="776483F0" w14:textId="77777777" w:rsidR="00277BA6" w:rsidRDefault="00277BA6">
            <w:pPr>
              <w:rPr>
                <w:rFonts w:ascii="Calibri" w:hAnsi="Calibri"/>
                <w:color w:val="000000"/>
              </w:rPr>
            </w:pPr>
            <w:r>
              <w:rPr>
                <w:rFonts w:ascii="Calibri" w:hAnsi="Calibri"/>
                <w:color w:val="000000"/>
              </w:rPr>
              <w:t>Wednesday</w:t>
            </w:r>
          </w:p>
        </w:tc>
        <w:tc>
          <w:tcPr>
            <w:tcW w:w="723" w:type="dxa"/>
            <w:tcBorders>
              <w:top w:val="nil"/>
              <w:left w:val="nil"/>
              <w:bottom w:val="single" w:sz="4" w:space="0" w:color="auto"/>
              <w:right w:val="single" w:sz="4" w:space="0" w:color="auto"/>
            </w:tcBorders>
            <w:shd w:val="clear" w:color="auto" w:fill="auto"/>
            <w:noWrap/>
            <w:vAlign w:val="bottom"/>
            <w:hideMark/>
          </w:tcPr>
          <w:p w14:paraId="6626931C" w14:textId="77777777" w:rsidR="00277BA6" w:rsidRDefault="00277BA6" w:rsidP="00434C69">
            <w:pPr>
              <w:jc w:val="center"/>
              <w:rPr>
                <w:rFonts w:ascii="Calibri" w:hAnsi="Calibri"/>
                <w:color w:val="000000"/>
              </w:rPr>
            </w:pPr>
            <w:r>
              <w:rPr>
                <w:rFonts w:ascii="Calibri" w:hAnsi="Calibri"/>
                <w:color w:val="000000"/>
              </w:rPr>
              <w:t>300</w:t>
            </w:r>
          </w:p>
        </w:tc>
        <w:tc>
          <w:tcPr>
            <w:tcW w:w="1827" w:type="dxa"/>
            <w:tcBorders>
              <w:top w:val="nil"/>
              <w:left w:val="nil"/>
              <w:bottom w:val="single" w:sz="4" w:space="0" w:color="auto"/>
              <w:right w:val="single" w:sz="4" w:space="0" w:color="auto"/>
            </w:tcBorders>
            <w:shd w:val="clear" w:color="auto" w:fill="auto"/>
            <w:noWrap/>
            <w:vAlign w:val="bottom"/>
            <w:hideMark/>
          </w:tcPr>
          <w:p w14:paraId="70E67C00" w14:textId="77777777" w:rsidR="00277BA6" w:rsidRDefault="00277BA6">
            <w:pPr>
              <w:rPr>
                <w:rFonts w:ascii="Calibri" w:hAnsi="Calibri"/>
                <w:color w:val="000000"/>
              </w:rPr>
            </w:pPr>
            <w:r>
              <w:rPr>
                <w:rFonts w:ascii="Calibri" w:hAnsi="Calibri"/>
                <w:color w:val="000000"/>
              </w:rPr>
              <w:t>Fri Ice Cream</w:t>
            </w:r>
          </w:p>
        </w:tc>
        <w:tc>
          <w:tcPr>
            <w:tcW w:w="723" w:type="dxa"/>
            <w:tcBorders>
              <w:top w:val="nil"/>
              <w:left w:val="nil"/>
              <w:bottom w:val="single" w:sz="4" w:space="0" w:color="auto"/>
              <w:right w:val="single" w:sz="4" w:space="0" w:color="auto"/>
            </w:tcBorders>
            <w:shd w:val="clear" w:color="auto" w:fill="auto"/>
            <w:noWrap/>
            <w:vAlign w:val="bottom"/>
            <w:hideMark/>
          </w:tcPr>
          <w:p w14:paraId="552FFC3E" w14:textId="77777777" w:rsidR="00277BA6" w:rsidRDefault="00277BA6" w:rsidP="00434C69">
            <w:pPr>
              <w:jc w:val="center"/>
              <w:rPr>
                <w:rFonts w:ascii="Calibri" w:hAnsi="Calibri"/>
                <w:color w:val="000000"/>
              </w:rPr>
            </w:pPr>
            <w:r>
              <w:rPr>
                <w:rFonts w:ascii="Calibri" w:hAnsi="Calibri"/>
                <w:color w:val="000000"/>
              </w:rPr>
              <w:t>850</w:t>
            </w:r>
          </w:p>
        </w:tc>
        <w:tc>
          <w:tcPr>
            <w:tcW w:w="1804" w:type="dxa"/>
            <w:tcBorders>
              <w:top w:val="nil"/>
              <w:left w:val="nil"/>
              <w:bottom w:val="single" w:sz="4" w:space="0" w:color="auto"/>
              <w:right w:val="single" w:sz="4" w:space="0" w:color="auto"/>
            </w:tcBorders>
            <w:shd w:val="clear" w:color="auto" w:fill="D9D9D9" w:themeFill="background1" w:themeFillShade="D9"/>
            <w:noWrap/>
            <w:vAlign w:val="bottom"/>
            <w:hideMark/>
          </w:tcPr>
          <w:p w14:paraId="2CECB443" w14:textId="77777777" w:rsidR="00277BA6" w:rsidRDefault="00277BA6">
            <w:pPr>
              <w:rPr>
                <w:rFonts w:ascii="Calibri" w:hAnsi="Calibri"/>
                <w:color w:val="000000"/>
              </w:rPr>
            </w:pPr>
            <w:r>
              <w:rPr>
                <w:rFonts w:ascii="Calibri" w:hAnsi="Calibri"/>
                <w:color w:val="000000"/>
              </w:rPr>
              <w:t>Wednesday</w:t>
            </w:r>
          </w:p>
        </w:tc>
        <w:tc>
          <w:tcPr>
            <w:tcW w:w="791" w:type="dxa"/>
            <w:tcBorders>
              <w:top w:val="nil"/>
              <w:left w:val="nil"/>
              <w:bottom w:val="single" w:sz="4" w:space="0" w:color="auto"/>
              <w:right w:val="single" w:sz="4" w:space="0" w:color="auto"/>
            </w:tcBorders>
            <w:shd w:val="clear" w:color="auto" w:fill="D9D9D9" w:themeFill="background1" w:themeFillShade="D9"/>
            <w:noWrap/>
            <w:vAlign w:val="bottom"/>
            <w:hideMark/>
          </w:tcPr>
          <w:p w14:paraId="0FCC2ABC" w14:textId="77777777" w:rsidR="00277BA6" w:rsidRDefault="00277BA6" w:rsidP="00434C69">
            <w:pPr>
              <w:jc w:val="center"/>
              <w:rPr>
                <w:rFonts w:ascii="Calibri" w:hAnsi="Calibri"/>
                <w:color w:val="000000"/>
              </w:rPr>
            </w:pPr>
            <w:r>
              <w:rPr>
                <w:rFonts w:ascii="Calibri" w:hAnsi="Calibri"/>
                <w:color w:val="000000"/>
              </w:rPr>
              <w:t>178</w:t>
            </w:r>
          </w:p>
        </w:tc>
        <w:tc>
          <w:tcPr>
            <w:tcW w:w="1994" w:type="dxa"/>
            <w:tcBorders>
              <w:top w:val="nil"/>
              <w:left w:val="nil"/>
              <w:bottom w:val="single" w:sz="4" w:space="0" w:color="auto"/>
              <w:right w:val="single" w:sz="4" w:space="0" w:color="auto"/>
            </w:tcBorders>
            <w:shd w:val="clear" w:color="auto" w:fill="D9D9D9" w:themeFill="background1" w:themeFillShade="D9"/>
            <w:noWrap/>
            <w:vAlign w:val="bottom"/>
            <w:hideMark/>
          </w:tcPr>
          <w:p w14:paraId="26903136" w14:textId="77777777" w:rsidR="00277BA6" w:rsidRDefault="00277BA6">
            <w:pPr>
              <w:rPr>
                <w:rFonts w:ascii="Calibri" w:hAnsi="Calibri"/>
                <w:color w:val="000000"/>
              </w:rPr>
            </w:pPr>
            <w:r>
              <w:rPr>
                <w:rFonts w:ascii="Calibri" w:hAnsi="Calibri"/>
                <w:color w:val="000000"/>
              </w:rPr>
              <w:t>Sun Brunch</w:t>
            </w:r>
          </w:p>
        </w:tc>
        <w:tc>
          <w:tcPr>
            <w:tcW w:w="791" w:type="dxa"/>
            <w:tcBorders>
              <w:top w:val="nil"/>
              <w:left w:val="nil"/>
              <w:bottom w:val="single" w:sz="4" w:space="0" w:color="auto"/>
              <w:right w:val="single" w:sz="4" w:space="0" w:color="auto"/>
            </w:tcBorders>
            <w:shd w:val="clear" w:color="auto" w:fill="D9D9D9" w:themeFill="background1" w:themeFillShade="D9"/>
            <w:noWrap/>
            <w:vAlign w:val="bottom"/>
            <w:hideMark/>
          </w:tcPr>
          <w:p w14:paraId="04BC9FF7" w14:textId="77777777" w:rsidR="00277BA6" w:rsidRDefault="00277BA6" w:rsidP="00434C69">
            <w:pPr>
              <w:jc w:val="center"/>
              <w:rPr>
                <w:rFonts w:ascii="Calibri" w:hAnsi="Calibri"/>
                <w:color w:val="000000"/>
              </w:rPr>
            </w:pPr>
            <w:r>
              <w:rPr>
                <w:rFonts w:ascii="Calibri" w:hAnsi="Calibri"/>
                <w:color w:val="000000"/>
              </w:rPr>
              <w:t>1375</w:t>
            </w:r>
          </w:p>
        </w:tc>
      </w:tr>
      <w:tr w:rsidR="00277BA6" w14:paraId="344D8A43" w14:textId="77777777" w:rsidTr="00805D4F">
        <w:trPr>
          <w:trHeight w:val="320"/>
        </w:trPr>
        <w:tc>
          <w:tcPr>
            <w:tcW w:w="1648" w:type="dxa"/>
            <w:tcBorders>
              <w:top w:val="nil"/>
              <w:left w:val="single" w:sz="4" w:space="0" w:color="auto"/>
              <w:bottom w:val="single" w:sz="4" w:space="0" w:color="auto"/>
              <w:right w:val="single" w:sz="4" w:space="0" w:color="auto"/>
            </w:tcBorders>
            <w:shd w:val="clear" w:color="auto" w:fill="auto"/>
            <w:noWrap/>
            <w:vAlign w:val="bottom"/>
            <w:hideMark/>
          </w:tcPr>
          <w:p w14:paraId="76FB1E3C" w14:textId="77777777" w:rsidR="00277BA6" w:rsidRDefault="00277BA6">
            <w:pPr>
              <w:rPr>
                <w:rFonts w:ascii="Calibri" w:hAnsi="Calibri"/>
                <w:color w:val="000000"/>
              </w:rPr>
            </w:pPr>
            <w:r>
              <w:rPr>
                <w:rFonts w:ascii="Calibri" w:hAnsi="Calibri"/>
                <w:color w:val="000000"/>
              </w:rPr>
              <w:t xml:space="preserve">Thursday </w:t>
            </w:r>
          </w:p>
        </w:tc>
        <w:tc>
          <w:tcPr>
            <w:tcW w:w="723" w:type="dxa"/>
            <w:tcBorders>
              <w:top w:val="nil"/>
              <w:left w:val="nil"/>
              <w:bottom w:val="single" w:sz="4" w:space="0" w:color="auto"/>
              <w:right w:val="single" w:sz="4" w:space="0" w:color="auto"/>
            </w:tcBorders>
            <w:shd w:val="clear" w:color="auto" w:fill="auto"/>
            <w:noWrap/>
            <w:vAlign w:val="bottom"/>
            <w:hideMark/>
          </w:tcPr>
          <w:p w14:paraId="1AC3D95D" w14:textId="77777777" w:rsidR="00277BA6" w:rsidRDefault="00277BA6" w:rsidP="00434C69">
            <w:pPr>
              <w:jc w:val="center"/>
              <w:rPr>
                <w:rFonts w:ascii="Calibri" w:hAnsi="Calibri"/>
                <w:color w:val="000000"/>
              </w:rPr>
            </w:pPr>
            <w:r>
              <w:rPr>
                <w:rFonts w:ascii="Calibri" w:hAnsi="Calibri"/>
                <w:color w:val="000000"/>
              </w:rPr>
              <w:t>600</w:t>
            </w:r>
          </w:p>
        </w:tc>
        <w:tc>
          <w:tcPr>
            <w:tcW w:w="1827" w:type="dxa"/>
            <w:tcBorders>
              <w:top w:val="nil"/>
              <w:left w:val="nil"/>
              <w:bottom w:val="single" w:sz="4" w:space="0" w:color="auto"/>
              <w:right w:val="single" w:sz="4" w:space="0" w:color="auto"/>
            </w:tcBorders>
            <w:shd w:val="clear" w:color="auto" w:fill="auto"/>
            <w:noWrap/>
            <w:vAlign w:val="bottom"/>
            <w:hideMark/>
          </w:tcPr>
          <w:p w14:paraId="6676781C" w14:textId="77777777" w:rsidR="00277BA6" w:rsidRDefault="00277BA6">
            <w:pPr>
              <w:rPr>
                <w:rFonts w:ascii="Calibri" w:hAnsi="Calibri"/>
                <w:color w:val="000000"/>
              </w:rPr>
            </w:pPr>
            <w:r>
              <w:rPr>
                <w:rFonts w:ascii="Calibri" w:hAnsi="Calibri"/>
                <w:color w:val="000000"/>
              </w:rPr>
              <w:t>Tours</w:t>
            </w:r>
          </w:p>
        </w:tc>
        <w:tc>
          <w:tcPr>
            <w:tcW w:w="723" w:type="dxa"/>
            <w:tcBorders>
              <w:top w:val="nil"/>
              <w:left w:val="nil"/>
              <w:bottom w:val="single" w:sz="4" w:space="0" w:color="auto"/>
              <w:right w:val="single" w:sz="4" w:space="0" w:color="auto"/>
            </w:tcBorders>
            <w:shd w:val="clear" w:color="auto" w:fill="auto"/>
            <w:noWrap/>
            <w:vAlign w:val="bottom"/>
            <w:hideMark/>
          </w:tcPr>
          <w:p w14:paraId="69EAB445" w14:textId="77777777" w:rsidR="00277BA6" w:rsidRDefault="00277BA6" w:rsidP="00434C69">
            <w:pPr>
              <w:jc w:val="center"/>
              <w:rPr>
                <w:rFonts w:ascii="Calibri" w:hAnsi="Calibri"/>
                <w:color w:val="000000"/>
              </w:rPr>
            </w:pPr>
            <w:r>
              <w:rPr>
                <w:rFonts w:ascii="Calibri" w:hAnsi="Calibri"/>
                <w:color w:val="000000"/>
              </w:rPr>
              <w:t>497</w:t>
            </w:r>
          </w:p>
        </w:tc>
        <w:tc>
          <w:tcPr>
            <w:tcW w:w="1804" w:type="dxa"/>
            <w:tcBorders>
              <w:top w:val="nil"/>
              <w:left w:val="nil"/>
              <w:bottom w:val="single" w:sz="4" w:space="0" w:color="auto"/>
              <w:right w:val="single" w:sz="4" w:space="0" w:color="auto"/>
            </w:tcBorders>
            <w:shd w:val="clear" w:color="auto" w:fill="D9D9D9" w:themeFill="background1" w:themeFillShade="D9"/>
            <w:noWrap/>
            <w:vAlign w:val="bottom"/>
            <w:hideMark/>
          </w:tcPr>
          <w:p w14:paraId="6C129CB2" w14:textId="77777777" w:rsidR="00277BA6" w:rsidRDefault="00277BA6">
            <w:pPr>
              <w:rPr>
                <w:rFonts w:ascii="Calibri" w:hAnsi="Calibri"/>
                <w:color w:val="000000"/>
              </w:rPr>
            </w:pPr>
            <w:r>
              <w:rPr>
                <w:rFonts w:ascii="Calibri" w:hAnsi="Calibri"/>
                <w:color w:val="000000"/>
              </w:rPr>
              <w:t xml:space="preserve">Thursday </w:t>
            </w:r>
          </w:p>
        </w:tc>
        <w:tc>
          <w:tcPr>
            <w:tcW w:w="791" w:type="dxa"/>
            <w:tcBorders>
              <w:top w:val="nil"/>
              <w:left w:val="nil"/>
              <w:bottom w:val="single" w:sz="4" w:space="0" w:color="auto"/>
              <w:right w:val="single" w:sz="4" w:space="0" w:color="auto"/>
            </w:tcBorders>
            <w:shd w:val="clear" w:color="auto" w:fill="D9D9D9" w:themeFill="background1" w:themeFillShade="D9"/>
            <w:noWrap/>
            <w:vAlign w:val="bottom"/>
            <w:hideMark/>
          </w:tcPr>
          <w:p w14:paraId="21124C81" w14:textId="77777777" w:rsidR="00277BA6" w:rsidRDefault="00277BA6" w:rsidP="00434C69">
            <w:pPr>
              <w:jc w:val="center"/>
              <w:rPr>
                <w:rFonts w:ascii="Calibri" w:hAnsi="Calibri"/>
                <w:color w:val="000000"/>
              </w:rPr>
            </w:pPr>
            <w:r>
              <w:rPr>
                <w:rFonts w:ascii="Calibri" w:hAnsi="Calibri"/>
                <w:color w:val="000000"/>
              </w:rPr>
              <w:t>526</w:t>
            </w:r>
          </w:p>
        </w:tc>
        <w:tc>
          <w:tcPr>
            <w:tcW w:w="1994" w:type="dxa"/>
            <w:tcBorders>
              <w:top w:val="nil"/>
              <w:left w:val="nil"/>
              <w:bottom w:val="single" w:sz="4" w:space="0" w:color="auto"/>
              <w:right w:val="single" w:sz="4" w:space="0" w:color="auto"/>
            </w:tcBorders>
            <w:shd w:val="clear" w:color="auto" w:fill="D9D9D9" w:themeFill="background1" w:themeFillShade="D9"/>
            <w:noWrap/>
            <w:vAlign w:val="bottom"/>
            <w:hideMark/>
          </w:tcPr>
          <w:p w14:paraId="560DC3CF" w14:textId="77777777" w:rsidR="00277BA6" w:rsidRDefault="00277BA6">
            <w:pPr>
              <w:rPr>
                <w:rFonts w:ascii="Calibri" w:hAnsi="Calibri"/>
                <w:color w:val="000000"/>
              </w:rPr>
            </w:pPr>
            <w:r>
              <w:rPr>
                <w:rFonts w:ascii="Calibri" w:hAnsi="Calibri"/>
                <w:color w:val="000000"/>
              </w:rPr>
              <w:t>Tours</w:t>
            </w:r>
          </w:p>
        </w:tc>
        <w:tc>
          <w:tcPr>
            <w:tcW w:w="791" w:type="dxa"/>
            <w:tcBorders>
              <w:top w:val="nil"/>
              <w:left w:val="nil"/>
              <w:bottom w:val="single" w:sz="4" w:space="0" w:color="auto"/>
              <w:right w:val="single" w:sz="4" w:space="0" w:color="auto"/>
            </w:tcBorders>
            <w:shd w:val="clear" w:color="auto" w:fill="D9D9D9" w:themeFill="background1" w:themeFillShade="D9"/>
            <w:noWrap/>
            <w:vAlign w:val="bottom"/>
            <w:hideMark/>
          </w:tcPr>
          <w:p w14:paraId="691DB8F5" w14:textId="4564F711" w:rsidR="00277BA6" w:rsidRDefault="00277BA6" w:rsidP="00434C69">
            <w:pPr>
              <w:jc w:val="center"/>
              <w:rPr>
                <w:rFonts w:ascii="Calibri" w:hAnsi="Calibri"/>
                <w:color w:val="000000"/>
              </w:rPr>
            </w:pPr>
          </w:p>
        </w:tc>
      </w:tr>
      <w:tr w:rsidR="00277BA6" w14:paraId="6261022D" w14:textId="77777777" w:rsidTr="00805D4F">
        <w:trPr>
          <w:trHeight w:val="320"/>
        </w:trPr>
        <w:tc>
          <w:tcPr>
            <w:tcW w:w="1648" w:type="dxa"/>
            <w:tcBorders>
              <w:top w:val="nil"/>
              <w:left w:val="single" w:sz="4" w:space="0" w:color="auto"/>
              <w:bottom w:val="single" w:sz="4" w:space="0" w:color="auto"/>
              <w:right w:val="single" w:sz="4" w:space="0" w:color="auto"/>
            </w:tcBorders>
            <w:shd w:val="clear" w:color="auto" w:fill="auto"/>
            <w:noWrap/>
            <w:vAlign w:val="bottom"/>
            <w:hideMark/>
          </w:tcPr>
          <w:p w14:paraId="1DBDFE77" w14:textId="77777777" w:rsidR="00277BA6" w:rsidRDefault="00277BA6">
            <w:pPr>
              <w:rPr>
                <w:rFonts w:ascii="Calibri" w:hAnsi="Calibri"/>
                <w:color w:val="000000"/>
              </w:rPr>
            </w:pPr>
            <w:r>
              <w:rPr>
                <w:rFonts w:ascii="Calibri" w:hAnsi="Calibri"/>
                <w:color w:val="000000"/>
              </w:rPr>
              <w:t>Friday</w:t>
            </w:r>
          </w:p>
        </w:tc>
        <w:tc>
          <w:tcPr>
            <w:tcW w:w="723" w:type="dxa"/>
            <w:tcBorders>
              <w:top w:val="nil"/>
              <w:left w:val="nil"/>
              <w:bottom w:val="single" w:sz="4" w:space="0" w:color="auto"/>
              <w:right w:val="single" w:sz="4" w:space="0" w:color="auto"/>
            </w:tcBorders>
            <w:shd w:val="clear" w:color="auto" w:fill="auto"/>
            <w:noWrap/>
            <w:vAlign w:val="bottom"/>
            <w:hideMark/>
          </w:tcPr>
          <w:p w14:paraId="1CD7D1B5" w14:textId="77777777" w:rsidR="00277BA6" w:rsidRDefault="00277BA6" w:rsidP="00434C69">
            <w:pPr>
              <w:jc w:val="center"/>
              <w:rPr>
                <w:rFonts w:ascii="Calibri" w:hAnsi="Calibri"/>
                <w:color w:val="000000"/>
              </w:rPr>
            </w:pPr>
            <w:r>
              <w:rPr>
                <w:rFonts w:ascii="Calibri" w:hAnsi="Calibri"/>
                <w:color w:val="000000"/>
              </w:rPr>
              <w:t>700</w:t>
            </w:r>
          </w:p>
        </w:tc>
        <w:tc>
          <w:tcPr>
            <w:tcW w:w="1827" w:type="dxa"/>
            <w:tcBorders>
              <w:top w:val="nil"/>
              <w:left w:val="nil"/>
              <w:bottom w:val="single" w:sz="4" w:space="0" w:color="auto"/>
              <w:right w:val="single" w:sz="4" w:space="0" w:color="auto"/>
            </w:tcBorders>
            <w:shd w:val="clear" w:color="auto" w:fill="auto"/>
            <w:noWrap/>
            <w:vAlign w:val="bottom"/>
            <w:hideMark/>
          </w:tcPr>
          <w:p w14:paraId="1E94C241" w14:textId="3C60BB14" w:rsidR="00277BA6" w:rsidRDefault="00277BA6">
            <w:pPr>
              <w:rPr>
                <w:rFonts w:ascii="Calibri" w:hAnsi="Calibri"/>
                <w:color w:val="000000"/>
              </w:rPr>
            </w:pPr>
            <w:r>
              <w:rPr>
                <w:rFonts w:ascii="Calibri" w:hAnsi="Calibri"/>
                <w:color w:val="000000"/>
              </w:rPr>
              <w:t>T-shirts</w:t>
            </w:r>
          </w:p>
        </w:tc>
        <w:tc>
          <w:tcPr>
            <w:tcW w:w="723" w:type="dxa"/>
            <w:tcBorders>
              <w:top w:val="nil"/>
              <w:left w:val="nil"/>
              <w:bottom w:val="single" w:sz="4" w:space="0" w:color="auto"/>
              <w:right w:val="single" w:sz="4" w:space="0" w:color="auto"/>
            </w:tcBorders>
            <w:shd w:val="clear" w:color="auto" w:fill="auto"/>
            <w:noWrap/>
            <w:vAlign w:val="bottom"/>
            <w:hideMark/>
          </w:tcPr>
          <w:p w14:paraId="4BED059D" w14:textId="77777777" w:rsidR="00277BA6" w:rsidRDefault="00277BA6" w:rsidP="00434C69">
            <w:pPr>
              <w:jc w:val="center"/>
              <w:rPr>
                <w:rFonts w:ascii="Calibri" w:hAnsi="Calibri"/>
                <w:color w:val="000000"/>
              </w:rPr>
            </w:pPr>
            <w:r>
              <w:rPr>
                <w:rFonts w:ascii="Calibri" w:hAnsi="Calibri"/>
                <w:color w:val="000000"/>
              </w:rPr>
              <w:t>320</w:t>
            </w:r>
          </w:p>
        </w:tc>
        <w:tc>
          <w:tcPr>
            <w:tcW w:w="1804" w:type="dxa"/>
            <w:tcBorders>
              <w:top w:val="nil"/>
              <w:left w:val="nil"/>
              <w:bottom w:val="single" w:sz="4" w:space="0" w:color="auto"/>
              <w:right w:val="single" w:sz="4" w:space="0" w:color="auto"/>
            </w:tcBorders>
            <w:shd w:val="clear" w:color="auto" w:fill="D9D9D9" w:themeFill="background1" w:themeFillShade="D9"/>
            <w:noWrap/>
            <w:vAlign w:val="bottom"/>
            <w:hideMark/>
          </w:tcPr>
          <w:p w14:paraId="5EFD353F" w14:textId="77777777" w:rsidR="00277BA6" w:rsidRDefault="00277BA6">
            <w:pPr>
              <w:rPr>
                <w:rFonts w:ascii="Calibri" w:hAnsi="Calibri"/>
                <w:color w:val="000000"/>
              </w:rPr>
            </w:pPr>
            <w:r>
              <w:rPr>
                <w:rFonts w:ascii="Calibri" w:hAnsi="Calibri"/>
                <w:color w:val="000000"/>
              </w:rPr>
              <w:t>Friday</w:t>
            </w:r>
          </w:p>
        </w:tc>
        <w:tc>
          <w:tcPr>
            <w:tcW w:w="791" w:type="dxa"/>
            <w:tcBorders>
              <w:top w:val="nil"/>
              <w:left w:val="nil"/>
              <w:bottom w:val="single" w:sz="4" w:space="0" w:color="auto"/>
              <w:right w:val="single" w:sz="4" w:space="0" w:color="auto"/>
            </w:tcBorders>
            <w:shd w:val="clear" w:color="auto" w:fill="D9D9D9" w:themeFill="background1" w:themeFillShade="D9"/>
            <w:noWrap/>
            <w:vAlign w:val="bottom"/>
            <w:hideMark/>
          </w:tcPr>
          <w:p w14:paraId="32F08A3A" w14:textId="77777777" w:rsidR="00277BA6" w:rsidRDefault="00277BA6" w:rsidP="00434C69">
            <w:pPr>
              <w:jc w:val="center"/>
              <w:rPr>
                <w:rFonts w:ascii="Calibri" w:hAnsi="Calibri"/>
                <w:color w:val="000000"/>
              </w:rPr>
            </w:pPr>
            <w:r>
              <w:rPr>
                <w:rFonts w:ascii="Calibri" w:hAnsi="Calibri"/>
                <w:color w:val="000000"/>
              </w:rPr>
              <w:t>609</w:t>
            </w:r>
          </w:p>
        </w:tc>
        <w:tc>
          <w:tcPr>
            <w:tcW w:w="1994" w:type="dxa"/>
            <w:tcBorders>
              <w:top w:val="nil"/>
              <w:left w:val="nil"/>
              <w:bottom w:val="single" w:sz="4" w:space="0" w:color="auto"/>
              <w:right w:val="single" w:sz="4" w:space="0" w:color="auto"/>
            </w:tcBorders>
            <w:shd w:val="clear" w:color="auto" w:fill="D9D9D9" w:themeFill="background1" w:themeFillShade="D9"/>
            <w:noWrap/>
            <w:vAlign w:val="bottom"/>
            <w:hideMark/>
          </w:tcPr>
          <w:p w14:paraId="50F3B2D4" w14:textId="1F85465B" w:rsidR="00277BA6" w:rsidRDefault="00277BA6">
            <w:pPr>
              <w:rPr>
                <w:rFonts w:ascii="Calibri" w:hAnsi="Calibri"/>
                <w:color w:val="000000"/>
              </w:rPr>
            </w:pPr>
            <w:r>
              <w:rPr>
                <w:rFonts w:ascii="Calibri" w:hAnsi="Calibri"/>
                <w:color w:val="000000"/>
              </w:rPr>
              <w:t>Short T-shirt</w:t>
            </w:r>
          </w:p>
        </w:tc>
        <w:tc>
          <w:tcPr>
            <w:tcW w:w="791" w:type="dxa"/>
            <w:tcBorders>
              <w:top w:val="nil"/>
              <w:left w:val="nil"/>
              <w:bottom w:val="single" w:sz="4" w:space="0" w:color="auto"/>
              <w:right w:val="single" w:sz="4" w:space="0" w:color="auto"/>
            </w:tcBorders>
            <w:shd w:val="clear" w:color="auto" w:fill="D9D9D9" w:themeFill="background1" w:themeFillShade="D9"/>
            <w:noWrap/>
            <w:vAlign w:val="bottom"/>
            <w:hideMark/>
          </w:tcPr>
          <w:p w14:paraId="30204E1A" w14:textId="77777777" w:rsidR="00277BA6" w:rsidRDefault="00277BA6" w:rsidP="00434C69">
            <w:pPr>
              <w:jc w:val="center"/>
              <w:rPr>
                <w:rFonts w:ascii="Calibri" w:hAnsi="Calibri"/>
                <w:color w:val="000000"/>
              </w:rPr>
            </w:pPr>
            <w:r>
              <w:rPr>
                <w:rFonts w:ascii="Calibri" w:hAnsi="Calibri"/>
                <w:color w:val="000000"/>
              </w:rPr>
              <w:t>575</w:t>
            </w:r>
          </w:p>
        </w:tc>
      </w:tr>
      <w:tr w:rsidR="00277BA6" w14:paraId="461B6417" w14:textId="77777777" w:rsidTr="00805D4F">
        <w:trPr>
          <w:trHeight w:val="320"/>
        </w:trPr>
        <w:tc>
          <w:tcPr>
            <w:tcW w:w="1648" w:type="dxa"/>
            <w:tcBorders>
              <w:top w:val="nil"/>
              <w:left w:val="single" w:sz="4" w:space="0" w:color="auto"/>
              <w:bottom w:val="single" w:sz="4" w:space="0" w:color="auto"/>
              <w:right w:val="single" w:sz="4" w:space="0" w:color="auto"/>
            </w:tcBorders>
            <w:shd w:val="clear" w:color="auto" w:fill="auto"/>
            <w:noWrap/>
            <w:vAlign w:val="bottom"/>
            <w:hideMark/>
          </w:tcPr>
          <w:p w14:paraId="3E9D642B" w14:textId="77777777" w:rsidR="00277BA6" w:rsidRDefault="00277BA6">
            <w:pPr>
              <w:rPr>
                <w:rFonts w:ascii="Calibri" w:hAnsi="Calibri"/>
                <w:color w:val="000000"/>
              </w:rPr>
            </w:pPr>
            <w:r>
              <w:rPr>
                <w:rFonts w:ascii="Calibri" w:hAnsi="Calibri"/>
                <w:color w:val="000000"/>
              </w:rPr>
              <w:t>Saturday</w:t>
            </w:r>
          </w:p>
        </w:tc>
        <w:tc>
          <w:tcPr>
            <w:tcW w:w="723" w:type="dxa"/>
            <w:tcBorders>
              <w:top w:val="nil"/>
              <w:left w:val="nil"/>
              <w:bottom w:val="single" w:sz="4" w:space="0" w:color="auto"/>
              <w:right w:val="single" w:sz="4" w:space="0" w:color="auto"/>
            </w:tcBorders>
            <w:shd w:val="clear" w:color="auto" w:fill="auto"/>
            <w:noWrap/>
            <w:vAlign w:val="bottom"/>
            <w:hideMark/>
          </w:tcPr>
          <w:p w14:paraId="3718AE12" w14:textId="77777777" w:rsidR="00277BA6" w:rsidRDefault="00277BA6" w:rsidP="00434C69">
            <w:pPr>
              <w:jc w:val="center"/>
              <w:rPr>
                <w:rFonts w:ascii="Calibri" w:hAnsi="Calibri"/>
                <w:color w:val="000000"/>
              </w:rPr>
            </w:pPr>
            <w:r>
              <w:rPr>
                <w:rFonts w:ascii="Calibri" w:hAnsi="Calibri"/>
                <w:color w:val="000000"/>
              </w:rPr>
              <w:t>700</w:t>
            </w:r>
          </w:p>
        </w:tc>
        <w:tc>
          <w:tcPr>
            <w:tcW w:w="1827" w:type="dxa"/>
            <w:tcBorders>
              <w:top w:val="nil"/>
              <w:left w:val="nil"/>
              <w:bottom w:val="single" w:sz="4" w:space="0" w:color="auto"/>
              <w:right w:val="single" w:sz="4" w:space="0" w:color="auto"/>
            </w:tcBorders>
            <w:shd w:val="clear" w:color="auto" w:fill="auto"/>
            <w:noWrap/>
            <w:vAlign w:val="bottom"/>
            <w:hideMark/>
          </w:tcPr>
          <w:p w14:paraId="48DACA52" w14:textId="77777777" w:rsidR="00277BA6" w:rsidRDefault="00277BA6">
            <w:pPr>
              <w:rPr>
                <w:rFonts w:ascii="Calibri" w:hAnsi="Calibri"/>
                <w:color w:val="000000"/>
              </w:rPr>
            </w:pPr>
            <w:r>
              <w:rPr>
                <w:rFonts w:ascii="Calibri" w:hAnsi="Calibri"/>
                <w:color w:val="000000"/>
              </w:rPr>
              <w:t>Hoodies</w:t>
            </w:r>
          </w:p>
        </w:tc>
        <w:tc>
          <w:tcPr>
            <w:tcW w:w="723" w:type="dxa"/>
            <w:tcBorders>
              <w:top w:val="nil"/>
              <w:left w:val="nil"/>
              <w:bottom w:val="single" w:sz="4" w:space="0" w:color="auto"/>
              <w:right w:val="single" w:sz="4" w:space="0" w:color="auto"/>
            </w:tcBorders>
            <w:shd w:val="clear" w:color="auto" w:fill="auto"/>
            <w:noWrap/>
            <w:vAlign w:val="bottom"/>
            <w:hideMark/>
          </w:tcPr>
          <w:p w14:paraId="0C908734" w14:textId="77777777" w:rsidR="00277BA6" w:rsidRDefault="00277BA6" w:rsidP="00434C69">
            <w:pPr>
              <w:jc w:val="center"/>
              <w:rPr>
                <w:rFonts w:ascii="Calibri" w:hAnsi="Calibri"/>
                <w:color w:val="000000"/>
              </w:rPr>
            </w:pPr>
            <w:r>
              <w:rPr>
                <w:rFonts w:ascii="Calibri" w:hAnsi="Calibri"/>
                <w:color w:val="000000"/>
              </w:rPr>
              <w:t>191</w:t>
            </w:r>
          </w:p>
        </w:tc>
        <w:tc>
          <w:tcPr>
            <w:tcW w:w="1804" w:type="dxa"/>
            <w:tcBorders>
              <w:top w:val="nil"/>
              <w:left w:val="nil"/>
              <w:bottom w:val="single" w:sz="4" w:space="0" w:color="auto"/>
              <w:right w:val="single" w:sz="4" w:space="0" w:color="auto"/>
            </w:tcBorders>
            <w:shd w:val="clear" w:color="auto" w:fill="D9D9D9" w:themeFill="background1" w:themeFillShade="D9"/>
            <w:noWrap/>
            <w:vAlign w:val="bottom"/>
            <w:hideMark/>
          </w:tcPr>
          <w:p w14:paraId="1F9FA072" w14:textId="77777777" w:rsidR="00277BA6" w:rsidRDefault="00277BA6">
            <w:pPr>
              <w:rPr>
                <w:rFonts w:ascii="Calibri" w:hAnsi="Calibri"/>
                <w:color w:val="000000"/>
              </w:rPr>
            </w:pPr>
            <w:r>
              <w:rPr>
                <w:rFonts w:ascii="Calibri" w:hAnsi="Calibri"/>
                <w:color w:val="000000"/>
              </w:rPr>
              <w:t>Saturday</w:t>
            </w:r>
          </w:p>
        </w:tc>
        <w:tc>
          <w:tcPr>
            <w:tcW w:w="791" w:type="dxa"/>
            <w:tcBorders>
              <w:top w:val="nil"/>
              <w:left w:val="nil"/>
              <w:bottom w:val="single" w:sz="4" w:space="0" w:color="auto"/>
              <w:right w:val="single" w:sz="4" w:space="0" w:color="auto"/>
            </w:tcBorders>
            <w:shd w:val="clear" w:color="auto" w:fill="D9D9D9" w:themeFill="background1" w:themeFillShade="D9"/>
            <w:noWrap/>
            <w:vAlign w:val="bottom"/>
            <w:hideMark/>
          </w:tcPr>
          <w:p w14:paraId="49DB04FD" w14:textId="77777777" w:rsidR="00277BA6" w:rsidRDefault="00277BA6" w:rsidP="00434C69">
            <w:pPr>
              <w:jc w:val="center"/>
              <w:rPr>
                <w:rFonts w:ascii="Calibri" w:hAnsi="Calibri"/>
                <w:color w:val="000000"/>
              </w:rPr>
            </w:pPr>
            <w:r>
              <w:rPr>
                <w:rFonts w:ascii="Calibri" w:hAnsi="Calibri"/>
                <w:color w:val="000000"/>
              </w:rPr>
              <w:t>619</w:t>
            </w:r>
          </w:p>
        </w:tc>
        <w:tc>
          <w:tcPr>
            <w:tcW w:w="1994" w:type="dxa"/>
            <w:tcBorders>
              <w:top w:val="nil"/>
              <w:left w:val="nil"/>
              <w:bottom w:val="single" w:sz="4" w:space="0" w:color="auto"/>
              <w:right w:val="single" w:sz="4" w:space="0" w:color="auto"/>
            </w:tcBorders>
            <w:shd w:val="clear" w:color="auto" w:fill="D9D9D9" w:themeFill="background1" w:themeFillShade="D9"/>
            <w:noWrap/>
            <w:vAlign w:val="bottom"/>
            <w:hideMark/>
          </w:tcPr>
          <w:p w14:paraId="725B3400" w14:textId="56E8CF2C" w:rsidR="00277BA6" w:rsidRDefault="00277BA6">
            <w:pPr>
              <w:rPr>
                <w:rFonts w:ascii="Calibri" w:hAnsi="Calibri"/>
                <w:color w:val="000000"/>
              </w:rPr>
            </w:pPr>
            <w:r>
              <w:rPr>
                <w:rFonts w:ascii="Calibri" w:hAnsi="Calibri"/>
                <w:color w:val="000000"/>
              </w:rPr>
              <w:t>Long T-shirt</w:t>
            </w:r>
          </w:p>
        </w:tc>
        <w:tc>
          <w:tcPr>
            <w:tcW w:w="791" w:type="dxa"/>
            <w:tcBorders>
              <w:top w:val="nil"/>
              <w:left w:val="nil"/>
              <w:bottom w:val="single" w:sz="4" w:space="0" w:color="auto"/>
              <w:right w:val="single" w:sz="4" w:space="0" w:color="auto"/>
            </w:tcBorders>
            <w:shd w:val="clear" w:color="auto" w:fill="D9D9D9" w:themeFill="background1" w:themeFillShade="D9"/>
            <w:noWrap/>
            <w:vAlign w:val="bottom"/>
            <w:hideMark/>
          </w:tcPr>
          <w:p w14:paraId="2FE6D8E4" w14:textId="77777777" w:rsidR="00277BA6" w:rsidRDefault="00277BA6" w:rsidP="00434C69">
            <w:pPr>
              <w:jc w:val="center"/>
              <w:rPr>
                <w:rFonts w:ascii="Calibri" w:hAnsi="Calibri"/>
                <w:color w:val="000000"/>
              </w:rPr>
            </w:pPr>
            <w:r>
              <w:rPr>
                <w:rFonts w:ascii="Calibri" w:hAnsi="Calibri"/>
                <w:color w:val="000000"/>
              </w:rPr>
              <w:t>415</w:t>
            </w:r>
          </w:p>
        </w:tc>
      </w:tr>
      <w:tr w:rsidR="00277BA6" w14:paraId="388AC03D" w14:textId="77777777" w:rsidTr="00805D4F">
        <w:trPr>
          <w:trHeight w:val="320"/>
        </w:trPr>
        <w:tc>
          <w:tcPr>
            <w:tcW w:w="1648" w:type="dxa"/>
            <w:tcBorders>
              <w:top w:val="nil"/>
              <w:left w:val="single" w:sz="4" w:space="0" w:color="auto"/>
              <w:bottom w:val="single" w:sz="4" w:space="0" w:color="auto"/>
              <w:right w:val="single" w:sz="4" w:space="0" w:color="auto"/>
            </w:tcBorders>
            <w:shd w:val="clear" w:color="auto" w:fill="auto"/>
            <w:noWrap/>
            <w:vAlign w:val="bottom"/>
            <w:hideMark/>
          </w:tcPr>
          <w:p w14:paraId="23DBA837" w14:textId="77777777" w:rsidR="00277BA6" w:rsidRDefault="00277BA6">
            <w:pPr>
              <w:rPr>
                <w:rFonts w:ascii="Calibri" w:hAnsi="Calibri"/>
                <w:color w:val="000000"/>
              </w:rPr>
            </w:pPr>
            <w:r>
              <w:rPr>
                <w:rFonts w:ascii="Calibri" w:hAnsi="Calibri"/>
                <w:color w:val="000000"/>
              </w:rPr>
              <w:t xml:space="preserve">Sunday </w:t>
            </w:r>
          </w:p>
        </w:tc>
        <w:tc>
          <w:tcPr>
            <w:tcW w:w="723" w:type="dxa"/>
            <w:tcBorders>
              <w:top w:val="nil"/>
              <w:left w:val="nil"/>
              <w:bottom w:val="single" w:sz="4" w:space="0" w:color="auto"/>
              <w:right w:val="single" w:sz="4" w:space="0" w:color="auto"/>
            </w:tcBorders>
            <w:shd w:val="clear" w:color="auto" w:fill="auto"/>
            <w:noWrap/>
            <w:vAlign w:val="bottom"/>
            <w:hideMark/>
          </w:tcPr>
          <w:p w14:paraId="3CD10200" w14:textId="4A2CE232" w:rsidR="00277BA6" w:rsidRDefault="00277BA6" w:rsidP="00434C69">
            <w:pPr>
              <w:jc w:val="center"/>
              <w:rPr>
                <w:rFonts w:ascii="Calibri" w:hAnsi="Calibri"/>
                <w:color w:val="000000"/>
              </w:rPr>
            </w:pPr>
          </w:p>
        </w:tc>
        <w:tc>
          <w:tcPr>
            <w:tcW w:w="1827" w:type="dxa"/>
            <w:tcBorders>
              <w:top w:val="nil"/>
              <w:left w:val="nil"/>
              <w:bottom w:val="single" w:sz="4" w:space="0" w:color="auto"/>
              <w:right w:val="single" w:sz="4" w:space="0" w:color="auto"/>
            </w:tcBorders>
            <w:shd w:val="clear" w:color="auto" w:fill="auto"/>
            <w:noWrap/>
            <w:vAlign w:val="bottom"/>
            <w:hideMark/>
          </w:tcPr>
          <w:p w14:paraId="3946806F" w14:textId="77777777" w:rsidR="00277BA6" w:rsidRDefault="00277BA6">
            <w:pPr>
              <w:rPr>
                <w:rFonts w:ascii="Calibri" w:hAnsi="Calibri"/>
                <w:color w:val="000000"/>
              </w:rPr>
            </w:pPr>
            <w:r>
              <w:rPr>
                <w:rFonts w:ascii="Calibri" w:hAnsi="Calibri"/>
                <w:color w:val="000000"/>
              </w:rPr>
              <w:t>Mugs</w:t>
            </w:r>
          </w:p>
        </w:tc>
        <w:tc>
          <w:tcPr>
            <w:tcW w:w="723" w:type="dxa"/>
            <w:tcBorders>
              <w:top w:val="nil"/>
              <w:left w:val="nil"/>
              <w:bottom w:val="single" w:sz="4" w:space="0" w:color="auto"/>
              <w:right w:val="single" w:sz="4" w:space="0" w:color="auto"/>
            </w:tcBorders>
            <w:shd w:val="clear" w:color="auto" w:fill="auto"/>
            <w:noWrap/>
            <w:vAlign w:val="bottom"/>
            <w:hideMark/>
          </w:tcPr>
          <w:p w14:paraId="60B9F245" w14:textId="77777777" w:rsidR="00277BA6" w:rsidRDefault="00277BA6" w:rsidP="00434C69">
            <w:pPr>
              <w:jc w:val="center"/>
              <w:rPr>
                <w:rFonts w:ascii="Calibri" w:hAnsi="Calibri"/>
                <w:color w:val="000000"/>
              </w:rPr>
            </w:pPr>
            <w:r>
              <w:rPr>
                <w:rFonts w:ascii="Calibri" w:hAnsi="Calibri"/>
                <w:color w:val="000000"/>
              </w:rPr>
              <w:t>210</w:t>
            </w:r>
          </w:p>
        </w:tc>
        <w:tc>
          <w:tcPr>
            <w:tcW w:w="1804" w:type="dxa"/>
            <w:tcBorders>
              <w:top w:val="nil"/>
              <w:left w:val="nil"/>
              <w:bottom w:val="single" w:sz="4" w:space="0" w:color="auto"/>
              <w:right w:val="single" w:sz="4" w:space="0" w:color="auto"/>
            </w:tcBorders>
            <w:shd w:val="clear" w:color="auto" w:fill="D9D9D9" w:themeFill="background1" w:themeFillShade="D9"/>
            <w:noWrap/>
            <w:vAlign w:val="bottom"/>
            <w:hideMark/>
          </w:tcPr>
          <w:p w14:paraId="58903A00" w14:textId="77777777" w:rsidR="00277BA6" w:rsidRDefault="00277BA6">
            <w:pPr>
              <w:rPr>
                <w:rFonts w:ascii="Calibri" w:hAnsi="Calibri"/>
                <w:color w:val="000000"/>
              </w:rPr>
            </w:pPr>
            <w:r>
              <w:rPr>
                <w:rFonts w:ascii="Calibri" w:hAnsi="Calibri"/>
                <w:color w:val="000000"/>
              </w:rPr>
              <w:t xml:space="preserve">Sunday </w:t>
            </w:r>
          </w:p>
        </w:tc>
        <w:tc>
          <w:tcPr>
            <w:tcW w:w="791" w:type="dxa"/>
            <w:tcBorders>
              <w:top w:val="nil"/>
              <w:left w:val="nil"/>
              <w:bottom w:val="single" w:sz="4" w:space="0" w:color="auto"/>
              <w:right w:val="single" w:sz="4" w:space="0" w:color="auto"/>
            </w:tcBorders>
            <w:shd w:val="clear" w:color="auto" w:fill="D9D9D9" w:themeFill="background1" w:themeFillShade="D9"/>
            <w:noWrap/>
            <w:vAlign w:val="bottom"/>
            <w:hideMark/>
          </w:tcPr>
          <w:p w14:paraId="300DF249" w14:textId="77777777" w:rsidR="00277BA6" w:rsidRDefault="00277BA6" w:rsidP="00434C69">
            <w:pPr>
              <w:jc w:val="center"/>
              <w:rPr>
                <w:rFonts w:ascii="Calibri" w:hAnsi="Calibri"/>
                <w:color w:val="000000"/>
              </w:rPr>
            </w:pPr>
            <w:r>
              <w:rPr>
                <w:rFonts w:ascii="Calibri" w:hAnsi="Calibri"/>
                <w:color w:val="000000"/>
              </w:rPr>
              <w:t>78</w:t>
            </w:r>
          </w:p>
        </w:tc>
        <w:tc>
          <w:tcPr>
            <w:tcW w:w="1994" w:type="dxa"/>
            <w:tcBorders>
              <w:top w:val="nil"/>
              <w:left w:val="nil"/>
              <w:bottom w:val="single" w:sz="4" w:space="0" w:color="auto"/>
              <w:right w:val="single" w:sz="4" w:space="0" w:color="auto"/>
            </w:tcBorders>
            <w:shd w:val="clear" w:color="auto" w:fill="D9D9D9" w:themeFill="background1" w:themeFillShade="D9"/>
            <w:noWrap/>
            <w:vAlign w:val="bottom"/>
            <w:hideMark/>
          </w:tcPr>
          <w:p w14:paraId="22149DA8" w14:textId="77777777" w:rsidR="00277BA6" w:rsidRDefault="00277BA6">
            <w:pPr>
              <w:rPr>
                <w:rFonts w:ascii="Calibri" w:hAnsi="Calibri"/>
                <w:color w:val="000000"/>
              </w:rPr>
            </w:pPr>
            <w:r>
              <w:rPr>
                <w:rFonts w:ascii="Calibri" w:hAnsi="Calibri"/>
                <w:color w:val="000000"/>
              </w:rPr>
              <w:t>Mugs</w:t>
            </w:r>
          </w:p>
        </w:tc>
        <w:tc>
          <w:tcPr>
            <w:tcW w:w="791" w:type="dxa"/>
            <w:tcBorders>
              <w:top w:val="nil"/>
              <w:left w:val="nil"/>
              <w:bottom w:val="single" w:sz="4" w:space="0" w:color="auto"/>
              <w:right w:val="single" w:sz="4" w:space="0" w:color="auto"/>
            </w:tcBorders>
            <w:shd w:val="clear" w:color="auto" w:fill="D9D9D9" w:themeFill="background1" w:themeFillShade="D9"/>
            <w:noWrap/>
            <w:vAlign w:val="bottom"/>
            <w:hideMark/>
          </w:tcPr>
          <w:p w14:paraId="0BF10648" w14:textId="77777777" w:rsidR="00277BA6" w:rsidRDefault="00277BA6" w:rsidP="00434C69">
            <w:pPr>
              <w:jc w:val="center"/>
              <w:rPr>
                <w:rFonts w:ascii="Calibri" w:hAnsi="Calibri"/>
                <w:color w:val="000000"/>
              </w:rPr>
            </w:pPr>
            <w:r>
              <w:rPr>
                <w:rFonts w:ascii="Calibri" w:hAnsi="Calibri"/>
                <w:color w:val="000000"/>
              </w:rPr>
              <w:t>1451</w:t>
            </w:r>
          </w:p>
        </w:tc>
      </w:tr>
      <w:tr w:rsidR="00277BA6" w14:paraId="504EF984" w14:textId="77777777" w:rsidTr="00805D4F">
        <w:trPr>
          <w:trHeight w:val="320"/>
        </w:trPr>
        <w:tc>
          <w:tcPr>
            <w:tcW w:w="1648" w:type="dxa"/>
            <w:tcBorders>
              <w:top w:val="nil"/>
              <w:left w:val="single" w:sz="4" w:space="0" w:color="auto"/>
              <w:bottom w:val="single" w:sz="4" w:space="0" w:color="auto"/>
              <w:right w:val="single" w:sz="4" w:space="0" w:color="auto"/>
            </w:tcBorders>
            <w:shd w:val="clear" w:color="auto" w:fill="auto"/>
            <w:noWrap/>
            <w:vAlign w:val="bottom"/>
            <w:hideMark/>
          </w:tcPr>
          <w:p w14:paraId="3DFDB3F6" w14:textId="77777777" w:rsidR="00277BA6" w:rsidRDefault="00277BA6">
            <w:pPr>
              <w:rPr>
                <w:rFonts w:ascii="Calibri" w:hAnsi="Calibri"/>
                <w:color w:val="000000"/>
              </w:rPr>
            </w:pPr>
            <w:r>
              <w:rPr>
                <w:rFonts w:ascii="Calibri" w:hAnsi="Calibri"/>
                <w:color w:val="000000"/>
              </w:rPr>
              <w:t>Total Block</w:t>
            </w:r>
          </w:p>
        </w:tc>
        <w:tc>
          <w:tcPr>
            <w:tcW w:w="723" w:type="dxa"/>
            <w:tcBorders>
              <w:top w:val="nil"/>
              <w:left w:val="nil"/>
              <w:bottom w:val="single" w:sz="4" w:space="0" w:color="auto"/>
              <w:right w:val="single" w:sz="4" w:space="0" w:color="auto"/>
            </w:tcBorders>
            <w:shd w:val="clear" w:color="auto" w:fill="auto"/>
            <w:noWrap/>
            <w:vAlign w:val="bottom"/>
            <w:hideMark/>
          </w:tcPr>
          <w:p w14:paraId="48EDA900" w14:textId="77777777" w:rsidR="00277BA6" w:rsidRDefault="00277BA6" w:rsidP="00434C69">
            <w:pPr>
              <w:jc w:val="center"/>
              <w:rPr>
                <w:rFonts w:ascii="Calibri" w:hAnsi="Calibri"/>
                <w:color w:val="000000"/>
              </w:rPr>
            </w:pPr>
            <w:r>
              <w:rPr>
                <w:rFonts w:ascii="Calibri" w:hAnsi="Calibri"/>
                <w:color w:val="000000"/>
              </w:rPr>
              <w:t>2400</w:t>
            </w:r>
          </w:p>
        </w:tc>
        <w:tc>
          <w:tcPr>
            <w:tcW w:w="1827" w:type="dxa"/>
            <w:tcBorders>
              <w:top w:val="nil"/>
              <w:left w:val="nil"/>
              <w:bottom w:val="single" w:sz="4" w:space="0" w:color="auto"/>
              <w:right w:val="single" w:sz="4" w:space="0" w:color="auto"/>
            </w:tcBorders>
            <w:shd w:val="clear" w:color="auto" w:fill="auto"/>
            <w:noWrap/>
            <w:vAlign w:val="bottom"/>
            <w:hideMark/>
          </w:tcPr>
          <w:p w14:paraId="60794D86" w14:textId="2BD9BD17" w:rsidR="00277BA6" w:rsidRDefault="00277BA6">
            <w:pPr>
              <w:rPr>
                <w:rFonts w:ascii="Calibri" w:hAnsi="Calibri"/>
                <w:color w:val="000000"/>
              </w:rPr>
            </w:pPr>
            <w:r>
              <w:rPr>
                <w:rFonts w:ascii="Calibri" w:hAnsi="Calibri"/>
                <w:color w:val="000000"/>
              </w:rPr>
              <w:t>Cap</w:t>
            </w:r>
            <w:r w:rsidR="00663E64">
              <w:rPr>
                <w:rFonts w:ascii="Calibri" w:hAnsi="Calibri"/>
                <w:color w:val="000000"/>
              </w:rPr>
              <w:t>s</w:t>
            </w:r>
          </w:p>
        </w:tc>
        <w:tc>
          <w:tcPr>
            <w:tcW w:w="723" w:type="dxa"/>
            <w:tcBorders>
              <w:top w:val="nil"/>
              <w:left w:val="nil"/>
              <w:bottom w:val="single" w:sz="4" w:space="0" w:color="auto"/>
              <w:right w:val="single" w:sz="4" w:space="0" w:color="auto"/>
            </w:tcBorders>
            <w:shd w:val="clear" w:color="auto" w:fill="auto"/>
            <w:noWrap/>
            <w:vAlign w:val="bottom"/>
            <w:hideMark/>
          </w:tcPr>
          <w:p w14:paraId="289FF66E" w14:textId="77777777" w:rsidR="00277BA6" w:rsidRDefault="00277BA6" w:rsidP="00434C69">
            <w:pPr>
              <w:jc w:val="center"/>
              <w:rPr>
                <w:rFonts w:ascii="Calibri" w:hAnsi="Calibri"/>
                <w:color w:val="000000"/>
              </w:rPr>
            </w:pPr>
            <w:r>
              <w:rPr>
                <w:rFonts w:ascii="Calibri" w:hAnsi="Calibri"/>
                <w:color w:val="000000"/>
              </w:rPr>
              <w:t>73</w:t>
            </w:r>
          </w:p>
        </w:tc>
        <w:tc>
          <w:tcPr>
            <w:tcW w:w="1804" w:type="dxa"/>
            <w:tcBorders>
              <w:top w:val="nil"/>
              <w:left w:val="nil"/>
              <w:bottom w:val="single" w:sz="4" w:space="0" w:color="auto"/>
              <w:right w:val="single" w:sz="4" w:space="0" w:color="auto"/>
            </w:tcBorders>
            <w:shd w:val="clear" w:color="auto" w:fill="D9D9D9" w:themeFill="background1" w:themeFillShade="D9"/>
            <w:noWrap/>
            <w:vAlign w:val="bottom"/>
            <w:hideMark/>
          </w:tcPr>
          <w:p w14:paraId="1BBDB141" w14:textId="77777777" w:rsidR="00277BA6" w:rsidRDefault="00277BA6">
            <w:pPr>
              <w:rPr>
                <w:rFonts w:ascii="Calibri" w:hAnsi="Calibri"/>
                <w:color w:val="000000"/>
              </w:rPr>
            </w:pPr>
            <w:r>
              <w:rPr>
                <w:rFonts w:ascii="Calibri" w:hAnsi="Calibri"/>
                <w:color w:val="000000"/>
              </w:rPr>
              <w:t>Total Block</w:t>
            </w:r>
          </w:p>
        </w:tc>
        <w:tc>
          <w:tcPr>
            <w:tcW w:w="791" w:type="dxa"/>
            <w:tcBorders>
              <w:top w:val="nil"/>
              <w:left w:val="nil"/>
              <w:bottom w:val="single" w:sz="4" w:space="0" w:color="auto"/>
              <w:right w:val="single" w:sz="4" w:space="0" w:color="auto"/>
            </w:tcBorders>
            <w:shd w:val="clear" w:color="auto" w:fill="D9D9D9" w:themeFill="background1" w:themeFillShade="D9"/>
            <w:noWrap/>
            <w:vAlign w:val="bottom"/>
            <w:hideMark/>
          </w:tcPr>
          <w:p w14:paraId="5745D58A" w14:textId="77777777" w:rsidR="00277BA6" w:rsidRDefault="00277BA6" w:rsidP="00434C69">
            <w:pPr>
              <w:jc w:val="center"/>
              <w:rPr>
                <w:rFonts w:ascii="Calibri" w:hAnsi="Calibri"/>
                <w:color w:val="000000"/>
              </w:rPr>
            </w:pPr>
            <w:r>
              <w:rPr>
                <w:rFonts w:ascii="Calibri" w:hAnsi="Calibri"/>
                <w:color w:val="000000"/>
              </w:rPr>
              <w:t>2047</w:t>
            </w:r>
          </w:p>
        </w:tc>
        <w:tc>
          <w:tcPr>
            <w:tcW w:w="1994" w:type="dxa"/>
            <w:tcBorders>
              <w:top w:val="nil"/>
              <w:left w:val="nil"/>
              <w:bottom w:val="single" w:sz="4" w:space="0" w:color="auto"/>
              <w:right w:val="single" w:sz="4" w:space="0" w:color="auto"/>
            </w:tcBorders>
            <w:shd w:val="clear" w:color="auto" w:fill="D9D9D9" w:themeFill="background1" w:themeFillShade="D9"/>
            <w:noWrap/>
            <w:vAlign w:val="bottom"/>
            <w:hideMark/>
          </w:tcPr>
          <w:p w14:paraId="2D1E018D" w14:textId="77777777" w:rsidR="00277BA6" w:rsidRDefault="00277BA6">
            <w:pPr>
              <w:rPr>
                <w:rFonts w:ascii="Calibri" w:hAnsi="Calibri"/>
                <w:color w:val="000000"/>
              </w:rPr>
            </w:pPr>
            <w:r>
              <w:rPr>
                <w:rFonts w:ascii="Calibri" w:hAnsi="Calibri"/>
                <w:color w:val="000000"/>
              </w:rPr>
              <w:t>Totes</w:t>
            </w:r>
          </w:p>
        </w:tc>
        <w:tc>
          <w:tcPr>
            <w:tcW w:w="791" w:type="dxa"/>
            <w:tcBorders>
              <w:top w:val="nil"/>
              <w:left w:val="nil"/>
              <w:bottom w:val="single" w:sz="4" w:space="0" w:color="auto"/>
              <w:right w:val="single" w:sz="4" w:space="0" w:color="auto"/>
            </w:tcBorders>
            <w:shd w:val="clear" w:color="auto" w:fill="D9D9D9" w:themeFill="background1" w:themeFillShade="D9"/>
            <w:noWrap/>
            <w:vAlign w:val="bottom"/>
            <w:hideMark/>
          </w:tcPr>
          <w:p w14:paraId="732E3FB5" w14:textId="77777777" w:rsidR="00277BA6" w:rsidRDefault="00277BA6" w:rsidP="00434C69">
            <w:pPr>
              <w:jc w:val="center"/>
              <w:rPr>
                <w:rFonts w:ascii="Calibri" w:hAnsi="Calibri"/>
                <w:color w:val="000000"/>
              </w:rPr>
            </w:pPr>
            <w:r>
              <w:rPr>
                <w:rFonts w:ascii="Calibri" w:hAnsi="Calibri"/>
                <w:color w:val="000000"/>
              </w:rPr>
              <w:t>175</w:t>
            </w:r>
          </w:p>
        </w:tc>
      </w:tr>
      <w:tr w:rsidR="00277BA6" w14:paraId="7BD9C270" w14:textId="77777777" w:rsidTr="00805D4F">
        <w:trPr>
          <w:trHeight w:val="320"/>
        </w:trPr>
        <w:tc>
          <w:tcPr>
            <w:tcW w:w="1648" w:type="dxa"/>
            <w:tcBorders>
              <w:top w:val="nil"/>
              <w:left w:val="single" w:sz="4" w:space="0" w:color="auto"/>
              <w:bottom w:val="single" w:sz="4" w:space="0" w:color="auto"/>
              <w:right w:val="single" w:sz="4" w:space="0" w:color="auto"/>
            </w:tcBorders>
            <w:shd w:val="clear" w:color="auto" w:fill="auto"/>
            <w:noWrap/>
            <w:vAlign w:val="bottom"/>
            <w:hideMark/>
          </w:tcPr>
          <w:p w14:paraId="00C7130D" w14:textId="77777777" w:rsidR="00277BA6" w:rsidRDefault="00277BA6">
            <w:pPr>
              <w:rPr>
                <w:rFonts w:ascii="Calibri" w:hAnsi="Calibri"/>
                <w:color w:val="000000"/>
              </w:rPr>
            </w:pPr>
            <w:r>
              <w:rPr>
                <w:rFonts w:ascii="Calibri" w:hAnsi="Calibri"/>
                <w:color w:val="000000"/>
              </w:rPr>
              <w:t> </w:t>
            </w:r>
          </w:p>
        </w:tc>
        <w:tc>
          <w:tcPr>
            <w:tcW w:w="723" w:type="dxa"/>
            <w:tcBorders>
              <w:top w:val="nil"/>
              <w:left w:val="nil"/>
              <w:bottom w:val="single" w:sz="4" w:space="0" w:color="auto"/>
              <w:right w:val="single" w:sz="4" w:space="0" w:color="auto"/>
            </w:tcBorders>
            <w:shd w:val="clear" w:color="auto" w:fill="auto"/>
            <w:noWrap/>
            <w:vAlign w:val="bottom"/>
            <w:hideMark/>
          </w:tcPr>
          <w:p w14:paraId="703281E2" w14:textId="77777777" w:rsidR="00277BA6" w:rsidRDefault="00277BA6">
            <w:pPr>
              <w:rPr>
                <w:rFonts w:ascii="Calibri" w:hAnsi="Calibri"/>
                <w:color w:val="000000"/>
              </w:rPr>
            </w:pPr>
            <w:r>
              <w:rPr>
                <w:rFonts w:ascii="Calibri" w:hAnsi="Calibri"/>
                <w:color w:val="000000"/>
              </w:rPr>
              <w:t> </w:t>
            </w:r>
          </w:p>
        </w:tc>
        <w:tc>
          <w:tcPr>
            <w:tcW w:w="1827" w:type="dxa"/>
            <w:tcBorders>
              <w:top w:val="nil"/>
              <w:left w:val="nil"/>
              <w:bottom w:val="single" w:sz="4" w:space="0" w:color="auto"/>
              <w:right w:val="single" w:sz="4" w:space="0" w:color="auto"/>
            </w:tcBorders>
            <w:shd w:val="clear" w:color="auto" w:fill="auto"/>
            <w:noWrap/>
            <w:vAlign w:val="bottom"/>
            <w:hideMark/>
          </w:tcPr>
          <w:p w14:paraId="5CADA2BA" w14:textId="3DA68FD4" w:rsidR="00277BA6" w:rsidRDefault="00277BA6">
            <w:pPr>
              <w:rPr>
                <w:rFonts w:ascii="Calibri" w:hAnsi="Calibri"/>
                <w:color w:val="000000"/>
              </w:rPr>
            </w:pPr>
            <w:r>
              <w:rPr>
                <w:rFonts w:ascii="Calibri" w:hAnsi="Calibri"/>
                <w:color w:val="000000"/>
              </w:rPr>
              <w:t>Journal</w:t>
            </w:r>
            <w:r w:rsidR="00663E64">
              <w:rPr>
                <w:rFonts w:ascii="Calibri" w:hAnsi="Calibri"/>
                <w:color w:val="000000"/>
              </w:rPr>
              <w:t>s</w:t>
            </w:r>
          </w:p>
        </w:tc>
        <w:tc>
          <w:tcPr>
            <w:tcW w:w="723" w:type="dxa"/>
            <w:tcBorders>
              <w:top w:val="nil"/>
              <w:left w:val="nil"/>
              <w:bottom w:val="single" w:sz="4" w:space="0" w:color="auto"/>
              <w:right w:val="single" w:sz="4" w:space="0" w:color="auto"/>
            </w:tcBorders>
            <w:shd w:val="clear" w:color="auto" w:fill="auto"/>
            <w:noWrap/>
            <w:vAlign w:val="bottom"/>
            <w:hideMark/>
          </w:tcPr>
          <w:p w14:paraId="0C48A70B" w14:textId="77777777" w:rsidR="00277BA6" w:rsidRDefault="00277BA6" w:rsidP="00434C69">
            <w:pPr>
              <w:jc w:val="center"/>
              <w:rPr>
                <w:rFonts w:ascii="Calibri" w:hAnsi="Calibri"/>
                <w:color w:val="000000"/>
              </w:rPr>
            </w:pPr>
            <w:r>
              <w:rPr>
                <w:rFonts w:ascii="Calibri" w:hAnsi="Calibri"/>
                <w:color w:val="000000"/>
              </w:rPr>
              <w:t>216</w:t>
            </w:r>
          </w:p>
        </w:tc>
        <w:tc>
          <w:tcPr>
            <w:tcW w:w="1804" w:type="dxa"/>
            <w:tcBorders>
              <w:top w:val="nil"/>
              <w:left w:val="nil"/>
              <w:bottom w:val="single" w:sz="4" w:space="0" w:color="auto"/>
              <w:right w:val="single" w:sz="4" w:space="0" w:color="auto"/>
            </w:tcBorders>
            <w:shd w:val="clear" w:color="auto" w:fill="D9D9D9" w:themeFill="background1" w:themeFillShade="D9"/>
            <w:noWrap/>
            <w:vAlign w:val="bottom"/>
            <w:hideMark/>
          </w:tcPr>
          <w:p w14:paraId="5A3D12EF" w14:textId="77777777" w:rsidR="00277BA6" w:rsidRDefault="00277BA6">
            <w:pPr>
              <w:rPr>
                <w:rFonts w:ascii="Calibri" w:hAnsi="Calibri"/>
                <w:color w:val="000000"/>
              </w:rPr>
            </w:pPr>
            <w:r>
              <w:rPr>
                <w:rFonts w:ascii="Calibri" w:hAnsi="Calibri"/>
                <w:color w:val="000000"/>
              </w:rPr>
              <w:t> </w:t>
            </w:r>
          </w:p>
        </w:tc>
        <w:tc>
          <w:tcPr>
            <w:tcW w:w="791" w:type="dxa"/>
            <w:tcBorders>
              <w:top w:val="nil"/>
              <w:left w:val="nil"/>
              <w:bottom w:val="single" w:sz="4" w:space="0" w:color="auto"/>
              <w:right w:val="single" w:sz="4" w:space="0" w:color="auto"/>
            </w:tcBorders>
            <w:shd w:val="clear" w:color="auto" w:fill="D9D9D9" w:themeFill="background1" w:themeFillShade="D9"/>
            <w:noWrap/>
            <w:vAlign w:val="bottom"/>
            <w:hideMark/>
          </w:tcPr>
          <w:p w14:paraId="740C2EAB" w14:textId="77777777" w:rsidR="00277BA6" w:rsidRDefault="00277BA6">
            <w:pPr>
              <w:rPr>
                <w:rFonts w:ascii="Calibri" w:hAnsi="Calibri"/>
                <w:color w:val="000000"/>
              </w:rPr>
            </w:pPr>
            <w:r>
              <w:rPr>
                <w:rFonts w:ascii="Calibri" w:hAnsi="Calibri"/>
                <w:color w:val="000000"/>
              </w:rPr>
              <w:t> </w:t>
            </w:r>
          </w:p>
        </w:tc>
        <w:tc>
          <w:tcPr>
            <w:tcW w:w="1994" w:type="dxa"/>
            <w:tcBorders>
              <w:top w:val="nil"/>
              <w:left w:val="nil"/>
              <w:bottom w:val="single" w:sz="4" w:space="0" w:color="auto"/>
              <w:right w:val="single" w:sz="4" w:space="0" w:color="auto"/>
            </w:tcBorders>
            <w:shd w:val="clear" w:color="auto" w:fill="D9D9D9" w:themeFill="background1" w:themeFillShade="D9"/>
            <w:noWrap/>
            <w:vAlign w:val="bottom"/>
            <w:hideMark/>
          </w:tcPr>
          <w:p w14:paraId="126739C7" w14:textId="77777777" w:rsidR="00277BA6" w:rsidRDefault="00277BA6">
            <w:pPr>
              <w:rPr>
                <w:rFonts w:ascii="Calibri" w:hAnsi="Calibri"/>
                <w:color w:val="000000"/>
              </w:rPr>
            </w:pPr>
            <w:r>
              <w:rPr>
                <w:rFonts w:ascii="Calibri" w:hAnsi="Calibri"/>
                <w:color w:val="000000"/>
              </w:rPr>
              <w:t>Cookbooks</w:t>
            </w:r>
          </w:p>
        </w:tc>
        <w:tc>
          <w:tcPr>
            <w:tcW w:w="791" w:type="dxa"/>
            <w:tcBorders>
              <w:top w:val="nil"/>
              <w:left w:val="nil"/>
              <w:bottom w:val="single" w:sz="4" w:space="0" w:color="auto"/>
              <w:right w:val="single" w:sz="4" w:space="0" w:color="auto"/>
            </w:tcBorders>
            <w:shd w:val="clear" w:color="auto" w:fill="D9D9D9" w:themeFill="background1" w:themeFillShade="D9"/>
            <w:noWrap/>
            <w:vAlign w:val="bottom"/>
            <w:hideMark/>
          </w:tcPr>
          <w:p w14:paraId="1D205140" w14:textId="77777777" w:rsidR="00277BA6" w:rsidRDefault="00277BA6" w:rsidP="00434C69">
            <w:pPr>
              <w:jc w:val="center"/>
              <w:rPr>
                <w:rFonts w:ascii="Calibri" w:hAnsi="Calibri"/>
                <w:color w:val="000000"/>
              </w:rPr>
            </w:pPr>
            <w:r>
              <w:rPr>
                <w:rFonts w:ascii="Calibri" w:hAnsi="Calibri"/>
                <w:color w:val="000000"/>
              </w:rPr>
              <w:t>216</w:t>
            </w:r>
          </w:p>
        </w:tc>
      </w:tr>
    </w:tbl>
    <w:p w14:paraId="79A9958A" w14:textId="77777777" w:rsidR="006E3028" w:rsidRDefault="006E3028" w:rsidP="00BB427B">
      <w:pPr>
        <w:rPr>
          <w:rFonts w:asciiTheme="minorHAnsi" w:hAnsiTheme="minorHAnsi"/>
          <w:b/>
          <w:bCs/>
        </w:rPr>
      </w:pPr>
    </w:p>
    <w:p w14:paraId="4522B07F" w14:textId="79DAD5DA" w:rsidR="00BB427B" w:rsidRPr="000B471B" w:rsidRDefault="00BB427B" w:rsidP="000B471B">
      <w:pPr>
        <w:jc w:val="center"/>
        <w:rPr>
          <w:rFonts w:asciiTheme="minorHAnsi" w:hAnsiTheme="minorHAnsi"/>
          <w:b/>
          <w:bCs/>
          <w:sz w:val="48"/>
          <w:szCs w:val="48"/>
        </w:rPr>
      </w:pPr>
      <w:r w:rsidRPr="000B471B">
        <w:rPr>
          <w:rFonts w:asciiTheme="minorHAnsi" w:hAnsiTheme="minorHAnsi"/>
          <w:b/>
          <w:bCs/>
          <w:sz w:val="48"/>
          <w:szCs w:val="48"/>
        </w:rPr>
        <w:lastRenderedPageBreak/>
        <w:t>PAST CONFERENCE LOCATIONS</w:t>
      </w:r>
    </w:p>
    <w:p w14:paraId="455761E8" w14:textId="77777777" w:rsidR="00BB427B" w:rsidRPr="00277BA6" w:rsidRDefault="00BB427B" w:rsidP="00BB427B">
      <w:pPr>
        <w:rPr>
          <w:rFonts w:asciiTheme="minorHAnsi" w:hAnsiTheme="minorHAnsi"/>
          <w:b/>
          <w:bCs/>
        </w:rPr>
      </w:pPr>
    </w:p>
    <w:p w14:paraId="4EEA8611" w14:textId="0CFFDC55" w:rsidR="00115C8A" w:rsidRPr="0004550C" w:rsidRDefault="00115C8A" w:rsidP="00115C8A">
      <w:pPr>
        <w:rPr>
          <w:rFonts w:ascii="Calibri" w:hAnsi="Calibri" w:cs="Arial"/>
          <w:b/>
          <w:bCs/>
        </w:rPr>
      </w:pPr>
      <w:r w:rsidRPr="0004550C">
        <w:rPr>
          <w:rFonts w:ascii="Calibri" w:hAnsi="Calibri" w:cs="Arial"/>
          <w:b/>
          <w:bCs/>
        </w:rPr>
        <w:t xml:space="preserve">FEBRUARY 14, </w:t>
      </w:r>
      <w:r w:rsidR="00B24E8F" w:rsidRPr="0004550C">
        <w:rPr>
          <w:rFonts w:ascii="Calibri" w:hAnsi="Calibri" w:cs="Arial"/>
          <w:b/>
          <w:bCs/>
        </w:rPr>
        <w:t>1964,</w:t>
      </w:r>
      <w:r w:rsidRPr="0004550C">
        <w:rPr>
          <w:rFonts w:ascii="Calibri" w:hAnsi="Calibri" w:cs="Arial"/>
          <w:b/>
          <w:bCs/>
        </w:rPr>
        <w:t xml:space="preserve"> FIRST WOMEN’S CONFERENCE, KANSAS CITY, MO</w:t>
      </w:r>
    </w:p>
    <w:p w14:paraId="162614D8" w14:textId="77777777" w:rsidR="00115C8A" w:rsidRPr="0004550C" w:rsidRDefault="00115C8A" w:rsidP="009E4088">
      <w:pPr>
        <w:ind w:firstLine="720"/>
        <w:rPr>
          <w:rFonts w:ascii="Calibri" w:hAnsi="Calibri" w:cs="Arial"/>
          <w:b/>
          <w:bCs/>
        </w:rPr>
      </w:pPr>
      <w:r w:rsidRPr="0004550C">
        <w:rPr>
          <w:rFonts w:ascii="Calibri" w:hAnsi="Calibri" w:cs="Arial"/>
          <w:b/>
          <w:bCs/>
        </w:rPr>
        <w:t>1965-1990</w:t>
      </w:r>
      <w:r w:rsidRPr="0004550C">
        <w:rPr>
          <w:rFonts w:ascii="Calibri" w:hAnsi="Calibri" w:cs="Arial"/>
          <w:b/>
          <w:bCs/>
        </w:rPr>
        <w:tab/>
        <w:t>NAAWC, National Alcoholics Anonymous Women’</w:t>
      </w:r>
      <w:r w:rsidRPr="0004550C">
        <w:rPr>
          <w:rFonts w:ascii="Calibri" w:hAnsi="Calibri" w:cs="Arial"/>
          <w:b/>
          <w:bCs/>
          <w:lang w:val="fr-FR"/>
        </w:rPr>
        <w:t>s Conference</w:t>
      </w:r>
    </w:p>
    <w:p w14:paraId="4DFA4DB4" w14:textId="77777777" w:rsidR="00115C8A" w:rsidRPr="0004550C" w:rsidRDefault="00115C8A" w:rsidP="009E4088">
      <w:pPr>
        <w:ind w:firstLine="720"/>
        <w:rPr>
          <w:rFonts w:ascii="Calibri" w:hAnsi="Calibri" w:cs="Arial"/>
          <w:b/>
          <w:bCs/>
        </w:rPr>
      </w:pPr>
      <w:r w:rsidRPr="0004550C">
        <w:rPr>
          <w:rFonts w:ascii="Calibri" w:hAnsi="Calibri" w:cs="Arial"/>
          <w:b/>
          <w:bCs/>
        </w:rPr>
        <w:t>1991-2006</w:t>
      </w:r>
      <w:r w:rsidRPr="0004550C">
        <w:rPr>
          <w:rFonts w:ascii="Calibri" w:hAnsi="Calibri" w:cs="Arial"/>
          <w:b/>
          <w:bCs/>
        </w:rPr>
        <w:tab/>
        <w:t>IAAWC, International Alcoholics Anonymous Women’</w:t>
      </w:r>
      <w:r w:rsidRPr="0004550C">
        <w:rPr>
          <w:rFonts w:ascii="Calibri" w:hAnsi="Calibri" w:cs="Arial"/>
          <w:b/>
          <w:bCs/>
          <w:lang w:val="fr-FR"/>
        </w:rPr>
        <w:t xml:space="preserve">s Conference </w:t>
      </w:r>
    </w:p>
    <w:p w14:paraId="1683C4D1" w14:textId="77777777" w:rsidR="00115C8A" w:rsidRPr="0004550C" w:rsidRDefault="00115C8A" w:rsidP="009E4088">
      <w:pPr>
        <w:ind w:firstLine="720"/>
        <w:rPr>
          <w:rFonts w:ascii="Calibri" w:hAnsi="Calibri" w:cs="Arial"/>
          <w:b/>
          <w:bCs/>
        </w:rPr>
      </w:pPr>
      <w:r w:rsidRPr="0004550C">
        <w:rPr>
          <w:rFonts w:ascii="Calibri" w:hAnsi="Calibri" w:cs="Arial"/>
          <w:b/>
          <w:bCs/>
        </w:rPr>
        <w:t>2007-present</w:t>
      </w:r>
      <w:r w:rsidRPr="0004550C">
        <w:rPr>
          <w:rFonts w:ascii="Calibri" w:hAnsi="Calibri" w:cs="Arial"/>
          <w:b/>
          <w:bCs/>
        </w:rPr>
        <w:tab/>
        <w:t>IWC, International Women’</w:t>
      </w:r>
      <w:r w:rsidRPr="0004550C">
        <w:rPr>
          <w:rFonts w:ascii="Calibri" w:hAnsi="Calibri" w:cs="Arial"/>
          <w:b/>
          <w:bCs/>
          <w:lang w:val="fr-FR"/>
        </w:rPr>
        <w:t>s Conference</w:t>
      </w:r>
    </w:p>
    <w:p w14:paraId="32E18306" w14:textId="77777777" w:rsidR="00115C8A" w:rsidRPr="0004550C" w:rsidRDefault="00115C8A" w:rsidP="00115C8A">
      <w:pPr>
        <w:rPr>
          <w:rFonts w:ascii="Calibri" w:hAnsi="Calibri" w:cs="Arial"/>
          <w:b/>
          <w:bCs/>
        </w:rPr>
      </w:pPr>
    </w:p>
    <w:tbl>
      <w:tblPr>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4"/>
        <w:gridCol w:w="2160"/>
        <w:gridCol w:w="864"/>
        <w:gridCol w:w="2160"/>
        <w:gridCol w:w="864"/>
        <w:gridCol w:w="2160"/>
      </w:tblGrid>
      <w:tr w:rsidR="00115C8A" w:rsidRPr="0004550C" w14:paraId="683643DB" w14:textId="276827B6" w:rsidTr="00DB1879">
        <w:trPr>
          <w:trHeight w:val="441"/>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6C4CAF" w14:textId="77777777" w:rsidR="00115C8A" w:rsidRPr="00805D4F" w:rsidRDefault="00115C8A" w:rsidP="00115C8A">
            <w:pPr>
              <w:rPr>
                <w:rFonts w:asciiTheme="minorHAnsi" w:hAnsiTheme="minorHAnsi" w:cs="Arial"/>
                <w:b/>
                <w:bCs/>
                <w:sz w:val="20"/>
                <w:szCs w:val="20"/>
              </w:rPr>
            </w:pPr>
            <w:r w:rsidRPr="00805D4F">
              <w:rPr>
                <w:rFonts w:asciiTheme="minorHAnsi" w:hAnsiTheme="minorHAnsi" w:cs="Arial"/>
                <w:b/>
                <w:bCs/>
                <w:sz w:val="20"/>
                <w:szCs w:val="20"/>
              </w:rPr>
              <w:t>1965 - 1969</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C67E56" w14:textId="7777777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Kansas City, MO</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E97BE3" w14:textId="3F9C3DFF"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1990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429AB6" w14:textId="68033F18"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Minneapolis/St. Paul, MN</w:t>
            </w:r>
          </w:p>
        </w:tc>
        <w:tc>
          <w:tcPr>
            <w:tcW w:w="864" w:type="dxa"/>
            <w:tcBorders>
              <w:top w:val="single" w:sz="4" w:space="0" w:color="000000"/>
              <w:left w:val="single" w:sz="4" w:space="0" w:color="000000"/>
              <w:bottom w:val="single" w:sz="4" w:space="0" w:color="000000"/>
              <w:right w:val="single" w:sz="4" w:space="0" w:color="000000"/>
            </w:tcBorders>
          </w:tcPr>
          <w:p w14:paraId="2175DB51" w14:textId="14A35010"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2011</w:t>
            </w:r>
          </w:p>
        </w:tc>
        <w:tc>
          <w:tcPr>
            <w:tcW w:w="2160" w:type="dxa"/>
            <w:tcBorders>
              <w:top w:val="single" w:sz="4" w:space="0" w:color="000000"/>
              <w:left w:val="single" w:sz="4" w:space="0" w:color="000000"/>
              <w:bottom w:val="single" w:sz="4" w:space="0" w:color="000000"/>
              <w:right w:val="single" w:sz="4" w:space="0" w:color="000000"/>
            </w:tcBorders>
          </w:tcPr>
          <w:p w14:paraId="61C8323A" w14:textId="58433B7F"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Anchorage, AK</w:t>
            </w:r>
          </w:p>
        </w:tc>
      </w:tr>
      <w:tr w:rsidR="00115C8A" w:rsidRPr="0004550C" w14:paraId="56CB67E1" w14:textId="583BD55A" w:rsidTr="00115C8A">
        <w:trPr>
          <w:trHeight w:val="28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61FA0" w14:textId="77777777" w:rsidR="00115C8A" w:rsidRPr="00805D4F" w:rsidRDefault="00115C8A" w:rsidP="00115C8A">
            <w:pPr>
              <w:rPr>
                <w:rFonts w:asciiTheme="minorHAnsi" w:hAnsiTheme="minorHAnsi" w:cs="Arial"/>
                <w:b/>
                <w:bCs/>
                <w:sz w:val="20"/>
                <w:szCs w:val="20"/>
              </w:rPr>
            </w:pPr>
            <w:r w:rsidRPr="00805D4F">
              <w:rPr>
                <w:rFonts w:asciiTheme="minorHAnsi" w:hAnsiTheme="minorHAnsi" w:cs="Arial"/>
                <w:b/>
                <w:bCs/>
                <w:sz w:val="20"/>
                <w:szCs w:val="20"/>
              </w:rPr>
              <w:t>1970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7E24B" w14:textId="7777777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St. Louis, MO</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10E51" w14:textId="5F98654B"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1991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F26AB" w14:textId="7472C576"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Orlando, FL</w:t>
            </w:r>
          </w:p>
        </w:tc>
        <w:tc>
          <w:tcPr>
            <w:tcW w:w="864" w:type="dxa"/>
            <w:tcBorders>
              <w:top w:val="single" w:sz="4" w:space="0" w:color="000000"/>
              <w:left w:val="single" w:sz="4" w:space="0" w:color="000000"/>
              <w:bottom w:val="single" w:sz="4" w:space="0" w:color="000000"/>
              <w:right w:val="single" w:sz="4" w:space="0" w:color="000000"/>
            </w:tcBorders>
          </w:tcPr>
          <w:p w14:paraId="53FF94BF" w14:textId="264E4E21"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2012</w:t>
            </w:r>
          </w:p>
        </w:tc>
        <w:tc>
          <w:tcPr>
            <w:tcW w:w="2160" w:type="dxa"/>
            <w:tcBorders>
              <w:top w:val="single" w:sz="4" w:space="0" w:color="000000"/>
              <w:left w:val="single" w:sz="4" w:space="0" w:color="000000"/>
              <w:bottom w:val="single" w:sz="4" w:space="0" w:color="000000"/>
              <w:right w:val="single" w:sz="4" w:space="0" w:color="000000"/>
            </w:tcBorders>
          </w:tcPr>
          <w:p w14:paraId="0A74C852" w14:textId="25181D69"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Washington, DC</w:t>
            </w:r>
          </w:p>
        </w:tc>
      </w:tr>
      <w:tr w:rsidR="00115C8A" w:rsidRPr="0004550C" w14:paraId="59C591E4" w14:textId="3D35B779" w:rsidTr="00115C8A">
        <w:trPr>
          <w:trHeight w:val="28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D02F2" w14:textId="77777777" w:rsidR="00115C8A" w:rsidRPr="00805D4F" w:rsidRDefault="00115C8A" w:rsidP="00115C8A">
            <w:pPr>
              <w:rPr>
                <w:rFonts w:asciiTheme="minorHAnsi" w:hAnsiTheme="minorHAnsi" w:cs="Arial"/>
                <w:b/>
                <w:bCs/>
                <w:sz w:val="20"/>
                <w:szCs w:val="20"/>
              </w:rPr>
            </w:pPr>
            <w:r w:rsidRPr="00805D4F">
              <w:rPr>
                <w:rFonts w:asciiTheme="minorHAnsi" w:hAnsiTheme="minorHAnsi" w:cs="Arial"/>
                <w:b/>
                <w:bCs/>
                <w:sz w:val="20"/>
                <w:szCs w:val="20"/>
              </w:rPr>
              <w:t>1971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6E073" w14:textId="7777777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Wichita, KS</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D49C9" w14:textId="6431094D"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1992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46BBA" w14:textId="483EC74F"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Reno, NV</w:t>
            </w:r>
          </w:p>
        </w:tc>
        <w:tc>
          <w:tcPr>
            <w:tcW w:w="864" w:type="dxa"/>
            <w:tcBorders>
              <w:top w:val="single" w:sz="4" w:space="0" w:color="000000"/>
              <w:left w:val="single" w:sz="4" w:space="0" w:color="000000"/>
              <w:bottom w:val="single" w:sz="4" w:space="0" w:color="000000"/>
              <w:right w:val="single" w:sz="4" w:space="0" w:color="000000"/>
            </w:tcBorders>
          </w:tcPr>
          <w:p w14:paraId="3455E5DA" w14:textId="7228E7F8"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2013</w:t>
            </w:r>
          </w:p>
        </w:tc>
        <w:tc>
          <w:tcPr>
            <w:tcW w:w="2160" w:type="dxa"/>
            <w:tcBorders>
              <w:top w:val="single" w:sz="4" w:space="0" w:color="000000"/>
              <w:left w:val="single" w:sz="4" w:space="0" w:color="000000"/>
              <w:bottom w:val="single" w:sz="4" w:space="0" w:color="000000"/>
              <w:right w:val="single" w:sz="4" w:space="0" w:color="000000"/>
            </w:tcBorders>
          </w:tcPr>
          <w:p w14:paraId="50CC73F3" w14:textId="26580F9A"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Reno, NV</w:t>
            </w:r>
          </w:p>
        </w:tc>
      </w:tr>
      <w:tr w:rsidR="00115C8A" w:rsidRPr="0004550C" w14:paraId="3AD74D39" w14:textId="4E8906B2" w:rsidTr="00115C8A">
        <w:trPr>
          <w:trHeight w:val="28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AB112" w14:textId="77777777" w:rsidR="00115C8A" w:rsidRPr="00805D4F" w:rsidRDefault="00115C8A" w:rsidP="00115C8A">
            <w:pPr>
              <w:rPr>
                <w:rFonts w:asciiTheme="minorHAnsi" w:hAnsiTheme="minorHAnsi" w:cs="Arial"/>
                <w:b/>
                <w:bCs/>
                <w:sz w:val="20"/>
                <w:szCs w:val="20"/>
              </w:rPr>
            </w:pPr>
            <w:r w:rsidRPr="00805D4F">
              <w:rPr>
                <w:rFonts w:asciiTheme="minorHAnsi" w:hAnsiTheme="minorHAnsi" w:cs="Arial"/>
                <w:b/>
                <w:bCs/>
                <w:sz w:val="20"/>
                <w:szCs w:val="20"/>
              </w:rPr>
              <w:t>1972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7BFD3" w14:textId="7777777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Oklahoma City, OK</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6FC02" w14:textId="2B70F09A"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1993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ECA65" w14:textId="26CB01B0"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Vancouver, British Columbia</w:t>
            </w:r>
          </w:p>
        </w:tc>
        <w:tc>
          <w:tcPr>
            <w:tcW w:w="864" w:type="dxa"/>
            <w:tcBorders>
              <w:top w:val="single" w:sz="4" w:space="0" w:color="000000"/>
              <w:left w:val="single" w:sz="4" w:space="0" w:color="000000"/>
              <w:bottom w:val="single" w:sz="4" w:space="0" w:color="000000"/>
              <w:right w:val="single" w:sz="4" w:space="0" w:color="000000"/>
            </w:tcBorders>
          </w:tcPr>
          <w:p w14:paraId="160B8925" w14:textId="1B5B6030"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2014</w:t>
            </w:r>
          </w:p>
        </w:tc>
        <w:tc>
          <w:tcPr>
            <w:tcW w:w="2160" w:type="dxa"/>
            <w:tcBorders>
              <w:top w:val="single" w:sz="4" w:space="0" w:color="000000"/>
              <w:left w:val="single" w:sz="4" w:space="0" w:color="000000"/>
              <w:bottom w:val="single" w:sz="4" w:space="0" w:color="000000"/>
              <w:right w:val="single" w:sz="4" w:space="0" w:color="000000"/>
            </w:tcBorders>
          </w:tcPr>
          <w:p w14:paraId="79D2B733" w14:textId="1B85D1BB"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Honolulu, HI</w:t>
            </w:r>
          </w:p>
        </w:tc>
      </w:tr>
      <w:tr w:rsidR="00115C8A" w:rsidRPr="0004550C" w14:paraId="50E0CD4E" w14:textId="23CB05E2" w:rsidTr="00115C8A">
        <w:trPr>
          <w:trHeight w:val="28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A56F3" w14:textId="77777777" w:rsidR="00115C8A" w:rsidRPr="00805D4F" w:rsidRDefault="00115C8A" w:rsidP="00115C8A">
            <w:pPr>
              <w:rPr>
                <w:rFonts w:asciiTheme="minorHAnsi" w:hAnsiTheme="minorHAnsi" w:cs="Arial"/>
                <w:b/>
                <w:bCs/>
                <w:sz w:val="20"/>
                <w:szCs w:val="20"/>
              </w:rPr>
            </w:pPr>
            <w:r w:rsidRPr="00805D4F">
              <w:rPr>
                <w:rFonts w:asciiTheme="minorHAnsi" w:hAnsiTheme="minorHAnsi" w:cs="Arial"/>
                <w:b/>
                <w:bCs/>
                <w:sz w:val="20"/>
                <w:szCs w:val="20"/>
              </w:rPr>
              <w:t>1973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6A0EA" w14:textId="7777777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Little Rock, AR</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7F592" w14:textId="550C8A30"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1994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49D3C" w14:textId="5D1E37B1"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New York, NY</w:t>
            </w:r>
          </w:p>
        </w:tc>
        <w:tc>
          <w:tcPr>
            <w:tcW w:w="864" w:type="dxa"/>
            <w:tcBorders>
              <w:top w:val="single" w:sz="4" w:space="0" w:color="000000"/>
              <w:left w:val="single" w:sz="4" w:space="0" w:color="000000"/>
              <w:bottom w:val="single" w:sz="4" w:space="0" w:color="000000"/>
              <w:right w:val="single" w:sz="4" w:space="0" w:color="000000"/>
            </w:tcBorders>
          </w:tcPr>
          <w:p w14:paraId="3473CF4A" w14:textId="77CBA090"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2015</w:t>
            </w:r>
          </w:p>
        </w:tc>
        <w:tc>
          <w:tcPr>
            <w:tcW w:w="2160" w:type="dxa"/>
            <w:tcBorders>
              <w:top w:val="single" w:sz="4" w:space="0" w:color="000000"/>
              <w:left w:val="single" w:sz="4" w:space="0" w:color="000000"/>
              <w:bottom w:val="single" w:sz="4" w:space="0" w:color="000000"/>
              <w:right w:val="single" w:sz="4" w:space="0" w:color="000000"/>
            </w:tcBorders>
          </w:tcPr>
          <w:p w14:paraId="3EAD6760" w14:textId="59DBA5E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Palm Springs, CA</w:t>
            </w:r>
          </w:p>
        </w:tc>
      </w:tr>
      <w:tr w:rsidR="00115C8A" w:rsidRPr="0004550C" w14:paraId="7D3E490B" w14:textId="1D63912A" w:rsidTr="00115C8A">
        <w:trPr>
          <w:trHeight w:val="28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10040" w14:textId="77777777" w:rsidR="00115C8A" w:rsidRPr="00805D4F" w:rsidRDefault="00115C8A" w:rsidP="00115C8A">
            <w:pPr>
              <w:rPr>
                <w:rFonts w:asciiTheme="minorHAnsi" w:hAnsiTheme="minorHAnsi" w:cs="Arial"/>
                <w:b/>
                <w:bCs/>
                <w:sz w:val="20"/>
                <w:szCs w:val="20"/>
              </w:rPr>
            </w:pPr>
            <w:r w:rsidRPr="00805D4F">
              <w:rPr>
                <w:rFonts w:asciiTheme="minorHAnsi" w:hAnsiTheme="minorHAnsi" w:cs="Arial"/>
                <w:b/>
                <w:bCs/>
                <w:sz w:val="20"/>
                <w:szCs w:val="20"/>
              </w:rPr>
              <w:t>1974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38C11" w14:textId="7777777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Des Moines, IA</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12279" w14:textId="6B4B5C7C"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1995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43B93" w14:textId="4528036C"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Omaha, NE</w:t>
            </w:r>
          </w:p>
        </w:tc>
        <w:tc>
          <w:tcPr>
            <w:tcW w:w="864" w:type="dxa"/>
            <w:tcBorders>
              <w:top w:val="single" w:sz="4" w:space="0" w:color="000000"/>
              <w:left w:val="single" w:sz="4" w:space="0" w:color="000000"/>
              <w:bottom w:val="single" w:sz="4" w:space="0" w:color="000000"/>
              <w:right w:val="single" w:sz="4" w:space="0" w:color="000000"/>
            </w:tcBorders>
          </w:tcPr>
          <w:p w14:paraId="1D4D03A3" w14:textId="5A7876D8"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2016</w:t>
            </w:r>
          </w:p>
        </w:tc>
        <w:tc>
          <w:tcPr>
            <w:tcW w:w="2160" w:type="dxa"/>
            <w:tcBorders>
              <w:top w:val="single" w:sz="4" w:space="0" w:color="000000"/>
              <w:left w:val="single" w:sz="4" w:space="0" w:color="000000"/>
              <w:bottom w:val="single" w:sz="4" w:space="0" w:color="000000"/>
              <w:right w:val="single" w:sz="4" w:space="0" w:color="000000"/>
            </w:tcBorders>
          </w:tcPr>
          <w:p w14:paraId="0FC4B015" w14:textId="5A7413D5"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Norfolk, VA</w:t>
            </w:r>
          </w:p>
        </w:tc>
      </w:tr>
      <w:tr w:rsidR="00115C8A" w:rsidRPr="0004550C" w14:paraId="3B5D4FCA" w14:textId="07A3D579" w:rsidTr="00115C8A">
        <w:trPr>
          <w:trHeight w:val="28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5389C" w14:textId="77777777" w:rsidR="00115C8A" w:rsidRPr="00805D4F" w:rsidRDefault="00115C8A" w:rsidP="00115C8A">
            <w:pPr>
              <w:rPr>
                <w:rFonts w:asciiTheme="minorHAnsi" w:hAnsiTheme="minorHAnsi" w:cs="Arial"/>
                <w:b/>
                <w:bCs/>
                <w:sz w:val="20"/>
                <w:szCs w:val="20"/>
              </w:rPr>
            </w:pPr>
            <w:r w:rsidRPr="00805D4F">
              <w:rPr>
                <w:rFonts w:asciiTheme="minorHAnsi" w:hAnsiTheme="minorHAnsi" w:cs="Arial"/>
                <w:b/>
                <w:bCs/>
                <w:sz w:val="20"/>
                <w:szCs w:val="20"/>
              </w:rPr>
              <w:t>1975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99E33" w14:textId="7777777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Minneapolis/St. Paul, MN</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6E916" w14:textId="2B18222C"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1996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8D3AC" w14:textId="57E3C6F4"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Salt Lake City, UT</w:t>
            </w:r>
          </w:p>
        </w:tc>
        <w:tc>
          <w:tcPr>
            <w:tcW w:w="864" w:type="dxa"/>
            <w:tcBorders>
              <w:top w:val="single" w:sz="4" w:space="0" w:color="000000"/>
              <w:left w:val="single" w:sz="4" w:space="0" w:color="000000"/>
              <w:bottom w:val="single" w:sz="4" w:space="0" w:color="000000"/>
              <w:right w:val="single" w:sz="4" w:space="0" w:color="000000"/>
            </w:tcBorders>
          </w:tcPr>
          <w:p w14:paraId="1437B14B" w14:textId="3229CAA4"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2017</w:t>
            </w:r>
          </w:p>
        </w:tc>
        <w:tc>
          <w:tcPr>
            <w:tcW w:w="2160" w:type="dxa"/>
            <w:tcBorders>
              <w:top w:val="single" w:sz="4" w:space="0" w:color="000000"/>
              <w:left w:val="single" w:sz="4" w:space="0" w:color="000000"/>
              <w:bottom w:val="single" w:sz="4" w:space="0" w:color="000000"/>
              <w:right w:val="single" w:sz="4" w:space="0" w:color="000000"/>
            </w:tcBorders>
          </w:tcPr>
          <w:p w14:paraId="33412D25" w14:textId="084FBD83"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Cleveland, OH</w:t>
            </w:r>
          </w:p>
        </w:tc>
      </w:tr>
      <w:tr w:rsidR="00115C8A" w:rsidRPr="0004550C" w14:paraId="55A57946" w14:textId="666DA208" w:rsidTr="00115C8A">
        <w:trPr>
          <w:trHeight w:val="28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ADE37" w14:textId="77777777" w:rsidR="00115C8A" w:rsidRPr="00805D4F" w:rsidRDefault="00115C8A" w:rsidP="00115C8A">
            <w:pPr>
              <w:rPr>
                <w:rFonts w:asciiTheme="minorHAnsi" w:hAnsiTheme="minorHAnsi" w:cs="Arial"/>
                <w:b/>
                <w:bCs/>
                <w:sz w:val="20"/>
                <w:szCs w:val="20"/>
              </w:rPr>
            </w:pPr>
            <w:r w:rsidRPr="00805D4F">
              <w:rPr>
                <w:rFonts w:asciiTheme="minorHAnsi" w:hAnsiTheme="minorHAnsi" w:cs="Arial"/>
                <w:b/>
                <w:bCs/>
                <w:sz w:val="20"/>
                <w:szCs w:val="20"/>
              </w:rPr>
              <w:t>1976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B91B0" w14:textId="7777777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San Antonio, TX</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0DF23" w14:textId="585457BB"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1997</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CFF27" w14:textId="36B679A6"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Chicago, IL</w:t>
            </w:r>
          </w:p>
        </w:tc>
        <w:tc>
          <w:tcPr>
            <w:tcW w:w="864" w:type="dxa"/>
            <w:tcBorders>
              <w:top w:val="single" w:sz="4" w:space="0" w:color="000000"/>
              <w:left w:val="single" w:sz="4" w:space="0" w:color="000000"/>
              <w:bottom w:val="single" w:sz="4" w:space="0" w:color="000000"/>
              <w:right w:val="single" w:sz="4" w:space="0" w:color="000000"/>
            </w:tcBorders>
          </w:tcPr>
          <w:p w14:paraId="1048ACB2" w14:textId="76260C73"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2018</w:t>
            </w:r>
          </w:p>
        </w:tc>
        <w:tc>
          <w:tcPr>
            <w:tcW w:w="2160" w:type="dxa"/>
            <w:tcBorders>
              <w:top w:val="single" w:sz="4" w:space="0" w:color="000000"/>
              <w:left w:val="single" w:sz="4" w:space="0" w:color="000000"/>
              <w:bottom w:val="single" w:sz="4" w:space="0" w:color="000000"/>
              <w:right w:val="single" w:sz="4" w:space="0" w:color="000000"/>
            </w:tcBorders>
          </w:tcPr>
          <w:p w14:paraId="16EDF296" w14:textId="2CB88B05"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Phoenix, AZ</w:t>
            </w:r>
          </w:p>
        </w:tc>
      </w:tr>
      <w:tr w:rsidR="00115C8A" w:rsidRPr="0004550C" w14:paraId="32AC5608" w14:textId="41802AA0" w:rsidTr="00115C8A">
        <w:trPr>
          <w:trHeight w:val="28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A4C45" w14:textId="77777777" w:rsidR="00115C8A" w:rsidRPr="00805D4F" w:rsidRDefault="00115C8A" w:rsidP="00115C8A">
            <w:pPr>
              <w:rPr>
                <w:rFonts w:asciiTheme="minorHAnsi" w:hAnsiTheme="minorHAnsi" w:cs="Arial"/>
                <w:b/>
                <w:bCs/>
                <w:sz w:val="20"/>
                <w:szCs w:val="20"/>
              </w:rPr>
            </w:pPr>
            <w:r w:rsidRPr="00805D4F">
              <w:rPr>
                <w:rFonts w:asciiTheme="minorHAnsi" w:hAnsiTheme="minorHAnsi" w:cs="Arial"/>
                <w:b/>
                <w:bCs/>
                <w:sz w:val="20"/>
                <w:szCs w:val="20"/>
              </w:rPr>
              <w:t>1977</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CC4BE" w14:textId="7777777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Chicago, IL</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4600C" w14:textId="1165B18B"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1998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5A0F2" w14:textId="0558EBFB"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Cleveland, OH</w:t>
            </w:r>
          </w:p>
        </w:tc>
        <w:tc>
          <w:tcPr>
            <w:tcW w:w="864" w:type="dxa"/>
            <w:tcBorders>
              <w:top w:val="single" w:sz="4" w:space="0" w:color="000000"/>
              <w:left w:val="single" w:sz="4" w:space="0" w:color="000000"/>
              <w:bottom w:val="single" w:sz="4" w:space="0" w:color="000000"/>
              <w:right w:val="single" w:sz="4" w:space="0" w:color="000000"/>
            </w:tcBorders>
          </w:tcPr>
          <w:p w14:paraId="1731E5A8" w14:textId="3EBA0061"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2019</w:t>
            </w:r>
          </w:p>
        </w:tc>
        <w:tc>
          <w:tcPr>
            <w:tcW w:w="2160" w:type="dxa"/>
            <w:tcBorders>
              <w:top w:val="single" w:sz="4" w:space="0" w:color="000000"/>
              <w:left w:val="single" w:sz="4" w:space="0" w:color="000000"/>
              <w:bottom w:val="single" w:sz="4" w:space="0" w:color="000000"/>
              <w:right w:val="single" w:sz="4" w:space="0" w:color="000000"/>
            </w:tcBorders>
          </w:tcPr>
          <w:p w14:paraId="6CF01690" w14:textId="00AD609C"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Los Angeles, CA</w:t>
            </w:r>
          </w:p>
        </w:tc>
      </w:tr>
      <w:tr w:rsidR="00115C8A" w:rsidRPr="0004550C" w14:paraId="5FC58A5E" w14:textId="519E755E" w:rsidTr="00115C8A">
        <w:trPr>
          <w:trHeight w:val="31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D3CE3" w14:textId="77777777" w:rsidR="00115C8A" w:rsidRPr="00805D4F" w:rsidRDefault="00115C8A" w:rsidP="00115C8A">
            <w:pPr>
              <w:rPr>
                <w:rFonts w:asciiTheme="minorHAnsi" w:hAnsiTheme="minorHAnsi" w:cs="Arial"/>
                <w:b/>
                <w:bCs/>
                <w:sz w:val="20"/>
                <w:szCs w:val="20"/>
              </w:rPr>
            </w:pPr>
            <w:r w:rsidRPr="00805D4F">
              <w:rPr>
                <w:rFonts w:asciiTheme="minorHAnsi" w:hAnsiTheme="minorHAnsi" w:cs="Arial"/>
                <w:b/>
                <w:bCs/>
                <w:sz w:val="20"/>
                <w:szCs w:val="20"/>
              </w:rPr>
              <w:t>1978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58AFC" w14:textId="7777777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Cleveland, OH</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1BA12" w14:textId="3F619E6D"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1999</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BF3D1" w14:textId="1F0795D0"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San Jose, CA</w:t>
            </w:r>
          </w:p>
        </w:tc>
        <w:tc>
          <w:tcPr>
            <w:tcW w:w="864" w:type="dxa"/>
            <w:tcBorders>
              <w:top w:val="single" w:sz="4" w:space="0" w:color="000000"/>
              <w:left w:val="single" w:sz="4" w:space="0" w:color="000000"/>
              <w:bottom w:val="single" w:sz="4" w:space="0" w:color="000000"/>
              <w:right w:val="single" w:sz="4" w:space="0" w:color="000000"/>
            </w:tcBorders>
          </w:tcPr>
          <w:p w14:paraId="7D5525EC" w14:textId="165FEC35"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2020</w:t>
            </w:r>
          </w:p>
        </w:tc>
        <w:tc>
          <w:tcPr>
            <w:tcW w:w="2160" w:type="dxa"/>
            <w:tcBorders>
              <w:top w:val="single" w:sz="4" w:space="0" w:color="000000"/>
              <w:left w:val="single" w:sz="4" w:space="0" w:color="000000"/>
              <w:bottom w:val="single" w:sz="4" w:space="0" w:color="000000"/>
              <w:right w:val="single" w:sz="4" w:space="0" w:color="000000"/>
            </w:tcBorders>
          </w:tcPr>
          <w:p w14:paraId="47097615" w14:textId="78F5752F"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Indianapolis, IN</w:t>
            </w:r>
          </w:p>
        </w:tc>
      </w:tr>
      <w:tr w:rsidR="00115C8A" w:rsidRPr="0004550C" w14:paraId="55637E02" w14:textId="5103E2CA" w:rsidTr="00115C8A">
        <w:trPr>
          <w:trHeight w:val="28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A2924" w14:textId="77777777" w:rsidR="00115C8A" w:rsidRPr="00805D4F" w:rsidRDefault="00115C8A" w:rsidP="00115C8A">
            <w:pPr>
              <w:rPr>
                <w:rFonts w:asciiTheme="minorHAnsi" w:hAnsiTheme="minorHAnsi" w:cs="Arial"/>
                <w:b/>
                <w:bCs/>
                <w:sz w:val="20"/>
                <w:szCs w:val="20"/>
              </w:rPr>
            </w:pPr>
            <w:r w:rsidRPr="00805D4F">
              <w:rPr>
                <w:rFonts w:asciiTheme="minorHAnsi" w:hAnsiTheme="minorHAnsi" w:cs="Arial"/>
                <w:b/>
                <w:bCs/>
                <w:sz w:val="20"/>
                <w:szCs w:val="20"/>
              </w:rPr>
              <w:t>1979</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9209E" w14:textId="7777777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Denver, CO</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545BD" w14:textId="010B1AB8"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2000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10C58" w14:textId="220CA344"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Atlanta, GA</w:t>
            </w:r>
          </w:p>
        </w:tc>
        <w:tc>
          <w:tcPr>
            <w:tcW w:w="864" w:type="dxa"/>
            <w:tcBorders>
              <w:top w:val="single" w:sz="4" w:space="0" w:color="000000"/>
              <w:left w:val="single" w:sz="4" w:space="0" w:color="000000"/>
              <w:bottom w:val="single" w:sz="4" w:space="0" w:color="000000"/>
              <w:right w:val="single" w:sz="4" w:space="0" w:color="000000"/>
            </w:tcBorders>
          </w:tcPr>
          <w:p w14:paraId="089EE03B" w14:textId="7B9D7FCC"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2021</w:t>
            </w:r>
          </w:p>
        </w:tc>
        <w:tc>
          <w:tcPr>
            <w:tcW w:w="2160" w:type="dxa"/>
            <w:tcBorders>
              <w:top w:val="single" w:sz="4" w:space="0" w:color="000000"/>
              <w:left w:val="single" w:sz="4" w:space="0" w:color="000000"/>
              <w:bottom w:val="single" w:sz="4" w:space="0" w:color="000000"/>
              <w:right w:val="single" w:sz="4" w:space="0" w:color="000000"/>
            </w:tcBorders>
          </w:tcPr>
          <w:p w14:paraId="1D202D16" w14:textId="62B1D6A8"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Charlotte, NC</w:t>
            </w:r>
            <w:r w:rsidR="00F441E9">
              <w:rPr>
                <w:rFonts w:asciiTheme="minorHAnsi" w:hAnsiTheme="minorHAnsi" w:cs="Arial"/>
                <w:b/>
                <w:bCs/>
                <w:sz w:val="20"/>
                <w:szCs w:val="20"/>
              </w:rPr>
              <w:t xml:space="preserve"> (Virtual)</w:t>
            </w:r>
          </w:p>
        </w:tc>
      </w:tr>
      <w:tr w:rsidR="00115C8A" w:rsidRPr="0004550C" w14:paraId="111F532A" w14:textId="766E6654" w:rsidTr="00115C8A">
        <w:trPr>
          <w:trHeight w:val="28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5FE3F" w14:textId="77777777" w:rsidR="00115C8A" w:rsidRPr="00805D4F" w:rsidRDefault="00115C8A" w:rsidP="00115C8A">
            <w:pPr>
              <w:rPr>
                <w:rFonts w:asciiTheme="minorHAnsi" w:hAnsiTheme="minorHAnsi" w:cs="Arial"/>
                <w:b/>
                <w:bCs/>
                <w:sz w:val="20"/>
                <w:szCs w:val="20"/>
              </w:rPr>
            </w:pPr>
            <w:r w:rsidRPr="00805D4F">
              <w:rPr>
                <w:rFonts w:asciiTheme="minorHAnsi" w:hAnsiTheme="minorHAnsi" w:cs="Arial"/>
                <w:b/>
                <w:bCs/>
                <w:sz w:val="20"/>
                <w:szCs w:val="20"/>
              </w:rPr>
              <w:t>1980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7A9D3" w14:textId="7777777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New York, NY</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AF5EB" w14:textId="59E037CD"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2001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91249" w14:textId="09C99F7C"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Honolulu, HI</w:t>
            </w:r>
          </w:p>
        </w:tc>
        <w:tc>
          <w:tcPr>
            <w:tcW w:w="864" w:type="dxa"/>
            <w:tcBorders>
              <w:top w:val="single" w:sz="4" w:space="0" w:color="000000"/>
              <w:left w:val="single" w:sz="4" w:space="0" w:color="000000"/>
              <w:bottom w:val="single" w:sz="4" w:space="0" w:color="000000"/>
              <w:right w:val="single" w:sz="4" w:space="0" w:color="000000"/>
            </w:tcBorders>
          </w:tcPr>
          <w:p w14:paraId="56040E26" w14:textId="2758412F" w:rsidR="00115C8A" w:rsidRPr="00115C8A" w:rsidRDefault="001B3937" w:rsidP="00115C8A">
            <w:pPr>
              <w:rPr>
                <w:rFonts w:asciiTheme="minorHAnsi" w:hAnsiTheme="minorHAnsi" w:cs="Arial"/>
                <w:b/>
                <w:bCs/>
                <w:sz w:val="20"/>
                <w:szCs w:val="20"/>
              </w:rPr>
            </w:pPr>
            <w:r>
              <w:rPr>
                <w:rFonts w:asciiTheme="minorHAnsi" w:hAnsiTheme="minorHAnsi" w:cs="Arial"/>
                <w:b/>
                <w:bCs/>
                <w:sz w:val="20"/>
                <w:szCs w:val="20"/>
              </w:rPr>
              <w:t>2022</w:t>
            </w:r>
          </w:p>
        </w:tc>
        <w:tc>
          <w:tcPr>
            <w:tcW w:w="2160" w:type="dxa"/>
            <w:tcBorders>
              <w:top w:val="single" w:sz="4" w:space="0" w:color="000000"/>
              <w:left w:val="single" w:sz="4" w:space="0" w:color="000000"/>
              <w:bottom w:val="single" w:sz="4" w:space="0" w:color="000000"/>
              <w:right w:val="single" w:sz="4" w:space="0" w:color="000000"/>
            </w:tcBorders>
          </w:tcPr>
          <w:p w14:paraId="04588D58" w14:textId="08B389AE" w:rsidR="00115C8A" w:rsidRPr="00115C8A" w:rsidRDefault="001B3937" w:rsidP="00115C8A">
            <w:pPr>
              <w:rPr>
                <w:rFonts w:asciiTheme="minorHAnsi" w:hAnsiTheme="minorHAnsi" w:cs="Arial"/>
                <w:b/>
                <w:bCs/>
                <w:sz w:val="20"/>
                <w:szCs w:val="20"/>
              </w:rPr>
            </w:pPr>
            <w:r>
              <w:rPr>
                <w:rFonts w:asciiTheme="minorHAnsi" w:hAnsiTheme="minorHAnsi" w:cs="Arial"/>
                <w:b/>
                <w:bCs/>
                <w:sz w:val="20"/>
                <w:szCs w:val="20"/>
              </w:rPr>
              <w:t>Santa Fe, NM</w:t>
            </w:r>
          </w:p>
        </w:tc>
      </w:tr>
      <w:tr w:rsidR="00115C8A" w:rsidRPr="0004550C" w14:paraId="53BAD990" w14:textId="543320F0" w:rsidTr="00115C8A">
        <w:trPr>
          <w:trHeight w:val="28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62129" w14:textId="77777777" w:rsidR="00115C8A" w:rsidRPr="00805D4F" w:rsidRDefault="00115C8A" w:rsidP="00115C8A">
            <w:pPr>
              <w:rPr>
                <w:rFonts w:asciiTheme="minorHAnsi" w:hAnsiTheme="minorHAnsi" w:cs="Arial"/>
                <w:b/>
                <w:bCs/>
                <w:sz w:val="20"/>
                <w:szCs w:val="20"/>
              </w:rPr>
            </w:pPr>
            <w:r w:rsidRPr="00805D4F">
              <w:rPr>
                <w:rFonts w:asciiTheme="minorHAnsi" w:hAnsiTheme="minorHAnsi" w:cs="Arial"/>
                <w:b/>
                <w:bCs/>
                <w:sz w:val="20"/>
                <w:szCs w:val="20"/>
              </w:rPr>
              <w:t>1981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316DC" w14:textId="7777777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Costa Mesa, CA</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0BE3A" w14:textId="16F8185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2002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E9BC7" w14:textId="46CA6F3D"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Denver, CO</w:t>
            </w:r>
          </w:p>
        </w:tc>
        <w:tc>
          <w:tcPr>
            <w:tcW w:w="864" w:type="dxa"/>
            <w:tcBorders>
              <w:top w:val="single" w:sz="4" w:space="0" w:color="000000"/>
              <w:left w:val="single" w:sz="4" w:space="0" w:color="000000"/>
              <w:bottom w:val="single" w:sz="4" w:space="0" w:color="000000"/>
              <w:right w:val="single" w:sz="4" w:space="0" w:color="000000"/>
            </w:tcBorders>
          </w:tcPr>
          <w:p w14:paraId="2E420380" w14:textId="7F433BB6" w:rsidR="00115C8A" w:rsidRPr="00115C8A" w:rsidRDefault="001B3937" w:rsidP="00115C8A">
            <w:pPr>
              <w:rPr>
                <w:rFonts w:asciiTheme="minorHAnsi" w:hAnsiTheme="minorHAnsi" w:cs="Arial"/>
                <w:b/>
                <w:bCs/>
                <w:sz w:val="20"/>
                <w:szCs w:val="20"/>
              </w:rPr>
            </w:pPr>
            <w:r>
              <w:rPr>
                <w:rFonts w:asciiTheme="minorHAnsi" w:hAnsiTheme="minorHAnsi" w:cs="Arial"/>
                <w:b/>
                <w:bCs/>
                <w:sz w:val="20"/>
                <w:szCs w:val="20"/>
              </w:rPr>
              <w:t>2023</w:t>
            </w:r>
          </w:p>
        </w:tc>
        <w:tc>
          <w:tcPr>
            <w:tcW w:w="2160" w:type="dxa"/>
            <w:tcBorders>
              <w:top w:val="single" w:sz="4" w:space="0" w:color="000000"/>
              <w:left w:val="single" w:sz="4" w:space="0" w:color="000000"/>
              <w:bottom w:val="single" w:sz="4" w:space="0" w:color="000000"/>
              <w:right w:val="single" w:sz="4" w:space="0" w:color="000000"/>
            </w:tcBorders>
          </w:tcPr>
          <w:p w14:paraId="48838B53" w14:textId="5B86D6A8" w:rsidR="00115C8A" w:rsidRPr="00115C8A" w:rsidRDefault="001B3937" w:rsidP="00115C8A">
            <w:pPr>
              <w:rPr>
                <w:rFonts w:asciiTheme="minorHAnsi" w:hAnsiTheme="minorHAnsi" w:cs="Arial"/>
                <w:b/>
                <w:bCs/>
                <w:sz w:val="20"/>
                <w:szCs w:val="20"/>
              </w:rPr>
            </w:pPr>
            <w:r>
              <w:rPr>
                <w:rFonts w:asciiTheme="minorHAnsi" w:hAnsiTheme="minorHAnsi" w:cs="Arial"/>
                <w:b/>
                <w:bCs/>
                <w:sz w:val="20"/>
                <w:szCs w:val="20"/>
              </w:rPr>
              <w:t>Dallas, TX</w:t>
            </w:r>
          </w:p>
        </w:tc>
      </w:tr>
      <w:tr w:rsidR="00115C8A" w:rsidRPr="0004550C" w14:paraId="520A5565" w14:textId="7984DDD1" w:rsidTr="00115C8A">
        <w:trPr>
          <w:trHeight w:val="28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952F6" w14:textId="77777777" w:rsidR="00115C8A" w:rsidRPr="00805D4F" w:rsidRDefault="00115C8A" w:rsidP="00115C8A">
            <w:pPr>
              <w:rPr>
                <w:rFonts w:asciiTheme="minorHAnsi" w:hAnsiTheme="minorHAnsi" w:cs="Arial"/>
                <w:b/>
                <w:bCs/>
                <w:sz w:val="20"/>
                <w:szCs w:val="20"/>
              </w:rPr>
            </w:pPr>
            <w:r w:rsidRPr="00805D4F">
              <w:rPr>
                <w:rFonts w:asciiTheme="minorHAnsi" w:hAnsiTheme="minorHAnsi" w:cs="Arial"/>
                <w:b/>
                <w:bCs/>
                <w:sz w:val="20"/>
                <w:szCs w:val="20"/>
              </w:rPr>
              <w:t>1982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0858E" w14:textId="7777777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Oklahoma, OK</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0586C" w14:textId="5F1A4263"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2003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D1E25" w14:textId="0D71B7E5"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Seattle, WA</w:t>
            </w:r>
          </w:p>
        </w:tc>
        <w:tc>
          <w:tcPr>
            <w:tcW w:w="864" w:type="dxa"/>
            <w:tcBorders>
              <w:top w:val="single" w:sz="4" w:space="0" w:color="000000"/>
              <w:left w:val="single" w:sz="4" w:space="0" w:color="000000"/>
              <w:bottom w:val="single" w:sz="4" w:space="0" w:color="000000"/>
              <w:right w:val="single" w:sz="4" w:space="0" w:color="000000"/>
            </w:tcBorders>
          </w:tcPr>
          <w:p w14:paraId="7D2415E2" w14:textId="0DA69F48" w:rsidR="00115C8A" w:rsidRPr="00115C8A" w:rsidRDefault="00F67D30" w:rsidP="00115C8A">
            <w:pPr>
              <w:rPr>
                <w:rFonts w:asciiTheme="minorHAnsi" w:hAnsiTheme="minorHAnsi" w:cs="Arial"/>
                <w:b/>
                <w:bCs/>
                <w:sz w:val="20"/>
                <w:szCs w:val="20"/>
              </w:rPr>
            </w:pPr>
            <w:r>
              <w:rPr>
                <w:rFonts w:asciiTheme="minorHAnsi" w:hAnsiTheme="minorHAnsi" w:cs="Arial"/>
                <w:b/>
                <w:bCs/>
                <w:sz w:val="20"/>
                <w:szCs w:val="20"/>
              </w:rPr>
              <w:t>2024</w:t>
            </w:r>
          </w:p>
        </w:tc>
        <w:tc>
          <w:tcPr>
            <w:tcW w:w="2160" w:type="dxa"/>
            <w:tcBorders>
              <w:top w:val="single" w:sz="4" w:space="0" w:color="000000"/>
              <w:left w:val="single" w:sz="4" w:space="0" w:color="000000"/>
              <w:bottom w:val="single" w:sz="4" w:space="0" w:color="000000"/>
              <w:right w:val="single" w:sz="4" w:space="0" w:color="000000"/>
            </w:tcBorders>
          </w:tcPr>
          <w:p w14:paraId="793EA5FD" w14:textId="33A067C3" w:rsidR="00115C8A" w:rsidRPr="00115C8A" w:rsidRDefault="00F67D30" w:rsidP="00115C8A">
            <w:pPr>
              <w:rPr>
                <w:rFonts w:asciiTheme="minorHAnsi" w:hAnsiTheme="minorHAnsi" w:cs="Arial"/>
                <w:b/>
                <w:bCs/>
                <w:sz w:val="20"/>
                <w:szCs w:val="20"/>
              </w:rPr>
            </w:pPr>
            <w:r>
              <w:rPr>
                <w:rFonts w:asciiTheme="minorHAnsi" w:hAnsiTheme="minorHAnsi" w:cs="Arial"/>
                <w:b/>
                <w:bCs/>
                <w:sz w:val="20"/>
                <w:szCs w:val="20"/>
              </w:rPr>
              <w:t>Portland, ME</w:t>
            </w:r>
          </w:p>
        </w:tc>
      </w:tr>
      <w:tr w:rsidR="00115C8A" w:rsidRPr="0004550C" w14:paraId="0109CF09" w14:textId="7372DFE8" w:rsidTr="00115C8A">
        <w:trPr>
          <w:trHeight w:val="28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AE95E" w14:textId="77777777" w:rsidR="00115C8A" w:rsidRPr="00805D4F" w:rsidRDefault="00115C8A" w:rsidP="00115C8A">
            <w:pPr>
              <w:rPr>
                <w:rFonts w:asciiTheme="minorHAnsi" w:hAnsiTheme="minorHAnsi" w:cs="Arial"/>
                <w:b/>
                <w:bCs/>
                <w:sz w:val="20"/>
                <w:szCs w:val="20"/>
              </w:rPr>
            </w:pPr>
            <w:r w:rsidRPr="00805D4F">
              <w:rPr>
                <w:rFonts w:asciiTheme="minorHAnsi" w:hAnsiTheme="minorHAnsi" w:cs="Arial"/>
                <w:b/>
                <w:bCs/>
                <w:sz w:val="20"/>
                <w:szCs w:val="20"/>
              </w:rPr>
              <w:t>1983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7A7A6" w14:textId="7777777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Phoenix, AZ</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73F62" w14:textId="5EA87D31"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2004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74F4C" w14:textId="00D7B911"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Buﬀalo, NY</w:t>
            </w:r>
          </w:p>
        </w:tc>
        <w:tc>
          <w:tcPr>
            <w:tcW w:w="864" w:type="dxa"/>
            <w:tcBorders>
              <w:top w:val="single" w:sz="4" w:space="0" w:color="000000"/>
              <w:left w:val="single" w:sz="4" w:space="0" w:color="000000"/>
              <w:bottom w:val="single" w:sz="4" w:space="0" w:color="000000"/>
              <w:right w:val="single" w:sz="4" w:space="0" w:color="000000"/>
            </w:tcBorders>
          </w:tcPr>
          <w:p w14:paraId="00F11930" w14:textId="77777777" w:rsidR="00115C8A" w:rsidRPr="00115C8A" w:rsidRDefault="00115C8A" w:rsidP="00115C8A">
            <w:pPr>
              <w:rPr>
                <w:rFonts w:asciiTheme="minorHAnsi" w:hAnsiTheme="minorHAnsi" w:cs="Arial"/>
                <w:b/>
                <w:bCs/>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1904B102" w14:textId="6C688632" w:rsidR="00115C8A" w:rsidRPr="00115C8A" w:rsidRDefault="00115C8A" w:rsidP="00115C8A">
            <w:pPr>
              <w:rPr>
                <w:rFonts w:asciiTheme="minorHAnsi" w:hAnsiTheme="minorHAnsi" w:cs="Arial"/>
                <w:b/>
                <w:bCs/>
                <w:sz w:val="20"/>
                <w:szCs w:val="20"/>
              </w:rPr>
            </w:pPr>
          </w:p>
        </w:tc>
      </w:tr>
      <w:tr w:rsidR="00115C8A" w:rsidRPr="0004550C" w14:paraId="63C7A753" w14:textId="64075897" w:rsidTr="00115C8A">
        <w:trPr>
          <w:trHeight w:val="28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83720" w14:textId="77777777" w:rsidR="00115C8A" w:rsidRPr="00805D4F" w:rsidRDefault="00115C8A" w:rsidP="00115C8A">
            <w:pPr>
              <w:rPr>
                <w:rFonts w:asciiTheme="minorHAnsi" w:hAnsiTheme="minorHAnsi" w:cs="Arial"/>
                <w:b/>
                <w:bCs/>
                <w:sz w:val="20"/>
                <w:szCs w:val="20"/>
              </w:rPr>
            </w:pPr>
            <w:r w:rsidRPr="00805D4F">
              <w:rPr>
                <w:rFonts w:asciiTheme="minorHAnsi" w:hAnsiTheme="minorHAnsi" w:cs="Arial"/>
                <w:b/>
                <w:bCs/>
                <w:sz w:val="20"/>
                <w:szCs w:val="20"/>
              </w:rPr>
              <w:t>1984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7C2F0" w14:textId="7777777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Atlanta, GA</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E1706" w14:textId="6EE362BE"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2005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636F7" w14:textId="244FFB40"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Las Vegas, NV</w:t>
            </w:r>
          </w:p>
        </w:tc>
        <w:tc>
          <w:tcPr>
            <w:tcW w:w="864" w:type="dxa"/>
            <w:tcBorders>
              <w:top w:val="single" w:sz="4" w:space="0" w:color="000000"/>
              <w:left w:val="single" w:sz="4" w:space="0" w:color="000000"/>
              <w:bottom w:val="single" w:sz="4" w:space="0" w:color="000000"/>
              <w:right w:val="single" w:sz="4" w:space="0" w:color="000000"/>
            </w:tcBorders>
          </w:tcPr>
          <w:p w14:paraId="4AACC48A" w14:textId="77777777" w:rsidR="00115C8A" w:rsidRPr="00115C8A" w:rsidRDefault="00115C8A" w:rsidP="00115C8A">
            <w:pPr>
              <w:rPr>
                <w:rFonts w:asciiTheme="minorHAnsi" w:hAnsiTheme="minorHAnsi" w:cs="Arial"/>
                <w:b/>
                <w:bCs/>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08DE81E9" w14:textId="3C600501" w:rsidR="00115C8A" w:rsidRPr="00115C8A" w:rsidRDefault="00115C8A" w:rsidP="00115C8A">
            <w:pPr>
              <w:rPr>
                <w:rFonts w:asciiTheme="minorHAnsi" w:hAnsiTheme="minorHAnsi" w:cs="Arial"/>
                <w:b/>
                <w:bCs/>
                <w:sz w:val="20"/>
                <w:szCs w:val="20"/>
              </w:rPr>
            </w:pPr>
          </w:p>
        </w:tc>
      </w:tr>
      <w:tr w:rsidR="00115C8A" w:rsidRPr="0004550C" w14:paraId="577ADFAE" w14:textId="5B2A6E15" w:rsidTr="00115C8A">
        <w:trPr>
          <w:trHeight w:val="28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B1642" w14:textId="77777777" w:rsidR="00115C8A" w:rsidRPr="00805D4F" w:rsidRDefault="00115C8A" w:rsidP="00115C8A">
            <w:pPr>
              <w:rPr>
                <w:rFonts w:asciiTheme="minorHAnsi" w:hAnsiTheme="minorHAnsi" w:cs="Arial"/>
                <w:b/>
                <w:bCs/>
                <w:sz w:val="20"/>
                <w:szCs w:val="20"/>
              </w:rPr>
            </w:pPr>
            <w:r w:rsidRPr="00805D4F">
              <w:rPr>
                <w:rFonts w:asciiTheme="minorHAnsi" w:hAnsiTheme="minorHAnsi" w:cs="Arial"/>
                <w:b/>
                <w:bCs/>
                <w:sz w:val="20"/>
                <w:szCs w:val="20"/>
              </w:rPr>
              <w:t>1985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1CC87" w14:textId="7777777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Denver, CO</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015E8" w14:textId="2B669EBE"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2006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54E54" w14:textId="1AE4A65C"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Minneapolis/St. Paul, MN</w:t>
            </w:r>
          </w:p>
        </w:tc>
        <w:tc>
          <w:tcPr>
            <w:tcW w:w="864" w:type="dxa"/>
            <w:tcBorders>
              <w:top w:val="single" w:sz="4" w:space="0" w:color="000000"/>
              <w:left w:val="single" w:sz="4" w:space="0" w:color="000000"/>
              <w:bottom w:val="single" w:sz="4" w:space="0" w:color="000000"/>
              <w:right w:val="single" w:sz="4" w:space="0" w:color="000000"/>
            </w:tcBorders>
          </w:tcPr>
          <w:p w14:paraId="5D001764" w14:textId="77777777" w:rsidR="00115C8A" w:rsidRPr="00115C8A" w:rsidRDefault="00115C8A" w:rsidP="00115C8A">
            <w:pPr>
              <w:rPr>
                <w:rFonts w:asciiTheme="minorHAnsi" w:hAnsiTheme="minorHAnsi" w:cs="Arial"/>
                <w:b/>
                <w:bCs/>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05CDFC71" w14:textId="60FCCAE2" w:rsidR="00115C8A" w:rsidRPr="00115C8A" w:rsidRDefault="00115C8A" w:rsidP="00115C8A">
            <w:pPr>
              <w:rPr>
                <w:rFonts w:asciiTheme="minorHAnsi" w:hAnsiTheme="minorHAnsi" w:cs="Arial"/>
                <w:b/>
                <w:bCs/>
                <w:sz w:val="20"/>
                <w:szCs w:val="20"/>
              </w:rPr>
            </w:pPr>
          </w:p>
        </w:tc>
      </w:tr>
      <w:tr w:rsidR="00115C8A" w:rsidRPr="0004550C" w14:paraId="078EC1A2" w14:textId="4A5A223D" w:rsidTr="00115C8A">
        <w:trPr>
          <w:trHeight w:val="28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3F705" w14:textId="77777777" w:rsidR="00115C8A" w:rsidRPr="00805D4F" w:rsidRDefault="00115C8A" w:rsidP="00115C8A">
            <w:pPr>
              <w:rPr>
                <w:rFonts w:asciiTheme="minorHAnsi" w:hAnsiTheme="minorHAnsi" w:cs="Arial"/>
                <w:b/>
                <w:bCs/>
                <w:sz w:val="20"/>
                <w:szCs w:val="20"/>
              </w:rPr>
            </w:pPr>
            <w:r w:rsidRPr="00805D4F">
              <w:rPr>
                <w:rFonts w:asciiTheme="minorHAnsi" w:hAnsiTheme="minorHAnsi" w:cs="Arial"/>
                <w:b/>
                <w:bCs/>
                <w:sz w:val="20"/>
                <w:szCs w:val="20"/>
              </w:rPr>
              <w:t>1986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8485F" w14:textId="7777777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Philadelphia, PA</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D17EA" w14:textId="50CEC7E6"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2007</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B36B6" w14:textId="27D7B06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Detroit, MI</w:t>
            </w:r>
          </w:p>
        </w:tc>
        <w:tc>
          <w:tcPr>
            <w:tcW w:w="864" w:type="dxa"/>
            <w:tcBorders>
              <w:top w:val="single" w:sz="4" w:space="0" w:color="000000"/>
              <w:left w:val="single" w:sz="4" w:space="0" w:color="000000"/>
              <w:bottom w:val="single" w:sz="4" w:space="0" w:color="000000"/>
              <w:right w:val="single" w:sz="4" w:space="0" w:color="000000"/>
            </w:tcBorders>
          </w:tcPr>
          <w:p w14:paraId="5884C7D0" w14:textId="77777777" w:rsidR="00115C8A" w:rsidRPr="00115C8A" w:rsidRDefault="00115C8A" w:rsidP="00115C8A">
            <w:pPr>
              <w:rPr>
                <w:rFonts w:asciiTheme="minorHAnsi" w:hAnsiTheme="minorHAnsi" w:cs="Arial"/>
                <w:b/>
                <w:bCs/>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7EE057EC" w14:textId="678E489E" w:rsidR="00115C8A" w:rsidRPr="00115C8A" w:rsidRDefault="00115C8A" w:rsidP="00115C8A">
            <w:pPr>
              <w:rPr>
                <w:rFonts w:asciiTheme="minorHAnsi" w:hAnsiTheme="minorHAnsi" w:cs="Arial"/>
                <w:b/>
                <w:bCs/>
                <w:sz w:val="20"/>
                <w:szCs w:val="20"/>
              </w:rPr>
            </w:pPr>
          </w:p>
        </w:tc>
      </w:tr>
      <w:tr w:rsidR="00115C8A" w:rsidRPr="0004550C" w14:paraId="5D1A8B3C" w14:textId="7F99E9CC" w:rsidTr="00115C8A">
        <w:trPr>
          <w:trHeight w:val="28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70B58" w14:textId="77777777" w:rsidR="00115C8A" w:rsidRPr="00805D4F" w:rsidRDefault="00115C8A" w:rsidP="00115C8A">
            <w:pPr>
              <w:rPr>
                <w:rFonts w:asciiTheme="minorHAnsi" w:hAnsiTheme="minorHAnsi" w:cs="Arial"/>
                <w:b/>
                <w:bCs/>
                <w:sz w:val="20"/>
                <w:szCs w:val="20"/>
              </w:rPr>
            </w:pPr>
            <w:r w:rsidRPr="00805D4F">
              <w:rPr>
                <w:rFonts w:asciiTheme="minorHAnsi" w:hAnsiTheme="minorHAnsi" w:cs="Arial"/>
                <w:b/>
                <w:bCs/>
                <w:sz w:val="20"/>
                <w:szCs w:val="20"/>
              </w:rPr>
              <w:t>1987</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AD7E1" w14:textId="7777777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Albuquerque, NM</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8B352" w14:textId="18971DD6"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2008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42FCD" w14:textId="786059FB"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Portland, OR</w:t>
            </w:r>
          </w:p>
        </w:tc>
        <w:tc>
          <w:tcPr>
            <w:tcW w:w="864" w:type="dxa"/>
            <w:tcBorders>
              <w:top w:val="single" w:sz="4" w:space="0" w:color="000000"/>
              <w:left w:val="single" w:sz="4" w:space="0" w:color="000000"/>
              <w:bottom w:val="single" w:sz="4" w:space="0" w:color="000000"/>
              <w:right w:val="single" w:sz="4" w:space="0" w:color="000000"/>
            </w:tcBorders>
          </w:tcPr>
          <w:p w14:paraId="051CD8E9" w14:textId="77777777" w:rsidR="00115C8A" w:rsidRPr="00115C8A" w:rsidRDefault="00115C8A" w:rsidP="00115C8A">
            <w:pPr>
              <w:rPr>
                <w:rFonts w:asciiTheme="minorHAnsi" w:hAnsiTheme="minorHAnsi" w:cs="Arial"/>
                <w:b/>
                <w:bCs/>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4EAB3B0F" w14:textId="78F25E69" w:rsidR="00115C8A" w:rsidRPr="00115C8A" w:rsidRDefault="00115C8A" w:rsidP="00115C8A">
            <w:pPr>
              <w:rPr>
                <w:rFonts w:asciiTheme="minorHAnsi" w:hAnsiTheme="minorHAnsi" w:cs="Arial"/>
                <w:b/>
                <w:bCs/>
                <w:sz w:val="20"/>
                <w:szCs w:val="20"/>
              </w:rPr>
            </w:pPr>
          </w:p>
        </w:tc>
      </w:tr>
      <w:tr w:rsidR="00115C8A" w:rsidRPr="0004550C" w14:paraId="61CACCB3" w14:textId="1A058358" w:rsidTr="00115C8A">
        <w:trPr>
          <w:trHeight w:val="28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C6CBD" w14:textId="77777777" w:rsidR="00115C8A" w:rsidRPr="00805D4F" w:rsidRDefault="00115C8A" w:rsidP="00115C8A">
            <w:pPr>
              <w:rPr>
                <w:rFonts w:asciiTheme="minorHAnsi" w:hAnsiTheme="minorHAnsi" w:cs="Arial"/>
                <w:b/>
                <w:bCs/>
                <w:sz w:val="20"/>
                <w:szCs w:val="20"/>
              </w:rPr>
            </w:pPr>
            <w:r w:rsidRPr="00805D4F">
              <w:rPr>
                <w:rFonts w:asciiTheme="minorHAnsi" w:hAnsiTheme="minorHAnsi" w:cs="Arial"/>
                <w:b/>
                <w:bCs/>
                <w:sz w:val="20"/>
                <w:szCs w:val="20"/>
              </w:rPr>
              <w:t>1988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476BD" w14:textId="7777777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Dallas, TX</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BEF99" w14:textId="2368D7B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2009</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3B09A" w14:textId="08283FC1"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Salt Lake City, UT</w:t>
            </w:r>
          </w:p>
        </w:tc>
        <w:tc>
          <w:tcPr>
            <w:tcW w:w="864" w:type="dxa"/>
            <w:tcBorders>
              <w:top w:val="single" w:sz="4" w:space="0" w:color="000000"/>
              <w:left w:val="single" w:sz="4" w:space="0" w:color="000000"/>
              <w:bottom w:val="single" w:sz="4" w:space="0" w:color="000000"/>
              <w:right w:val="single" w:sz="4" w:space="0" w:color="000000"/>
            </w:tcBorders>
          </w:tcPr>
          <w:p w14:paraId="035FBB67" w14:textId="77777777" w:rsidR="00115C8A" w:rsidRPr="00115C8A" w:rsidRDefault="00115C8A" w:rsidP="00115C8A">
            <w:pPr>
              <w:rPr>
                <w:rFonts w:asciiTheme="minorHAnsi" w:hAnsiTheme="minorHAnsi" w:cs="Arial"/>
                <w:b/>
                <w:bCs/>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608C9917" w14:textId="3EBA1260" w:rsidR="00115C8A" w:rsidRPr="00115C8A" w:rsidRDefault="00115C8A" w:rsidP="00115C8A">
            <w:pPr>
              <w:rPr>
                <w:rFonts w:asciiTheme="minorHAnsi" w:hAnsiTheme="minorHAnsi" w:cs="Arial"/>
                <w:b/>
                <w:bCs/>
                <w:sz w:val="20"/>
                <w:szCs w:val="20"/>
              </w:rPr>
            </w:pPr>
          </w:p>
        </w:tc>
      </w:tr>
      <w:tr w:rsidR="00115C8A" w:rsidRPr="0004550C" w14:paraId="2D954D6B" w14:textId="0CD9E432" w:rsidTr="00115C8A">
        <w:trPr>
          <w:trHeight w:val="28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BD72E" w14:textId="77777777" w:rsidR="00115C8A" w:rsidRPr="00805D4F" w:rsidRDefault="00115C8A" w:rsidP="00115C8A">
            <w:pPr>
              <w:rPr>
                <w:rFonts w:asciiTheme="minorHAnsi" w:hAnsiTheme="minorHAnsi" w:cs="Arial"/>
                <w:b/>
                <w:bCs/>
                <w:sz w:val="20"/>
                <w:szCs w:val="20"/>
              </w:rPr>
            </w:pPr>
            <w:r w:rsidRPr="00805D4F">
              <w:rPr>
                <w:rFonts w:asciiTheme="minorHAnsi" w:hAnsiTheme="minorHAnsi" w:cs="Arial"/>
                <w:b/>
                <w:bCs/>
                <w:sz w:val="20"/>
                <w:szCs w:val="20"/>
              </w:rPr>
              <w:t>1989</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AC59F" w14:textId="7777777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Kansas City, MO</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C2A4D" w14:textId="0B22926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2010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F6EAB" w14:textId="4857313D"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Orlando, FL</w:t>
            </w:r>
          </w:p>
        </w:tc>
        <w:tc>
          <w:tcPr>
            <w:tcW w:w="864" w:type="dxa"/>
            <w:tcBorders>
              <w:top w:val="single" w:sz="4" w:space="0" w:color="000000"/>
              <w:left w:val="single" w:sz="4" w:space="0" w:color="000000"/>
              <w:bottom w:val="single" w:sz="4" w:space="0" w:color="000000"/>
              <w:right w:val="single" w:sz="4" w:space="0" w:color="000000"/>
            </w:tcBorders>
          </w:tcPr>
          <w:p w14:paraId="7BBD3810" w14:textId="77777777" w:rsidR="00115C8A" w:rsidRPr="00115C8A" w:rsidRDefault="00115C8A" w:rsidP="00115C8A">
            <w:pPr>
              <w:rPr>
                <w:rFonts w:asciiTheme="minorHAnsi" w:hAnsiTheme="minorHAnsi" w:cs="Arial"/>
                <w:b/>
                <w:bCs/>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1E1407AA" w14:textId="0AA51FAF" w:rsidR="00115C8A" w:rsidRPr="00115C8A" w:rsidRDefault="00115C8A" w:rsidP="00115C8A">
            <w:pPr>
              <w:rPr>
                <w:rFonts w:asciiTheme="minorHAnsi" w:hAnsiTheme="minorHAnsi" w:cs="Arial"/>
                <w:b/>
                <w:bCs/>
                <w:sz w:val="20"/>
                <w:szCs w:val="20"/>
              </w:rPr>
            </w:pPr>
          </w:p>
        </w:tc>
      </w:tr>
      <w:tr w:rsidR="00115C8A" w:rsidRPr="0004550C" w14:paraId="5592597A" w14:textId="08027886" w:rsidTr="00115C8A">
        <w:trPr>
          <w:trHeight w:val="28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134A4" w14:textId="4FE48999" w:rsidR="00115C8A" w:rsidRPr="00805D4F" w:rsidRDefault="00115C8A" w:rsidP="00115C8A">
            <w:pPr>
              <w:rPr>
                <w:rFonts w:asciiTheme="minorHAnsi" w:hAnsiTheme="minorHAnsi" w:cs="Arial"/>
                <w:b/>
                <w:bCs/>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D78E8" w14:textId="2602AE46" w:rsidR="00115C8A" w:rsidRPr="00115C8A" w:rsidRDefault="00115C8A" w:rsidP="00115C8A">
            <w:pPr>
              <w:rPr>
                <w:rFonts w:asciiTheme="minorHAnsi" w:hAnsiTheme="minorHAnsi" w:cs="Arial"/>
                <w:b/>
                <w:bCs/>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42389" w14:textId="77777777" w:rsidR="00115C8A" w:rsidRPr="00115C8A" w:rsidRDefault="00115C8A" w:rsidP="00115C8A">
            <w:pPr>
              <w:rPr>
                <w:rFonts w:asciiTheme="minorHAnsi" w:hAnsiTheme="minorHAnsi" w:cs="Arial"/>
                <w:b/>
                <w:bCs/>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43502" w14:textId="77777777" w:rsidR="00115C8A" w:rsidRPr="00115C8A" w:rsidRDefault="00115C8A" w:rsidP="00115C8A">
            <w:pPr>
              <w:rPr>
                <w:rFonts w:asciiTheme="minorHAnsi" w:hAnsiTheme="minorHAnsi" w:cs="Arial"/>
                <w:b/>
                <w:bCs/>
                <w:sz w:val="20"/>
                <w:szCs w:val="20"/>
              </w:rPr>
            </w:pPr>
          </w:p>
        </w:tc>
        <w:tc>
          <w:tcPr>
            <w:tcW w:w="864" w:type="dxa"/>
            <w:tcBorders>
              <w:top w:val="single" w:sz="4" w:space="0" w:color="000000"/>
              <w:left w:val="single" w:sz="4" w:space="0" w:color="000000"/>
              <w:bottom w:val="single" w:sz="4" w:space="0" w:color="000000"/>
              <w:right w:val="single" w:sz="4" w:space="0" w:color="000000"/>
            </w:tcBorders>
          </w:tcPr>
          <w:p w14:paraId="43657169" w14:textId="77777777" w:rsidR="00115C8A" w:rsidRPr="00115C8A" w:rsidRDefault="00115C8A" w:rsidP="00115C8A">
            <w:pPr>
              <w:rPr>
                <w:rFonts w:asciiTheme="minorHAnsi" w:hAnsiTheme="minorHAnsi" w:cs="Arial"/>
                <w:b/>
                <w:bCs/>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61D662B4" w14:textId="16AB443C" w:rsidR="00115C8A" w:rsidRPr="00115C8A" w:rsidRDefault="00115C8A" w:rsidP="00115C8A">
            <w:pPr>
              <w:rPr>
                <w:rFonts w:asciiTheme="minorHAnsi" w:hAnsiTheme="minorHAnsi" w:cs="Arial"/>
                <w:b/>
                <w:bCs/>
                <w:sz w:val="20"/>
                <w:szCs w:val="20"/>
              </w:rPr>
            </w:pPr>
          </w:p>
        </w:tc>
      </w:tr>
    </w:tbl>
    <w:p w14:paraId="146ACCC2" w14:textId="59A8AACE" w:rsidR="00BB427B" w:rsidRPr="00281C16" w:rsidRDefault="006E3028" w:rsidP="00281C16">
      <w:pPr>
        <w:jc w:val="center"/>
        <w:rPr>
          <w:rFonts w:asciiTheme="minorHAnsi" w:hAnsiTheme="minorHAnsi"/>
          <w:b/>
          <w:bCs/>
        </w:rPr>
      </w:pPr>
      <w:r>
        <w:rPr>
          <w:rFonts w:asciiTheme="minorHAnsi" w:hAnsiTheme="minorHAnsi"/>
          <w:b/>
          <w:bCs/>
        </w:rPr>
        <w:br w:type="page"/>
      </w:r>
      <w:r w:rsidR="009E4088" w:rsidRPr="000B471B">
        <w:rPr>
          <w:rFonts w:asciiTheme="minorHAnsi" w:hAnsiTheme="minorHAnsi"/>
          <w:b/>
          <w:bCs/>
          <w:sz w:val="48"/>
          <w:szCs w:val="48"/>
        </w:rPr>
        <w:lastRenderedPageBreak/>
        <w:t>PAST</w:t>
      </w:r>
      <w:r w:rsidR="00170D2E" w:rsidRPr="000B471B">
        <w:rPr>
          <w:rFonts w:asciiTheme="minorHAnsi" w:hAnsiTheme="minorHAnsi"/>
          <w:b/>
          <w:bCs/>
          <w:sz w:val="48"/>
          <w:szCs w:val="48"/>
        </w:rPr>
        <w:t xml:space="preserve"> </w:t>
      </w:r>
      <w:r w:rsidR="009E4088" w:rsidRPr="000B471B">
        <w:rPr>
          <w:rFonts w:asciiTheme="minorHAnsi" w:hAnsiTheme="minorHAnsi"/>
          <w:b/>
          <w:bCs/>
          <w:sz w:val="48"/>
          <w:szCs w:val="48"/>
        </w:rPr>
        <w:t>CONFERENCES</w:t>
      </w:r>
      <w:r w:rsidR="00281C16">
        <w:rPr>
          <w:rFonts w:asciiTheme="minorHAnsi" w:hAnsiTheme="minorHAnsi"/>
          <w:b/>
          <w:bCs/>
          <w:sz w:val="48"/>
          <w:szCs w:val="48"/>
        </w:rPr>
        <w:t xml:space="preserve"> SPEAKERS</w:t>
      </w:r>
    </w:p>
    <w:p w14:paraId="16FA195B" w14:textId="13AB7D38" w:rsidR="00BB427B" w:rsidRDefault="00BB427B" w:rsidP="0015180F">
      <w:pPr>
        <w:rPr>
          <w:b/>
          <w:bCs/>
        </w:rPr>
      </w:pPr>
    </w:p>
    <w:tbl>
      <w:tblPr>
        <w:tblStyle w:val="TableGrid"/>
        <w:tblW w:w="9715" w:type="dxa"/>
        <w:tblLook w:val="04A0" w:firstRow="1" w:lastRow="0" w:firstColumn="1" w:lastColumn="0" w:noHBand="0" w:noVBand="1"/>
      </w:tblPr>
      <w:tblGrid>
        <w:gridCol w:w="4495"/>
        <w:gridCol w:w="5220"/>
      </w:tblGrid>
      <w:tr w:rsidR="00F827AC" w:rsidRPr="00F827AC" w14:paraId="6F1C74C5" w14:textId="77777777" w:rsidTr="00F827AC">
        <w:trPr>
          <w:trHeight w:val="300"/>
        </w:trPr>
        <w:tc>
          <w:tcPr>
            <w:tcW w:w="4495" w:type="dxa"/>
            <w:noWrap/>
          </w:tcPr>
          <w:p w14:paraId="43BD83BE" w14:textId="77777777" w:rsidR="00F827AC" w:rsidRPr="00F827AC" w:rsidRDefault="00F827AC" w:rsidP="00EC261E">
            <w:pPr>
              <w:spacing w:before="0" w:line="240" w:lineRule="auto"/>
              <w:rPr>
                <w:rFonts w:asciiTheme="minorHAnsi" w:eastAsia="Arial Unicode MS" w:hAnsiTheme="minorHAnsi" w:cs="Arial"/>
                <w:b/>
                <w:bCs/>
                <w:bdr w:val="nil"/>
              </w:rPr>
            </w:pPr>
            <w:r w:rsidRPr="00F827AC">
              <w:rPr>
                <w:rFonts w:asciiTheme="minorHAnsi" w:eastAsia="Arial Unicode MS" w:hAnsiTheme="minorHAnsi" w:cs="Arial"/>
                <w:b/>
                <w:bCs/>
                <w:bdr w:val="nil"/>
              </w:rPr>
              <w:t>2015 PALM SPRINGS, CA – IWC 51</w:t>
            </w:r>
          </w:p>
        </w:tc>
        <w:tc>
          <w:tcPr>
            <w:tcW w:w="5220" w:type="dxa"/>
            <w:noWrap/>
          </w:tcPr>
          <w:p w14:paraId="5873D76E" w14:textId="77777777" w:rsidR="00F827AC" w:rsidRPr="00F827AC" w:rsidRDefault="00F827AC" w:rsidP="00EC261E">
            <w:pPr>
              <w:spacing w:before="0" w:line="240" w:lineRule="auto"/>
              <w:rPr>
                <w:rFonts w:asciiTheme="minorHAnsi" w:eastAsia="Arial Unicode MS" w:hAnsiTheme="minorHAnsi" w:cs="Arial"/>
                <w:b/>
                <w:bCs/>
                <w:bdr w:val="nil"/>
              </w:rPr>
            </w:pPr>
            <w:r w:rsidRPr="00F827AC">
              <w:rPr>
                <w:rFonts w:asciiTheme="minorHAnsi" w:eastAsia="Arial Unicode MS" w:hAnsiTheme="minorHAnsi" w:cs="Arial"/>
                <w:b/>
                <w:bCs/>
                <w:bdr w:val="nil"/>
              </w:rPr>
              <w:t>2016 NORFOLK, VA – IWC 52</w:t>
            </w:r>
          </w:p>
        </w:tc>
      </w:tr>
      <w:tr w:rsidR="00F827AC" w:rsidRPr="00F827AC" w14:paraId="7DA21238" w14:textId="77777777" w:rsidTr="00F827AC">
        <w:trPr>
          <w:trHeight w:val="300"/>
        </w:trPr>
        <w:tc>
          <w:tcPr>
            <w:tcW w:w="4495" w:type="dxa"/>
            <w:noWrap/>
          </w:tcPr>
          <w:p w14:paraId="31B8934B" w14:textId="77777777" w:rsidR="00F827AC" w:rsidRPr="00F827AC" w:rsidRDefault="00F827AC" w:rsidP="00EC261E">
            <w:pPr>
              <w:spacing w:before="0" w:line="240" w:lineRule="auto"/>
              <w:ind w:left="558"/>
              <w:rPr>
                <w:rFonts w:asciiTheme="minorHAnsi" w:eastAsia="Arial Unicode MS" w:hAnsiTheme="minorHAnsi" w:cs="Arial"/>
                <w:bdr w:val="nil"/>
              </w:rPr>
            </w:pPr>
            <w:proofErr w:type="spellStart"/>
            <w:r w:rsidRPr="00F827AC">
              <w:rPr>
                <w:rFonts w:asciiTheme="minorHAnsi" w:eastAsia="Arial Unicode MS" w:hAnsiTheme="minorHAnsi" w:cs="Arial"/>
                <w:bdr w:val="nil"/>
              </w:rPr>
              <w:t>Gaynail</w:t>
            </w:r>
            <w:proofErr w:type="spellEnd"/>
            <w:r w:rsidRPr="00F827AC">
              <w:rPr>
                <w:rFonts w:asciiTheme="minorHAnsi" w:eastAsia="Arial Unicode MS" w:hAnsiTheme="minorHAnsi" w:cs="Arial"/>
                <w:bdr w:val="nil"/>
              </w:rPr>
              <w:t xml:space="preserve"> J., Carmichael, CA</w:t>
            </w:r>
          </w:p>
        </w:tc>
        <w:tc>
          <w:tcPr>
            <w:tcW w:w="5220" w:type="dxa"/>
            <w:noWrap/>
          </w:tcPr>
          <w:p w14:paraId="10F7631D" w14:textId="77777777" w:rsidR="00F827AC" w:rsidRPr="00F827AC" w:rsidRDefault="00F827AC" w:rsidP="00EC261E">
            <w:pPr>
              <w:spacing w:before="0" w:line="240" w:lineRule="auto"/>
              <w:ind w:left="558"/>
              <w:rPr>
                <w:rFonts w:asciiTheme="minorHAnsi" w:eastAsia="Arial Unicode MS" w:hAnsiTheme="minorHAnsi" w:cs="Arial"/>
                <w:bdr w:val="nil"/>
              </w:rPr>
            </w:pPr>
            <w:r w:rsidRPr="00F827AC">
              <w:rPr>
                <w:rFonts w:asciiTheme="minorHAnsi" w:eastAsia="Arial Unicode MS" w:hAnsiTheme="minorHAnsi" w:cs="Arial"/>
                <w:bdr w:val="nil"/>
              </w:rPr>
              <w:t>Lorna D.</w:t>
            </w:r>
          </w:p>
        </w:tc>
      </w:tr>
      <w:tr w:rsidR="00F827AC" w:rsidRPr="00F827AC" w14:paraId="19B11BB2" w14:textId="77777777" w:rsidTr="00F827AC">
        <w:trPr>
          <w:trHeight w:val="300"/>
        </w:trPr>
        <w:tc>
          <w:tcPr>
            <w:tcW w:w="4495" w:type="dxa"/>
            <w:noWrap/>
          </w:tcPr>
          <w:p w14:paraId="4DA1E182" w14:textId="77777777" w:rsidR="00F827AC" w:rsidRPr="00F827AC" w:rsidRDefault="00F827AC" w:rsidP="00EC261E">
            <w:pPr>
              <w:spacing w:before="0" w:line="240" w:lineRule="auto"/>
              <w:ind w:left="558"/>
              <w:rPr>
                <w:rFonts w:asciiTheme="minorHAnsi" w:eastAsia="Arial Unicode MS" w:hAnsiTheme="minorHAnsi" w:cs="Arial"/>
                <w:bdr w:val="nil"/>
              </w:rPr>
            </w:pPr>
            <w:r w:rsidRPr="00F827AC">
              <w:rPr>
                <w:rFonts w:asciiTheme="minorHAnsi" w:eastAsia="Arial Unicode MS" w:hAnsiTheme="minorHAnsi" w:cs="Arial"/>
                <w:bdr w:val="nil"/>
              </w:rPr>
              <w:t>Alison C., Santa Barbara, CA</w:t>
            </w:r>
          </w:p>
        </w:tc>
        <w:tc>
          <w:tcPr>
            <w:tcW w:w="5220" w:type="dxa"/>
            <w:noWrap/>
          </w:tcPr>
          <w:p w14:paraId="5655191C" w14:textId="77777777" w:rsidR="00F827AC" w:rsidRPr="00F827AC" w:rsidRDefault="00F827AC" w:rsidP="00EC261E">
            <w:pPr>
              <w:spacing w:before="0" w:line="240" w:lineRule="auto"/>
              <w:ind w:left="558"/>
              <w:rPr>
                <w:rFonts w:asciiTheme="minorHAnsi" w:eastAsia="Arial Unicode MS" w:hAnsiTheme="minorHAnsi" w:cs="Arial"/>
                <w:bdr w:val="nil"/>
              </w:rPr>
            </w:pPr>
            <w:r w:rsidRPr="00F827AC">
              <w:rPr>
                <w:rFonts w:asciiTheme="minorHAnsi" w:eastAsia="Arial Unicode MS" w:hAnsiTheme="minorHAnsi" w:cs="Arial"/>
                <w:bdr w:val="nil"/>
              </w:rPr>
              <w:t>Laura H.</w:t>
            </w:r>
          </w:p>
        </w:tc>
      </w:tr>
      <w:tr w:rsidR="00F827AC" w:rsidRPr="00F827AC" w14:paraId="27BBFA44" w14:textId="77777777" w:rsidTr="00F827AC">
        <w:trPr>
          <w:trHeight w:val="300"/>
        </w:trPr>
        <w:tc>
          <w:tcPr>
            <w:tcW w:w="4495" w:type="dxa"/>
            <w:noWrap/>
          </w:tcPr>
          <w:p w14:paraId="3A802AF2" w14:textId="77777777" w:rsidR="00F827AC" w:rsidRPr="00F827AC" w:rsidRDefault="00F827AC" w:rsidP="00EC261E">
            <w:pPr>
              <w:spacing w:before="0" w:line="240" w:lineRule="auto"/>
              <w:ind w:left="558"/>
              <w:rPr>
                <w:rFonts w:asciiTheme="minorHAnsi" w:eastAsia="Arial Unicode MS" w:hAnsiTheme="minorHAnsi" w:cs="Arial"/>
                <w:bdr w:val="nil"/>
              </w:rPr>
            </w:pPr>
          </w:p>
        </w:tc>
        <w:tc>
          <w:tcPr>
            <w:tcW w:w="5220" w:type="dxa"/>
            <w:noWrap/>
          </w:tcPr>
          <w:p w14:paraId="61FC50FE" w14:textId="2473417F" w:rsidR="00F827AC" w:rsidRPr="00F827AC" w:rsidRDefault="00F827AC" w:rsidP="00EC261E">
            <w:pPr>
              <w:spacing w:before="0" w:line="240" w:lineRule="auto"/>
              <w:ind w:left="558"/>
              <w:rPr>
                <w:rFonts w:asciiTheme="minorHAnsi" w:eastAsia="Arial Unicode MS" w:hAnsiTheme="minorHAnsi" w:cs="Arial"/>
                <w:bdr w:val="nil"/>
              </w:rPr>
            </w:pPr>
            <w:r w:rsidRPr="00F827AC">
              <w:rPr>
                <w:rFonts w:asciiTheme="minorHAnsi" w:eastAsia="Arial Unicode MS" w:hAnsiTheme="minorHAnsi" w:cs="Arial"/>
                <w:bdr w:val="nil"/>
              </w:rPr>
              <w:t>Nancy B., Texas</w:t>
            </w:r>
          </w:p>
        </w:tc>
      </w:tr>
      <w:tr w:rsidR="00F827AC" w:rsidRPr="00F827AC" w14:paraId="00BF66A7" w14:textId="77777777" w:rsidTr="00F827AC">
        <w:trPr>
          <w:trHeight w:val="300"/>
        </w:trPr>
        <w:tc>
          <w:tcPr>
            <w:tcW w:w="4495" w:type="dxa"/>
            <w:noWrap/>
          </w:tcPr>
          <w:p w14:paraId="717CBBF2" w14:textId="77777777" w:rsidR="00F827AC" w:rsidRPr="00F827AC" w:rsidRDefault="00F827AC" w:rsidP="00EC261E">
            <w:pPr>
              <w:spacing w:before="0" w:line="240" w:lineRule="auto"/>
              <w:ind w:left="558"/>
              <w:rPr>
                <w:rFonts w:asciiTheme="minorHAnsi" w:eastAsia="Arial Unicode MS" w:hAnsiTheme="minorHAnsi" w:cs="Arial"/>
                <w:bdr w:val="nil"/>
              </w:rPr>
            </w:pPr>
          </w:p>
        </w:tc>
        <w:tc>
          <w:tcPr>
            <w:tcW w:w="5220" w:type="dxa"/>
            <w:noWrap/>
          </w:tcPr>
          <w:p w14:paraId="59432A6C" w14:textId="2A0163CC" w:rsidR="00F827AC" w:rsidRPr="00F827AC" w:rsidRDefault="00F827AC" w:rsidP="00EC261E">
            <w:pPr>
              <w:spacing w:before="0" w:line="240" w:lineRule="auto"/>
              <w:ind w:left="558"/>
              <w:rPr>
                <w:rFonts w:asciiTheme="minorHAnsi" w:eastAsia="Arial Unicode MS" w:hAnsiTheme="minorHAnsi" w:cs="Arial"/>
                <w:bdr w:val="nil"/>
              </w:rPr>
            </w:pPr>
            <w:r w:rsidRPr="00F827AC">
              <w:rPr>
                <w:rFonts w:asciiTheme="minorHAnsi" w:eastAsia="Arial Unicode MS" w:hAnsiTheme="minorHAnsi" w:cs="Arial"/>
                <w:bdr w:val="nil"/>
              </w:rPr>
              <w:t>Rachel M., North Carolina</w:t>
            </w:r>
          </w:p>
        </w:tc>
      </w:tr>
      <w:tr w:rsidR="00F827AC" w:rsidRPr="00F827AC" w14:paraId="4EECE10D" w14:textId="77777777" w:rsidTr="00F827AC">
        <w:trPr>
          <w:trHeight w:val="300"/>
        </w:trPr>
        <w:tc>
          <w:tcPr>
            <w:tcW w:w="4495" w:type="dxa"/>
            <w:noWrap/>
          </w:tcPr>
          <w:p w14:paraId="49D1B9FB" w14:textId="77777777" w:rsidR="00F827AC" w:rsidRPr="00F827AC" w:rsidRDefault="00F827AC" w:rsidP="00EC261E">
            <w:pPr>
              <w:spacing w:before="0" w:line="240" w:lineRule="auto"/>
              <w:ind w:left="558"/>
              <w:rPr>
                <w:rFonts w:asciiTheme="minorHAnsi" w:eastAsia="Arial Unicode MS" w:hAnsiTheme="minorHAnsi" w:cs="Arial"/>
                <w:bdr w:val="nil"/>
              </w:rPr>
            </w:pPr>
          </w:p>
        </w:tc>
        <w:tc>
          <w:tcPr>
            <w:tcW w:w="5220" w:type="dxa"/>
            <w:noWrap/>
          </w:tcPr>
          <w:p w14:paraId="0DD8BD8F" w14:textId="6E2C8C0A" w:rsidR="00F827AC" w:rsidRPr="00F827AC" w:rsidRDefault="00F827AC" w:rsidP="00EC261E">
            <w:pPr>
              <w:spacing w:before="0" w:line="240" w:lineRule="auto"/>
              <w:ind w:left="558"/>
              <w:rPr>
                <w:rFonts w:asciiTheme="minorHAnsi" w:eastAsia="Arial Unicode MS" w:hAnsiTheme="minorHAnsi" w:cs="Arial"/>
                <w:bdr w:val="nil"/>
              </w:rPr>
            </w:pPr>
            <w:r w:rsidRPr="00F827AC">
              <w:rPr>
                <w:rFonts w:asciiTheme="minorHAnsi" w:eastAsia="Arial Unicode MS" w:hAnsiTheme="minorHAnsi" w:cs="Arial"/>
                <w:bdr w:val="nil"/>
              </w:rPr>
              <w:t>Millie L., Alabama</w:t>
            </w:r>
          </w:p>
        </w:tc>
      </w:tr>
      <w:tr w:rsidR="00F827AC" w:rsidRPr="009E4088" w14:paraId="1B4AD43A" w14:textId="77777777" w:rsidTr="000D6C95">
        <w:trPr>
          <w:trHeight w:val="300"/>
        </w:trPr>
        <w:tc>
          <w:tcPr>
            <w:tcW w:w="4495" w:type="dxa"/>
            <w:noWrap/>
          </w:tcPr>
          <w:p w14:paraId="206EFB05" w14:textId="16938113" w:rsidR="00F827AC" w:rsidRPr="009E4088" w:rsidRDefault="00F827AC" w:rsidP="00F827AC">
            <w:pPr>
              <w:spacing w:before="0" w:line="240" w:lineRule="auto"/>
              <w:rPr>
                <w:rFonts w:asciiTheme="minorHAnsi" w:eastAsia="Arial Unicode MS" w:hAnsiTheme="minorHAnsi" w:cs="Arial"/>
                <w:bdr w:val="nil"/>
              </w:rPr>
            </w:pPr>
            <w:r w:rsidRPr="009E4088">
              <w:rPr>
                <w:rFonts w:asciiTheme="minorHAnsi" w:eastAsia="Arial Unicode MS" w:hAnsiTheme="minorHAnsi" w:cs="Arial"/>
                <w:b/>
                <w:bCs/>
                <w:bdr w:val="nil"/>
              </w:rPr>
              <w:t>2017 CLEVELAND, OH – IWC 53</w:t>
            </w:r>
          </w:p>
        </w:tc>
        <w:tc>
          <w:tcPr>
            <w:tcW w:w="5220" w:type="dxa"/>
            <w:noWrap/>
          </w:tcPr>
          <w:p w14:paraId="5CA0AE47" w14:textId="33CB6C87" w:rsidR="00F827AC" w:rsidRPr="009E4088" w:rsidRDefault="00F827AC" w:rsidP="00F827AC">
            <w:pPr>
              <w:spacing w:before="0" w:line="240" w:lineRule="auto"/>
              <w:rPr>
                <w:rFonts w:asciiTheme="minorHAnsi" w:eastAsia="Arial Unicode MS" w:hAnsiTheme="minorHAnsi" w:cs="Arial"/>
                <w:bdr w:val="nil"/>
              </w:rPr>
            </w:pPr>
            <w:r w:rsidRPr="009E4088">
              <w:rPr>
                <w:rFonts w:asciiTheme="minorHAnsi" w:eastAsia="Arial Unicode MS" w:hAnsiTheme="minorHAnsi" w:cs="Arial"/>
                <w:b/>
                <w:bdr w:val="nil"/>
              </w:rPr>
              <w:t>2018 PHOENIX, AZ – IWC 54</w:t>
            </w:r>
          </w:p>
        </w:tc>
      </w:tr>
      <w:tr w:rsidR="00F827AC" w:rsidRPr="009E4088" w14:paraId="7C2B95F7" w14:textId="77777777" w:rsidTr="000D6C95">
        <w:trPr>
          <w:trHeight w:val="300"/>
        </w:trPr>
        <w:tc>
          <w:tcPr>
            <w:tcW w:w="4495" w:type="dxa"/>
            <w:noWrap/>
          </w:tcPr>
          <w:p w14:paraId="20BC8745" w14:textId="1E0F3A7B" w:rsidR="00F827AC" w:rsidRPr="009E4088" w:rsidRDefault="00F827AC" w:rsidP="00F827AC">
            <w:pPr>
              <w:spacing w:before="0" w:line="240" w:lineRule="auto"/>
              <w:ind w:left="558"/>
              <w:rPr>
                <w:rFonts w:asciiTheme="minorHAnsi" w:eastAsia="Arial Unicode MS" w:hAnsiTheme="minorHAnsi" w:cs="Arial"/>
                <w:bdr w:val="nil"/>
              </w:rPr>
            </w:pPr>
            <w:r w:rsidRPr="009E4088">
              <w:rPr>
                <w:rFonts w:asciiTheme="minorHAnsi" w:eastAsia="Arial Unicode MS" w:hAnsiTheme="minorHAnsi" w:cs="Arial"/>
                <w:bdr w:val="nil"/>
              </w:rPr>
              <w:t>Angela H., Akron, OH</w:t>
            </w:r>
          </w:p>
        </w:tc>
        <w:tc>
          <w:tcPr>
            <w:tcW w:w="5220" w:type="dxa"/>
            <w:noWrap/>
          </w:tcPr>
          <w:p w14:paraId="7B9E1F81" w14:textId="49434671" w:rsidR="00F827AC" w:rsidRPr="009E4088" w:rsidRDefault="00F827AC" w:rsidP="00F827AC">
            <w:pPr>
              <w:spacing w:before="0" w:line="240" w:lineRule="auto"/>
              <w:ind w:left="558"/>
              <w:rPr>
                <w:rFonts w:asciiTheme="minorHAnsi" w:eastAsia="Arial Unicode MS" w:hAnsiTheme="minorHAnsi" w:cs="Arial"/>
                <w:bdr w:val="nil"/>
              </w:rPr>
            </w:pPr>
            <w:r w:rsidRPr="009E4088">
              <w:rPr>
                <w:rFonts w:asciiTheme="minorHAnsi" w:eastAsia="Arial Unicode MS" w:hAnsiTheme="minorHAnsi" w:cs="Arial"/>
                <w:bdr w:val="nil"/>
              </w:rPr>
              <w:t>Diana E., Prescott, AZ</w:t>
            </w:r>
          </w:p>
        </w:tc>
      </w:tr>
      <w:tr w:rsidR="00F827AC" w:rsidRPr="009E4088" w14:paraId="05C80005" w14:textId="77777777" w:rsidTr="000D6C95">
        <w:trPr>
          <w:trHeight w:val="300"/>
        </w:trPr>
        <w:tc>
          <w:tcPr>
            <w:tcW w:w="4495" w:type="dxa"/>
            <w:noWrap/>
          </w:tcPr>
          <w:p w14:paraId="2F25198C" w14:textId="34F23B03" w:rsidR="00F827AC" w:rsidRPr="009E4088" w:rsidRDefault="00F827AC" w:rsidP="00F827AC">
            <w:pPr>
              <w:spacing w:before="0" w:line="240" w:lineRule="auto"/>
              <w:ind w:left="558"/>
              <w:rPr>
                <w:rFonts w:asciiTheme="minorHAnsi" w:eastAsia="Arial Unicode MS" w:hAnsiTheme="minorHAnsi" w:cs="Arial"/>
                <w:bdr w:val="nil"/>
              </w:rPr>
            </w:pPr>
            <w:proofErr w:type="spellStart"/>
            <w:r w:rsidRPr="009E4088">
              <w:rPr>
                <w:rFonts w:asciiTheme="minorHAnsi" w:eastAsia="Arial Unicode MS" w:hAnsiTheme="minorHAnsi" w:cs="Arial"/>
                <w:bdr w:val="nil"/>
              </w:rPr>
              <w:t>Missoon</w:t>
            </w:r>
            <w:proofErr w:type="spellEnd"/>
            <w:r w:rsidRPr="009E4088">
              <w:rPr>
                <w:rFonts w:asciiTheme="minorHAnsi" w:eastAsia="Arial Unicode MS" w:hAnsiTheme="minorHAnsi" w:cs="Arial"/>
                <w:bdr w:val="nil"/>
              </w:rPr>
              <w:t xml:space="preserve"> W., Sarasota, FL</w:t>
            </w:r>
          </w:p>
        </w:tc>
        <w:tc>
          <w:tcPr>
            <w:tcW w:w="5220" w:type="dxa"/>
            <w:noWrap/>
          </w:tcPr>
          <w:p w14:paraId="3D51CA3B" w14:textId="4BCEB363" w:rsidR="00F827AC" w:rsidRPr="009E4088" w:rsidRDefault="00F827AC" w:rsidP="00F827AC">
            <w:pPr>
              <w:spacing w:before="0" w:line="240" w:lineRule="auto"/>
              <w:ind w:left="558"/>
              <w:rPr>
                <w:rFonts w:asciiTheme="minorHAnsi" w:eastAsia="Arial Unicode MS" w:hAnsiTheme="minorHAnsi" w:cs="Arial"/>
                <w:bdr w:val="nil"/>
              </w:rPr>
            </w:pPr>
            <w:r w:rsidRPr="009E4088">
              <w:rPr>
                <w:rFonts w:asciiTheme="minorHAnsi" w:eastAsia="Arial Unicode MS" w:hAnsiTheme="minorHAnsi" w:cs="Arial"/>
                <w:bdr w:val="nil"/>
              </w:rPr>
              <w:t>Candice M., Los Angeles, CA</w:t>
            </w:r>
          </w:p>
        </w:tc>
      </w:tr>
      <w:tr w:rsidR="00F827AC" w:rsidRPr="009E4088" w14:paraId="1D39C7DC" w14:textId="77777777" w:rsidTr="000D6C95">
        <w:trPr>
          <w:trHeight w:val="300"/>
        </w:trPr>
        <w:tc>
          <w:tcPr>
            <w:tcW w:w="4495" w:type="dxa"/>
            <w:noWrap/>
          </w:tcPr>
          <w:p w14:paraId="64B57756" w14:textId="53C4B9E0" w:rsidR="00F827AC" w:rsidRPr="009E4088" w:rsidRDefault="00F827AC" w:rsidP="00F827AC">
            <w:pPr>
              <w:spacing w:before="0" w:line="240" w:lineRule="auto"/>
              <w:ind w:left="558"/>
              <w:rPr>
                <w:rFonts w:asciiTheme="minorHAnsi" w:eastAsia="Arial Unicode MS" w:hAnsiTheme="minorHAnsi" w:cs="Arial"/>
                <w:bdr w:val="nil"/>
              </w:rPr>
            </w:pPr>
            <w:r w:rsidRPr="009E4088">
              <w:rPr>
                <w:rFonts w:asciiTheme="minorHAnsi" w:eastAsia="Arial Unicode MS" w:hAnsiTheme="minorHAnsi" w:cs="Arial"/>
                <w:bdr w:val="nil"/>
              </w:rPr>
              <w:t xml:space="preserve">Diana L., New York, NY </w:t>
            </w:r>
          </w:p>
        </w:tc>
        <w:tc>
          <w:tcPr>
            <w:tcW w:w="5220" w:type="dxa"/>
            <w:noWrap/>
          </w:tcPr>
          <w:p w14:paraId="20B00EF0" w14:textId="3D1BA935" w:rsidR="00F827AC" w:rsidRPr="009E4088" w:rsidRDefault="00F827AC" w:rsidP="00F827AC">
            <w:pPr>
              <w:spacing w:before="0" w:line="240" w:lineRule="auto"/>
              <w:ind w:left="558"/>
              <w:rPr>
                <w:rFonts w:asciiTheme="minorHAnsi" w:eastAsia="Arial Unicode MS" w:hAnsiTheme="minorHAnsi" w:cs="Arial"/>
                <w:bdr w:val="nil"/>
              </w:rPr>
            </w:pPr>
            <w:r w:rsidRPr="009E4088">
              <w:rPr>
                <w:rFonts w:asciiTheme="minorHAnsi" w:eastAsia="Arial Unicode MS" w:hAnsiTheme="minorHAnsi" w:cs="Arial"/>
                <w:bdr w:val="nil"/>
              </w:rPr>
              <w:t>Jane D., Tallahassee, FL</w:t>
            </w:r>
          </w:p>
        </w:tc>
      </w:tr>
      <w:tr w:rsidR="00F827AC" w:rsidRPr="009E4088" w14:paraId="078EE264" w14:textId="77777777" w:rsidTr="000D6C95">
        <w:trPr>
          <w:trHeight w:val="300"/>
        </w:trPr>
        <w:tc>
          <w:tcPr>
            <w:tcW w:w="4495" w:type="dxa"/>
            <w:noWrap/>
          </w:tcPr>
          <w:p w14:paraId="4CB4FF04" w14:textId="69372022" w:rsidR="00F827AC" w:rsidRPr="00556C4B" w:rsidRDefault="00F827AC" w:rsidP="00F827AC">
            <w:pPr>
              <w:spacing w:before="0" w:line="240" w:lineRule="auto"/>
              <w:ind w:left="558"/>
              <w:rPr>
                <w:rFonts w:asciiTheme="minorHAnsi" w:eastAsia="Arial Unicode MS" w:hAnsiTheme="minorHAnsi" w:cs="Arial"/>
                <w:bdr w:val="nil"/>
              </w:rPr>
            </w:pPr>
            <w:r w:rsidRPr="009E4088">
              <w:rPr>
                <w:rFonts w:asciiTheme="minorHAnsi" w:eastAsia="Arial Unicode MS" w:hAnsiTheme="minorHAnsi" w:cs="Arial"/>
                <w:bdr w:val="nil"/>
              </w:rPr>
              <w:t>Regina B., Cleveland, OH</w:t>
            </w:r>
          </w:p>
        </w:tc>
        <w:tc>
          <w:tcPr>
            <w:tcW w:w="5220" w:type="dxa"/>
            <w:noWrap/>
          </w:tcPr>
          <w:p w14:paraId="56A809DA" w14:textId="02D895F1" w:rsidR="00F827AC" w:rsidRPr="00556C4B" w:rsidRDefault="00F827AC" w:rsidP="00F827AC">
            <w:pPr>
              <w:spacing w:before="0" w:line="240" w:lineRule="auto"/>
              <w:ind w:left="558"/>
              <w:rPr>
                <w:rFonts w:asciiTheme="minorHAnsi" w:eastAsia="Arial Unicode MS" w:hAnsiTheme="minorHAnsi" w:cs="Arial"/>
                <w:bdr w:val="nil"/>
              </w:rPr>
            </w:pPr>
            <w:r w:rsidRPr="009E4088">
              <w:rPr>
                <w:rFonts w:asciiTheme="minorHAnsi" w:eastAsia="Arial Unicode MS" w:hAnsiTheme="minorHAnsi" w:cs="Arial"/>
                <w:bdr w:val="nil"/>
              </w:rPr>
              <w:t>Deb H., Akron, OH</w:t>
            </w:r>
          </w:p>
        </w:tc>
      </w:tr>
      <w:tr w:rsidR="00F827AC" w:rsidRPr="009E4088" w14:paraId="50F10553" w14:textId="77777777" w:rsidTr="000D6C95">
        <w:trPr>
          <w:trHeight w:val="300"/>
        </w:trPr>
        <w:tc>
          <w:tcPr>
            <w:tcW w:w="4495" w:type="dxa"/>
            <w:noWrap/>
          </w:tcPr>
          <w:p w14:paraId="470249F8" w14:textId="49FCED02" w:rsidR="00F827AC" w:rsidRPr="00556C4B" w:rsidRDefault="00F827AC" w:rsidP="00F827AC">
            <w:pPr>
              <w:spacing w:before="0" w:line="240" w:lineRule="auto"/>
              <w:rPr>
                <w:rFonts w:asciiTheme="minorHAnsi" w:eastAsia="Arial Unicode MS" w:hAnsiTheme="minorHAnsi" w:cs="Arial"/>
                <w:bdr w:val="nil"/>
              </w:rPr>
            </w:pPr>
            <w:r w:rsidRPr="00556C4B">
              <w:rPr>
                <w:rFonts w:asciiTheme="minorHAnsi" w:eastAsia="Arial Unicode MS" w:hAnsiTheme="minorHAnsi" w:cs="Arial"/>
                <w:b/>
                <w:bdr w:val="nil"/>
              </w:rPr>
              <w:t>2019 LOS ANGELES, CA – IWC 55</w:t>
            </w:r>
          </w:p>
        </w:tc>
        <w:tc>
          <w:tcPr>
            <w:tcW w:w="5220" w:type="dxa"/>
            <w:noWrap/>
          </w:tcPr>
          <w:p w14:paraId="3DDC8BEE" w14:textId="071D30E3" w:rsidR="00F827AC" w:rsidRPr="00556C4B" w:rsidRDefault="00F827AC" w:rsidP="00F827AC">
            <w:pPr>
              <w:spacing w:before="0" w:line="240" w:lineRule="auto"/>
              <w:rPr>
                <w:rFonts w:asciiTheme="minorHAnsi" w:eastAsia="Arial Unicode MS" w:hAnsiTheme="minorHAnsi" w:cs="Arial"/>
                <w:bdr w:val="nil"/>
              </w:rPr>
            </w:pPr>
            <w:r w:rsidRPr="00556C4B">
              <w:rPr>
                <w:rFonts w:asciiTheme="minorHAnsi" w:eastAsia="Arial Unicode MS" w:hAnsiTheme="minorHAnsi" w:cs="Arial"/>
                <w:b/>
                <w:bdr w:val="nil"/>
              </w:rPr>
              <w:t>2020 INDIANAPOLIS, IN – IWC 56</w:t>
            </w:r>
          </w:p>
        </w:tc>
      </w:tr>
      <w:tr w:rsidR="00F827AC" w:rsidRPr="009E4088" w14:paraId="62F9E994" w14:textId="77777777" w:rsidTr="000D6C95">
        <w:trPr>
          <w:trHeight w:val="300"/>
        </w:trPr>
        <w:tc>
          <w:tcPr>
            <w:tcW w:w="4495" w:type="dxa"/>
            <w:noWrap/>
          </w:tcPr>
          <w:p w14:paraId="49660F27" w14:textId="7D3A109F" w:rsidR="00F827AC" w:rsidRPr="00556C4B" w:rsidRDefault="00F827AC" w:rsidP="00F827AC">
            <w:pPr>
              <w:spacing w:before="0" w:line="240" w:lineRule="auto"/>
              <w:ind w:left="558"/>
              <w:rPr>
                <w:rFonts w:asciiTheme="minorHAnsi" w:eastAsia="Arial Unicode MS" w:hAnsiTheme="minorHAnsi" w:cs="Arial"/>
                <w:bdr w:val="nil"/>
              </w:rPr>
            </w:pPr>
            <w:proofErr w:type="spellStart"/>
            <w:r w:rsidRPr="00556C4B">
              <w:rPr>
                <w:rFonts w:asciiTheme="minorHAnsi" w:eastAsia="Arial Unicode MS" w:hAnsiTheme="minorHAnsi" w:cs="Arial"/>
                <w:bdr w:val="nil"/>
              </w:rPr>
              <w:t>Phranc</w:t>
            </w:r>
            <w:proofErr w:type="spellEnd"/>
            <w:r w:rsidRPr="00556C4B">
              <w:rPr>
                <w:rFonts w:asciiTheme="minorHAnsi" w:eastAsia="Arial Unicode MS" w:hAnsiTheme="minorHAnsi" w:cs="Arial"/>
                <w:bdr w:val="nil"/>
              </w:rPr>
              <w:t xml:space="preserve"> G.</w:t>
            </w:r>
            <w:r w:rsidR="00895BF7">
              <w:rPr>
                <w:rFonts w:asciiTheme="minorHAnsi" w:eastAsia="Arial Unicode MS" w:hAnsiTheme="minorHAnsi" w:cs="Arial"/>
                <w:bdr w:val="nil"/>
              </w:rPr>
              <w:t>, California</w:t>
            </w:r>
          </w:p>
        </w:tc>
        <w:tc>
          <w:tcPr>
            <w:tcW w:w="5220" w:type="dxa"/>
            <w:noWrap/>
          </w:tcPr>
          <w:p w14:paraId="6B602860" w14:textId="5B71E872" w:rsidR="00F827AC" w:rsidRPr="00556C4B" w:rsidRDefault="00F827AC" w:rsidP="00F827AC">
            <w:pPr>
              <w:spacing w:before="0" w:line="240" w:lineRule="auto"/>
              <w:ind w:left="558"/>
              <w:rPr>
                <w:rFonts w:asciiTheme="minorHAnsi" w:eastAsia="Arial Unicode MS" w:hAnsiTheme="minorHAnsi" w:cs="Arial"/>
                <w:bdr w:val="nil"/>
              </w:rPr>
            </w:pPr>
            <w:r w:rsidRPr="00556C4B">
              <w:rPr>
                <w:rFonts w:asciiTheme="minorHAnsi" w:eastAsia="Arial Unicode MS" w:hAnsiTheme="minorHAnsi" w:cs="Arial"/>
                <w:bdr w:val="nil"/>
              </w:rPr>
              <w:t>Leslie G, Indianapolis, IN</w:t>
            </w:r>
          </w:p>
        </w:tc>
      </w:tr>
      <w:tr w:rsidR="00F827AC" w:rsidRPr="009E4088" w14:paraId="628298D3" w14:textId="77777777" w:rsidTr="000D6C95">
        <w:trPr>
          <w:trHeight w:val="300"/>
        </w:trPr>
        <w:tc>
          <w:tcPr>
            <w:tcW w:w="4495" w:type="dxa"/>
            <w:noWrap/>
          </w:tcPr>
          <w:p w14:paraId="2882B29A" w14:textId="3BEF5620" w:rsidR="00F827AC" w:rsidRPr="00556C4B" w:rsidRDefault="00F827AC" w:rsidP="00F827AC">
            <w:pPr>
              <w:spacing w:before="0" w:line="240" w:lineRule="auto"/>
              <w:ind w:left="558"/>
              <w:rPr>
                <w:rFonts w:asciiTheme="minorHAnsi" w:eastAsia="Arial Unicode MS" w:hAnsiTheme="minorHAnsi" w:cs="Arial"/>
                <w:bdr w:val="nil"/>
              </w:rPr>
            </w:pPr>
            <w:r w:rsidRPr="00556C4B">
              <w:rPr>
                <w:rFonts w:asciiTheme="minorHAnsi" w:eastAsia="Arial Unicode MS" w:hAnsiTheme="minorHAnsi" w:cs="Arial"/>
                <w:bdr w:val="nil"/>
              </w:rPr>
              <w:t>Yolanda G.</w:t>
            </w:r>
          </w:p>
        </w:tc>
        <w:tc>
          <w:tcPr>
            <w:tcW w:w="5220" w:type="dxa"/>
            <w:noWrap/>
          </w:tcPr>
          <w:p w14:paraId="390A7DA3" w14:textId="67C7D500" w:rsidR="00F827AC" w:rsidRPr="00556C4B" w:rsidRDefault="00F827AC" w:rsidP="00F827AC">
            <w:pPr>
              <w:spacing w:before="0" w:line="240" w:lineRule="auto"/>
              <w:ind w:left="558"/>
              <w:rPr>
                <w:rFonts w:asciiTheme="minorHAnsi" w:eastAsia="Arial Unicode MS" w:hAnsiTheme="minorHAnsi" w:cs="Arial"/>
                <w:bdr w:val="nil"/>
              </w:rPr>
            </w:pPr>
            <w:r w:rsidRPr="00556C4B">
              <w:rPr>
                <w:rFonts w:asciiTheme="minorHAnsi" w:eastAsia="Arial Unicode MS" w:hAnsiTheme="minorHAnsi" w:cs="Arial"/>
                <w:bdr w:val="nil"/>
              </w:rPr>
              <w:t>Angie P., Cincinnati, OH</w:t>
            </w:r>
          </w:p>
        </w:tc>
      </w:tr>
      <w:tr w:rsidR="00F827AC" w:rsidRPr="009E4088" w14:paraId="21667D05" w14:textId="77777777" w:rsidTr="000D6C95">
        <w:trPr>
          <w:trHeight w:val="300"/>
        </w:trPr>
        <w:tc>
          <w:tcPr>
            <w:tcW w:w="4495" w:type="dxa"/>
            <w:noWrap/>
          </w:tcPr>
          <w:p w14:paraId="472DC2D9" w14:textId="73F3BAAA" w:rsidR="00F827AC" w:rsidRPr="00556C4B" w:rsidRDefault="00F827AC" w:rsidP="00F827AC">
            <w:pPr>
              <w:spacing w:before="0" w:line="240" w:lineRule="auto"/>
              <w:ind w:left="558"/>
              <w:rPr>
                <w:rFonts w:asciiTheme="minorHAnsi" w:eastAsia="Arial Unicode MS" w:hAnsiTheme="minorHAnsi" w:cs="Arial"/>
                <w:bdr w:val="nil"/>
              </w:rPr>
            </w:pPr>
            <w:r w:rsidRPr="00556C4B">
              <w:rPr>
                <w:rFonts w:asciiTheme="minorHAnsi" w:eastAsia="Arial Unicode MS" w:hAnsiTheme="minorHAnsi" w:cs="Arial"/>
                <w:bdr w:val="nil"/>
              </w:rPr>
              <w:t>Josephine M., T</w:t>
            </w:r>
            <w:r w:rsidR="00FF5898">
              <w:rPr>
                <w:rFonts w:asciiTheme="minorHAnsi" w:eastAsia="Arial Unicode MS" w:hAnsiTheme="minorHAnsi" w:cs="Arial"/>
                <w:bdr w:val="nil"/>
              </w:rPr>
              <w:t>exas</w:t>
            </w:r>
          </w:p>
        </w:tc>
        <w:tc>
          <w:tcPr>
            <w:tcW w:w="5220" w:type="dxa"/>
            <w:noWrap/>
          </w:tcPr>
          <w:p w14:paraId="4198E3C3" w14:textId="4A682B69" w:rsidR="00F827AC" w:rsidRPr="00556C4B" w:rsidRDefault="00F827AC" w:rsidP="00F827AC">
            <w:pPr>
              <w:tabs>
                <w:tab w:val="left" w:pos="1600"/>
              </w:tabs>
              <w:spacing w:before="0" w:line="240" w:lineRule="auto"/>
              <w:ind w:left="558"/>
              <w:rPr>
                <w:rFonts w:asciiTheme="minorHAnsi" w:eastAsia="Arial Unicode MS" w:hAnsiTheme="minorHAnsi" w:cs="Arial"/>
                <w:bdr w:val="nil"/>
              </w:rPr>
            </w:pPr>
            <w:r w:rsidRPr="00556C4B">
              <w:rPr>
                <w:rFonts w:asciiTheme="minorHAnsi" w:eastAsia="Arial Unicode MS" w:hAnsiTheme="minorHAnsi" w:cs="Arial"/>
                <w:bdr w:val="nil"/>
              </w:rPr>
              <w:t>Mary T., Santa Fe, NM</w:t>
            </w:r>
          </w:p>
        </w:tc>
      </w:tr>
      <w:tr w:rsidR="00F827AC" w:rsidRPr="009E4088" w14:paraId="2D670023" w14:textId="77777777" w:rsidTr="000D6C95">
        <w:trPr>
          <w:trHeight w:val="300"/>
        </w:trPr>
        <w:tc>
          <w:tcPr>
            <w:tcW w:w="4495" w:type="dxa"/>
            <w:noWrap/>
          </w:tcPr>
          <w:p w14:paraId="23018A65" w14:textId="19562DCB" w:rsidR="00F827AC" w:rsidRPr="009E4088" w:rsidRDefault="00F827AC" w:rsidP="00F827AC">
            <w:pPr>
              <w:ind w:left="558"/>
              <w:rPr>
                <w:rFonts w:asciiTheme="minorHAnsi" w:eastAsia="Arial Unicode MS" w:hAnsiTheme="minorHAnsi" w:cs="Arial"/>
                <w:bdr w:val="nil"/>
              </w:rPr>
            </w:pPr>
            <w:r w:rsidRPr="00556C4B">
              <w:rPr>
                <w:rFonts w:asciiTheme="minorHAnsi" w:eastAsia="Arial Unicode MS" w:hAnsiTheme="minorHAnsi" w:cs="Arial"/>
                <w:bdr w:val="nil"/>
              </w:rPr>
              <w:t>Judy L., Boulder CO.</w:t>
            </w:r>
          </w:p>
        </w:tc>
        <w:tc>
          <w:tcPr>
            <w:tcW w:w="5220" w:type="dxa"/>
            <w:noWrap/>
          </w:tcPr>
          <w:p w14:paraId="0D2707E8" w14:textId="1A2785A3" w:rsidR="00F827AC" w:rsidRPr="009E4088" w:rsidRDefault="00F827AC" w:rsidP="00F827AC">
            <w:pPr>
              <w:tabs>
                <w:tab w:val="left" w:pos="1600"/>
              </w:tabs>
              <w:ind w:left="558"/>
              <w:rPr>
                <w:rFonts w:asciiTheme="minorHAnsi" w:eastAsia="Arial Unicode MS" w:hAnsiTheme="minorHAnsi" w:cs="Arial"/>
                <w:bdr w:val="nil"/>
              </w:rPr>
            </w:pPr>
            <w:r w:rsidRPr="00556C4B">
              <w:rPr>
                <w:rFonts w:asciiTheme="minorHAnsi" w:eastAsia="Arial Unicode MS" w:hAnsiTheme="minorHAnsi" w:cs="Arial"/>
                <w:bdr w:val="nil"/>
              </w:rPr>
              <w:t>Sister Mary C., Tampa, FL</w:t>
            </w:r>
            <w:r w:rsidRPr="00556C4B">
              <w:rPr>
                <w:rFonts w:asciiTheme="minorHAnsi" w:eastAsia="Arial Unicode MS" w:hAnsiTheme="minorHAnsi" w:cs="Arial"/>
                <w:bdr w:val="nil"/>
              </w:rPr>
              <w:tab/>
            </w:r>
          </w:p>
        </w:tc>
      </w:tr>
      <w:tr w:rsidR="00F827AC" w:rsidRPr="009E4088" w14:paraId="3AB8479F" w14:textId="77777777" w:rsidTr="000D6C95">
        <w:trPr>
          <w:trHeight w:val="300"/>
        </w:trPr>
        <w:tc>
          <w:tcPr>
            <w:tcW w:w="4495" w:type="dxa"/>
            <w:noWrap/>
          </w:tcPr>
          <w:p w14:paraId="04E5C583" w14:textId="793E7D3A" w:rsidR="00F827AC" w:rsidRPr="009E4088" w:rsidRDefault="00F827AC" w:rsidP="00F827AC">
            <w:pPr>
              <w:rPr>
                <w:rFonts w:asciiTheme="minorHAnsi" w:eastAsia="Arial Unicode MS" w:hAnsiTheme="minorHAnsi" w:cs="Arial"/>
                <w:b/>
                <w:bCs/>
                <w:bdr w:val="nil"/>
              </w:rPr>
            </w:pPr>
            <w:r w:rsidRPr="009E4088">
              <w:rPr>
                <w:rFonts w:asciiTheme="minorHAnsi" w:eastAsia="Arial Unicode MS" w:hAnsiTheme="minorHAnsi" w:cs="Arial"/>
                <w:b/>
                <w:bCs/>
                <w:bdr w:val="nil"/>
              </w:rPr>
              <w:t>2021 CHARLOTTE, NC – IWC 57</w:t>
            </w:r>
          </w:p>
        </w:tc>
        <w:tc>
          <w:tcPr>
            <w:tcW w:w="5220" w:type="dxa"/>
            <w:noWrap/>
          </w:tcPr>
          <w:p w14:paraId="7DD6F66A" w14:textId="6D57110E" w:rsidR="00F827AC" w:rsidRPr="009E4088" w:rsidRDefault="00F827AC" w:rsidP="00F827AC">
            <w:pPr>
              <w:tabs>
                <w:tab w:val="left" w:pos="1600"/>
              </w:tabs>
              <w:rPr>
                <w:rFonts w:asciiTheme="minorHAnsi" w:eastAsia="Arial Unicode MS" w:hAnsiTheme="minorHAnsi" w:cs="Arial"/>
                <w:bdr w:val="nil"/>
              </w:rPr>
            </w:pPr>
            <w:r w:rsidRPr="009E4088">
              <w:rPr>
                <w:rFonts w:asciiTheme="minorHAnsi" w:eastAsia="Arial Unicode MS" w:hAnsiTheme="minorHAnsi" w:cs="Arial"/>
                <w:b/>
                <w:bCs/>
                <w:bdr w:val="nil"/>
              </w:rPr>
              <w:t>2022 SANTA FE, NM – IWC 58</w:t>
            </w:r>
          </w:p>
        </w:tc>
      </w:tr>
      <w:tr w:rsidR="00513F72" w:rsidRPr="009E4088" w14:paraId="5D9C9A83" w14:textId="77777777" w:rsidTr="000D6C95">
        <w:trPr>
          <w:trHeight w:val="300"/>
        </w:trPr>
        <w:tc>
          <w:tcPr>
            <w:tcW w:w="4495" w:type="dxa"/>
            <w:noWrap/>
          </w:tcPr>
          <w:p w14:paraId="5D91CF2B" w14:textId="14DF4572" w:rsidR="00513F72" w:rsidRPr="00F44558" w:rsidRDefault="00513F72" w:rsidP="00513F72">
            <w:pPr>
              <w:ind w:left="558"/>
              <w:rPr>
                <w:rFonts w:asciiTheme="minorHAnsi" w:eastAsia="Arial Unicode MS" w:hAnsiTheme="minorHAnsi" w:cs="Arial"/>
                <w:bdr w:val="nil"/>
              </w:rPr>
            </w:pPr>
            <w:r w:rsidRPr="00F44558">
              <w:rPr>
                <w:rFonts w:asciiTheme="minorHAnsi" w:eastAsia="Arial Unicode MS" w:hAnsiTheme="minorHAnsi" w:cs="Arial"/>
                <w:bdr w:val="nil"/>
              </w:rPr>
              <w:t>Cathy W., Illinois</w:t>
            </w:r>
          </w:p>
        </w:tc>
        <w:tc>
          <w:tcPr>
            <w:tcW w:w="5220" w:type="dxa"/>
            <w:noWrap/>
          </w:tcPr>
          <w:p w14:paraId="3DC5856E" w14:textId="0B55A5FB" w:rsidR="00513F72" w:rsidRPr="009E4088" w:rsidRDefault="00A47F0C" w:rsidP="00513F72">
            <w:pPr>
              <w:tabs>
                <w:tab w:val="left" w:pos="1600"/>
              </w:tabs>
              <w:ind w:left="558"/>
              <w:rPr>
                <w:rFonts w:asciiTheme="minorHAnsi" w:eastAsia="Arial Unicode MS" w:hAnsiTheme="minorHAnsi" w:cs="Arial"/>
                <w:bdr w:val="nil"/>
              </w:rPr>
            </w:pPr>
            <w:r>
              <w:rPr>
                <w:rFonts w:asciiTheme="minorHAnsi" w:eastAsia="Arial Unicode MS" w:hAnsiTheme="minorHAnsi" w:cs="Arial"/>
                <w:bdr w:val="nil"/>
              </w:rPr>
              <w:t>Maria L, Santa Fe, NM</w:t>
            </w:r>
          </w:p>
        </w:tc>
      </w:tr>
      <w:tr w:rsidR="00513F72" w:rsidRPr="009E4088" w14:paraId="1CB41023" w14:textId="77777777" w:rsidTr="000D6C95">
        <w:trPr>
          <w:trHeight w:val="300"/>
        </w:trPr>
        <w:tc>
          <w:tcPr>
            <w:tcW w:w="4495" w:type="dxa"/>
            <w:noWrap/>
          </w:tcPr>
          <w:p w14:paraId="06A0445B" w14:textId="5477D877" w:rsidR="00513F72" w:rsidRPr="00F44558" w:rsidRDefault="00513F72" w:rsidP="00513F72">
            <w:pPr>
              <w:ind w:left="558"/>
              <w:rPr>
                <w:rFonts w:asciiTheme="minorHAnsi" w:eastAsia="Arial Unicode MS" w:hAnsiTheme="minorHAnsi" w:cs="Arial"/>
                <w:bdr w:val="nil"/>
              </w:rPr>
            </w:pPr>
            <w:r w:rsidRPr="00F44558">
              <w:rPr>
                <w:rFonts w:asciiTheme="minorHAnsi" w:eastAsia="Arial Unicode MS" w:hAnsiTheme="minorHAnsi" w:cs="Arial"/>
                <w:bdr w:val="nil"/>
              </w:rPr>
              <w:t>Terri K., Ohio</w:t>
            </w:r>
          </w:p>
        </w:tc>
        <w:tc>
          <w:tcPr>
            <w:tcW w:w="5220" w:type="dxa"/>
            <w:noWrap/>
          </w:tcPr>
          <w:p w14:paraId="4D6AFE8C" w14:textId="5CB5ADBE" w:rsidR="00513F72" w:rsidRPr="009E4088" w:rsidRDefault="00A47F0C" w:rsidP="00513F72">
            <w:pPr>
              <w:tabs>
                <w:tab w:val="left" w:pos="1600"/>
              </w:tabs>
              <w:ind w:left="558"/>
              <w:rPr>
                <w:rFonts w:asciiTheme="minorHAnsi" w:eastAsia="Arial Unicode MS" w:hAnsiTheme="minorHAnsi" w:cs="Arial"/>
                <w:bdr w:val="nil"/>
              </w:rPr>
            </w:pPr>
            <w:r>
              <w:rPr>
                <w:rFonts w:asciiTheme="minorHAnsi" w:eastAsia="Arial Unicode MS" w:hAnsiTheme="minorHAnsi" w:cs="Arial"/>
                <w:bdr w:val="nil"/>
              </w:rPr>
              <w:t>Amanda L, Los Angeles, CA</w:t>
            </w:r>
          </w:p>
        </w:tc>
      </w:tr>
      <w:tr w:rsidR="00513F72" w:rsidRPr="009E4088" w14:paraId="6C0B46E9" w14:textId="77777777" w:rsidTr="000D6C95">
        <w:trPr>
          <w:trHeight w:val="300"/>
        </w:trPr>
        <w:tc>
          <w:tcPr>
            <w:tcW w:w="4495" w:type="dxa"/>
            <w:noWrap/>
          </w:tcPr>
          <w:p w14:paraId="2F0E6C82" w14:textId="14B833F6" w:rsidR="00513F72" w:rsidRPr="00F44558" w:rsidRDefault="00513F72" w:rsidP="00513F72">
            <w:pPr>
              <w:ind w:left="558"/>
              <w:rPr>
                <w:rFonts w:asciiTheme="minorHAnsi" w:eastAsia="Arial Unicode MS" w:hAnsiTheme="minorHAnsi" w:cs="Arial"/>
                <w:bdr w:val="nil"/>
              </w:rPr>
            </w:pPr>
            <w:r w:rsidRPr="00F44558">
              <w:rPr>
                <w:rFonts w:asciiTheme="minorHAnsi" w:eastAsia="Arial Unicode MS" w:hAnsiTheme="minorHAnsi" w:cs="Arial"/>
                <w:bdr w:val="nil"/>
              </w:rPr>
              <w:t>Deborah K.A., North Carolina</w:t>
            </w:r>
          </w:p>
        </w:tc>
        <w:tc>
          <w:tcPr>
            <w:tcW w:w="5220" w:type="dxa"/>
            <w:noWrap/>
          </w:tcPr>
          <w:p w14:paraId="576580CE" w14:textId="25D097EB" w:rsidR="00513F72" w:rsidRPr="009E4088" w:rsidRDefault="00A47F0C" w:rsidP="00513F72">
            <w:pPr>
              <w:tabs>
                <w:tab w:val="left" w:pos="1600"/>
              </w:tabs>
              <w:ind w:left="558"/>
              <w:rPr>
                <w:rFonts w:asciiTheme="minorHAnsi" w:eastAsia="Arial Unicode MS" w:hAnsiTheme="minorHAnsi" w:cs="Arial"/>
                <w:bdr w:val="nil"/>
              </w:rPr>
            </w:pPr>
            <w:r>
              <w:rPr>
                <w:rFonts w:asciiTheme="minorHAnsi" w:eastAsia="Arial Unicode MS" w:hAnsiTheme="minorHAnsi" w:cs="Arial"/>
                <w:bdr w:val="nil"/>
              </w:rPr>
              <w:t>Eileen S, Albuquerque, NM</w:t>
            </w:r>
          </w:p>
        </w:tc>
      </w:tr>
      <w:tr w:rsidR="00513F72" w:rsidRPr="009E4088" w14:paraId="20268E33" w14:textId="77777777" w:rsidTr="000D6C95">
        <w:trPr>
          <w:trHeight w:val="300"/>
        </w:trPr>
        <w:tc>
          <w:tcPr>
            <w:tcW w:w="4495" w:type="dxa"/>
            <w:noWrap/>
          </w:tcPr>
          <w:p w14:paraId="72404506" w14:textId="79AE18F7" w:rsidR="00513F72" w:rsidRPr="00F44558" w:rsidRDefault="00513F72" w:rsidP="00513F72">
            <w:pPr>
              <w:ind w:left="558"/>
              <w:rPr>
                <w:rFonts w:asciiTheme="minorHAnsi" w:eastAsia="Arial Unicode MS" w:hAnsiTheme="minorHAnsi" w:cs="Arial"/>
                <w:bdr w:val="nil"/>
              </w:rPr>
            </w:pPr>
            <w:r w:rsidRPr="00F44558">
              <w:rPr>
                <w:rFonts w:asciiTheme="minorHAnsi" w:eastAsia="Arial Unicode MS" w:hAnsiTheme="minorHAnsi" w:cs="Arial"/>
                <w:bdr w:val="nil"/>
              </w:rPr>
              <w:t>Amy S.D., Kentucky</w:t>
            </w:r>
          </w:p>
        </w:tc>
        <w:tc>
          <w:tcPr>
            <w:tcW w:w="5220" w:type="dxa"/>
            <w:noWrap/>
          </w:tcPr>
          <w:p w14:paraId="26A4ED0B" w14:textId="1C6109D5" w:rsidR="00513F72" w:rsidRPr="009E4088" w:rsidRDefault="00A47F0C" w:rsidP="00513F72">
            <w:pPr>
              <w:tabs>
                <w:tab w:val="left" w:pos="1600"/>
              </w:tabs>
              <w:ind w:left="558"/>
              <w:rPr>
                <w:rFonts w:asciiTheme="minorHAnsi" w:eastAsia="Arial Unicode MS" w:hAnsiTheme="minorHAnsi" w:cs="Arial"/>
                <w:bdr w:val="nil"/>
              </w:rPr>
            </w:pPr>
            <w:r>
              <w:rPr>
                <w:rFonts w:asciiTheme="minorHAnsi" w:eastAsia="Arial Unicode MS" w:hAnsiTheme="minorHAnsi" w:cs="Arial"/>
                <w:bdr w:val="nil"/>
              </w:rPr>
              <w:t>Sandra H, Santa Fe, NM</w:t>
            </w:r>
          </w:p>
        </w:tc>
      </w:tr>
      <w:tr w:rsidR="00513F72" w:rsidRPr="009E4088" w14:paraId="4D1EFF76" w14:textId="77777777" w:rsidTr="000D6C95">
        <w:trPr>
          <w:trHeight w:val="300"/>
        </w:trPr>
        <w:tc>
          <w:tcPr>
            <w:tcW w:w="4495" w:type="dxa"/>
            <w:noWrap/>
          </w:tcPr>
          <w:p w14:paraId="37C63D67" w14:textId="3C6AF289" w:rsidR="00513F72" w:rsidRDefault="00513F72" w:rsidP="00513F72">
            <w:pPr>
              <w:ind w:left="558"/>
              <w:rPr>
                <w:rFonts w:asciiTheme="minorHAnsi" w:eastAsia="Arial Unicode MS" w:hAnsiTheme="minorHAnsi" w:cs="Arial"/>
                <w:bdr w:val="nil"/>
              </w:rPr>
            </w:pPr>
          </w:p>
        </w:tc>
        <w:tc>
          <w:tcPr>
            <w:tcW w:w="5220" w:type="dxa"/>
            <w:noWrap/>
          </w:tcPr>
          <w:p w14:paraId="4B2E5FD3" w14:textId="77777777" w:rsidR="00513F72" w:rsidRPr="009E4088" w:rsidRDefault="00513F72" w:rsidP="00513F72">
            <w:pPr>
              <w:tabs>
                <w:tab w:val="left" w:pos="1600"/>
              </w:tabs>
              <w:ind w:left="558"/>
              <w:rPr>
                <w:rFonts w:asciiTheme="minorHAnsi" w:eastAsia="Arial Unicode MS" w:hAnsiTheme="minorHAnsi" w:cs="Arial"/>
                <w:bdr w:val="nil"/>
              </w:rPr>
            </w:pPr>
          </w:p>
        </w:tc>
      </w:tr>
      <w:bookmarkEnd w:id="2"/>
    </w:tbl>
    <w:p w14:paraId="6314407A" w14:textId="77777777" w:rsidR="00556C4B" w:rsidRDefault="00556C4B" w:rsidP="00556C4B"/>
    <w:p w14:paraId="307434A0" w14:textId="77777777" w:rsidR="00F300EB" w:rsidRDefault="00F300EB" w:rsidP="00EC261E">
      <w:pPr>
        <w:rPr>
          <w:rFonts w:ascii="Calibri" w:hAnsi="Calibri" w:cs="Calibri"/>
          <w:b/>
          <w:bCs/>
        </w:rPr>
      </w:pPr>
    </w:p>
    <w:p w14:paraId="6EC7DD01" w14:textId="77777777" w:rsidR="00F300EB" w:rsidRPr="00F44558" w:rsidRDefault="00F300EB" w:rsidP="00F300EB">
      <w:pPr>
        <w:pStyle w:val="BodyText"/>
        <w:spacing w:line="216" w:lineRule="auto"/>
        <w:ind w:left="160"/>
        <w:rPr>
          <w:rFonts w:asciiTheme="minorHAnsi" w:eastAsia="Times New Roman" w:hAnsiTheme="minorHAnsi"/>
        </w:rPr>
      </w:pPr>
      <w:r w:rsidRPr="00F44558">
        <w:rPr>
          <w:rFonts w:asciiTheme="minorHAnsi" w:eastAsia="Times New Roman" w:hAnsiTheme="minorHAnsi"/>
          <w:b/>
          <w:bCs/>
        </w:rPr>
        <w:t>A Special Note</w:t>
      </w:r>
      <w:r w:rsidRPr="00F44558">
        <w:rPr>
          <w:rFonts w:asciiTheme="minorHAnsi" w:eastAsia="Times New Roman" w:hAnsiTheme="minorHAnsi"/>
        </w:rPr>
        <w:t xml:space="preserve"> </w:t>
      </w:r>
    </w:p>
    <w:p w14:paraId="0D55EC56" w14:textId="77777777" w:rsidR="00F300EB" w:rsidRPr="00F44558" w:rsidRDefault="00F300EB" w:rsidP="00F300EB">
      <w:pPr>
        <w:pStyle w:val="BodyText"/>
        <w:spacing w:line="216" w:lineRule="auto"/>
        <w:ind w:left="160"/>
        <w:rPr>
          <w:rFonts w:asciiTheme="minorHAnsi" w:eastAsia="Times New Roman" w:hAnsiTheme="minorHAnsi"/>
        </w:rPr>
      </w:pPr>
    </w:p>
    <w:p w14:paraId="63A92E32" w14:textId="2455DEED" w:rsidR="00F300EB" w:rsidRPr="00F44558" w:rsidRDefault="00F300EB" w:rsidP="00F300EB">
      <w:pPr>
        <w:pStyle w:val="BodyText"/>
        <w:spacing w:line="216" w:lineRule="auto"/>
        <w:ind w:left="160"/>
        <w:rPr>
          <w:rFonts w:asciiTheme="minorHAnsi" w:eastAsia="Times New Roman" w:hAnsiTheme="minorHAnsi"/>
        </w:rPr>
      </w:pPr>
      <w:r w:rsidRPr="00F44558">
        <w:rPr>
          <w:rFonts w:asciiTheme="minorHAnsi" w:eastAsia="Times New Roman" w:hAnsiTheme="minorHAnsi"/>
        </w:rPr>
        <w:t xml:space="preserve">This is an excerpt from a letter written in 2009 and approved by the advisory council for yearly including in the Advisory Council Binder.  </w:t>
      </w:r>
    </w:p>
    <w:p w14:paraId="2A4E58D2" w14:textId="77777777" w:rsidR="00F300EB" w:rsidRPr="00F44558" w:rsidRDefault="00F300EB" w:rsidP="00F300EB">
      <w:pPr>
        <w:pStyle w:val="BodyText"/>
        <w:spacing w:line="216" w:lineRule="auto"/>
        <w:ind w:left="160"/>
        <w:rPr>
          <w:rFonts w:asciiTheme="minorHAnsi" w:eastAsia="Times New Roman" w:hAnsiTheme="minorHAnsi"/>
        </w:rPr>
      </w:pPr>
    </w:p>
    <w:p w14:paraId="37684D38" w14:textId="53638F87" w:rsidR="00F300EB" w:rsidRPr="00F44558" w:rsidRDefault="00F300EB" w:rsidP="00F300EB">
      <w:pPr>
        <w:pStyle w:val="BodyText"/>
        <w:spacing w:line="216" w:lineRule="auto"/>
        <w:ind w:left="160"/>
        <w:rPr>
          <w:rFonts w:asciiTheme="minorHAnsi" w:eastAsia="Times New Roman" w:hAnsiTheme="minorHAnsi"/>
        </w:rPr>
      </w:pPr>
      <w:r w:rsidRPr="00F44558">
        <w:rPr>
          <w:rFonts w:asciiTheme="minorHAnsi" w:eastAsia="Times New Roman" w:hAnsiTheme="minorHAnsi"/>
        </w:rPr>
        <w:t>“</w:t>
      </w:r>
      <w:r w:rsidRPr="00F44558">
        <w:rPr>
          <w:rFonts w:asciiTheme="minorHAnsi" w:eastAsia="Times New Roman" w:hAnsiTheme="minorHAnsi" w:hint="eastAsia"/>
        </w:rPr>
        <w:t xml:space="preserve">IWC reflects the principles of the AA program. If a woman is an alcoholic and a member of </w:t>
      </w:r>
      <w:r w:rsidR="00F44558" w:rsidRPr="00F44558">
        <w:rPr>
          <w:rFonts w:asciiTheme="minorHAnsi" w:eastAsia="Times New Roman" w:hAnsiTheme="minorHAnsi"/>
        </w:rPr>
        <w:t>AA,</w:t>
      </w:r>
      <w:r w:rsidRPr="00F44558">
        <w:rPr>
          <w:rFonts w:asciiTheme="minorHAnsi" w:eastAsia="Times New Roman" w:hAnsiTheme="minorHAnsi" w:hint="eastAsia"/>
        </w:rPr>
        <w:t xml:space="preserve"> we welcome her in IWC. In IWC as in </w:t>
      </w:r>
      <w:proofErr w:type="gramStart"/>
      <w:r w:rsidRPr="00F44558">
        <w:rPr>
          <w:rFonts w:asciiTheme="minorHAnsi" w:eastAsia="Times New Roman" w:hAnsiTheme="minorHAnsi" w:hint="eastAsia"/>
        </w:rPr>
        <w:t>AA as a whole, social</w:t>
      </w:r>
      <w:proofErr w:type="gramEnd"/>
      <w:r w:rsidRPr="00F44558">
        <w:rPr>
          <w:rFonts w:asciiTheme="minorHAnsi" w:eastAsia="Times New Roman" w:hAnsiTheme="minorHAnsi" w:hint="eastAsia"/>
        </w:rPr>
        <w:t xml:space="preserve"> status, marital status, sexual orientation or financial status are not relevant. In Alcoholics Anonymous we do not care about sexual orientation any more than we care about marital status. IWC welcomes every woman who is a member of Alcoholics Anonymous, regardless of her race, creed, color, occupation, </w:t>
      </w:r>
      <w:r w:rsidR="00F44558" w:rsidRPr="00F44558">
        <w:rPr>
          <w:rFonts w:asciiTheme="minorHAnsi" w:eastAsia="Times New Roman" w:hAnsiTheme="minorHAnsi"/>
        </w:rPr>
        <w:t>history,</w:t>
      </w:r>
      <w:r w:rsidRPr="00F44558">
        <w:rPr>
          <w:rFonts w:asciiTheme="minorHAnsi" w:eastAsia="Times New Roman" w:hAnsiTheme="minorHAnsi" w:hint="eastAsia"/>
        </w:rPr>
        <w:t xml:space="preserve"> or sexual orientation. This however, does not mean that we cannot have "special interest" meetings.</w:t>
      </w:r>
      <w:r w:rsidRPr="00F44558">
        <w:rPr>
          <w:rFonts w:asciiTheme="minorHAnsi" w:eastAsia="Times New Roman" w:hAnsiTheme="minorHAnsi"/>
        </w:rPr>
        <w:t>”</w:t>
      </w:r>
    </w:p>
    <w:p w14:paraId="7D44E165" w14:textId="51010D9E" w:rsidR="00B23538" w:rsidRPr="00F44558" w:rsidRDefault="00C536DB" w:rsidP="00EC261E">
      <w:pPr>
        <w:rPr>
          <w:rFonts w:ascii="Calibri" w:hAnsi="Calibri" w:cs="Calibri"/>
          <w:b/>
          <w:bCs/>
        </w:rPr>
      </w:pPr>
      <w:r w:rsidRPr="00F44558">
        <w:rPr>
          <w:rFonts w:ascii="Calibri" w:hAnsi="Calibri" w:cs="Calibri"/>
          <w:b/>
          <w:bCs/>
        </w:rPr>
        <w:br w:type="page"/>
      </w:r>
    </w:p>
    <w:p w14:paraId="155BF5CD" w14:textId="77B11DAA" w:rsidR="00384C70" w:rsidRDefault="008324FB" w:rsidP="00F302F6">
      <w:pPr>
        <w:rPr>
          <w:rFonts w:asciiTheme="minorHAnsi" w:hAnsiTheme="minorHAnsi" w:cstheme="minorHAnsi"/>
          <w:b/>
          <w:bCs/>
          <w:sz w:val="52"/>
          <w:szCs w:val="52"/>
        </w:rPr>
      </w:pPr>
      <w:r w:rsidRPr="00B23538">
        <w:rPr>
          <w:rFonts w:asciiTheme="minorHAnsi" w:hAnsiTheme="minorHAnsi" w:cstheme="minorHAnsi"/>
          <w:b/>
          <w:bCs/>
          <w:sz w:val="52"/>
          <w:szCs w:val="52"/>
        </w:rPr>
        <w:lastRenderedPageBreak/>
        <w:t>FINANCIAL</w:t>
      </w:r>
      <w:r w:rsidR="00EC261E">
        <w:rPr>
          <w:rFonts w:asciiTheme="minorHAnsi" w:hAnsiTheme="minorHAnsi" w:cstheme="minorHAnsi"/>
          <w:b/>
          <w:bCs/>
          <w:sz w:val="52"/>
          <w:szCs w:val="52"/>
        </w:rPr>
        <w:t xml:space="preserve"> </w:t>
      </w:r>
      <w:r w:rsidR="00384C70">
        <w:rPr>
          <w:rFonts w:asciiTheme="minorHAnsi" w:hAnsiTheme="minorHAnsi" w:cstheme="minorHAnsi"/>
          <w:b/>
          <w:bCs/>
          <w:sz w:val="52"/>
          <w:szCs w:val="52"/>
        </w:rPr>
        <w:t>SCHEDULES</w:t>
      </w:r>
    </w:p>
    <w:p w14:paraId="49A5E425" w14:textId="40D8040E" w:rsidR="00FC7FD4" w:rsidRPr="009F2C39" w:rsidRDefault="00FC7FD4" w:rsidP="009F2C39">
      <w:pPr>
        <w:pStyle w:val="BodyText"/>
        <w:spacing w:line="216" w:lineRule="auto"/>
        <w:ind w:left="160"/>
        <w:rPr>
          <w:rFonts w:asciiTheme="minorHAnsi" w:eastAsia="Times New Roman" w:hAnsiTheme="minorHAnsi"/>
        </w:rPr>
      </w:pPr>
    </w:p>
    <w:tbl>
      <w:tblPr>
        <w:tblW w:w="8456" w:type="dxa"/>
        <w:tblInd w:w="630" w:type="dxa"/>
        <w:tblLook w:val="04A0" w:firstRow="1" w:lastRow="0" w:firstColumn="1" w:lastColumn="0" w:noHBand="0" w:noVBand="1"/>
      </w:tblPr>
      <w:tblGrid>
        <w:gridCol w:w="6217"/>
        <w:gridCol w:w="2239"/>
      </w:tblGrid>
      <w:tr w:rsidR="00F816B2" w:rsidRPr="00F816B2" w14:paraId="67068A32" w14:textId="77777777" w:rsidTr="009F2C39">
        <w:trPr>
          <w:trHeight w:val="480"/>
        </w:trPr>
        <w:tc>
          <w:tcPr>
            <w:tcW w:w="8456" w:type="dxa"/>
            <w:gridSpan w:val="2"/>
            <w:tcBorders>
              <w:top w:val="nil"/>
              <w:left w:val="nil"/>
              <w:bottom w:val="nil"/>
              <w:right w:val="nil"/>
            </w:tcBorders>
            <w:shd w:val="clear" w:color="auto" w:fill="auto"/>
            <w:noWrap/>
            <w:vAlign w:val="bottom"/>
            <w:hideMark/>
          </w:tcPr>
          <w:p w14:paraId="4F360910" w14:textId="77777777" w:rsidR="00F816B2" w:rsidRPr="00F816B2" w:rsidRDefault="00F816B2" w:rsidP="00F816B2">
            <w:pPr>
              <w:rPr>
                <w:rFonts w:ascii="Calibri" w:hAnsi="Calibri" w:cstheme="minorHAnsi"/>
                <w:b/>
                <w:bCs/>
                <w:sz w:val="28"/>
                <w:szCs w:val="28"/>
              </w:rPr>
            </w:pPr>
            <w:r w:rsidRPr="00F816B2">
              <w:rPr>
                <w:rFonts w:ascii="Calibri" w:hAnsi="Calibri" w:cstheme="minorHAnsi"/>
                <w:b/>
                <w:bCs/>
                <w:sz w:val="28"/>
                <w:szCs w:val="28"/>
              </w:rPr>
              <w:t xml:space="preserve">FINANCIAL REPORTING SCHEDULE </w:t>
            </w:r>
          </w:p>
        </w:tc>
      </w:tr>
      <w:tr w:rsidR="00F816B2" w:rsidRPr="00F816B2" w14:paraId="0799FAD7" w14:textId="77777777" w:rsidTr="009F2C39">
        <w:trPr>
          <w:trHeight w:val="480"/>
        </w:trPr>
        <w:tc>
          <w:tcPr>
            <w:tcW w:w="8456" w:type="dxa"/>
            <w:gridSpan w:val="2"/>
            <w:tcBorders>
              <w:top w:val="nil"/>
              <w:left w:val="nil"/>
              <w:bottom w:val="nil"/>
              <w:right w:val="nil"/>
            </w:tcBorders>
            <w:shd w:val="clear" w:color="auto" w:fill="auto"/>
            <w:noWrap/>
            <w:vAlign w:val="bottom"/>
            <w:hideMark/>
          </w:tcPr>
          <w:p w14:paraId="56E418D8" w14:textId="16D0189B" w:rsidR="00F816B2" w:rsidRPr="00F816B2" w:rsidRDefault="00F816B2" w:rsidP="00F816B2">
            <w:pPr>
              <w:rPr>
                <w:rFonts w:ascii="Calibri" w:hAnsi="Calibri" w:cstheme="minorHAnsi"/>
                <w:sz w:val="28"/>
                <w:szCs w:val="28"/>
              </w:rPr>
            </w:pPr>
            <w:r w:rsidRPr="00F816B2">
              <w:rPr>
                <w:rFonts w:ascii="Calibri" w:hAnsi="Calibri" w:cstheme="minorHAnsi"/>
                <w:sz w:val="28"/>
                <w:szCs w:val="28"/>
              </w:rPr>
              <w:t>TO BE SENT TO AC TREASURER</w:t>
            </w:r>
            <w:r>
              <w:rPr>
                <w:rFonts w:ascii="Calibri" w:hAnsi="Calibri" w:cstheme="minorHAnsi"/>
                <w:sz w:val="28"/>
                <w:szCs w:val="28"/>
              </w:rPr>
              <w:t xml:space="preserve"> AND AC CHAIR</w:t>
            </w:r>
          </w:p>
        </w:tc>
      </w:tr>
      <w:tr w:rsidR="00F816B2" w:rsidRPr="00F816B2" w14:paraId="4FB13B9A" w14:textId="77777777" w:rsidTr="009F2C39">
        <w:trPr>
          <w:trHeight w:val="480"/>
        </w:trPr>
        <w:tc>
          <w:tcPr>
            <w:tcW w:w="8456" w:type="dxa"/>
            <w:gridSpan w:val="2"/>
            <w:tcBorders>
              <w:top w:val="nil"/>
              <w:left w:val="nil"/>
              <w:bottom w:val="nil"/>
              <w:right w:val="nil"/>
            </w:tcBorders>
            <w:shd w:val="clear" w:color="auto" w:fill="auto"/>
            <w:noWrap/>
            <w:vAlign w:val="bottom"/>
            <w:hideMark/>
          </w:tcPr>
          <w:p w14:paraId="3938B62A" w14:textId="484CB213" w:rsidR="00F816B2" w:rsidRPr="00F816B2" w:rsidRDefault="00F816B2" w:rsidP="00F816B2">
            <w:pPr>
              <w:rPr>
                <w:rFonts w:ascii="Calibri" w:hAnsi="Calibri" w:cstheme="minorHAnsi"/>
                <w:sz w:val="28"/>
                <w:szCs w:val="28"/>
              </w:rPr>
            </w:pPr>
          </w:p>
        </w:tc>
      </w:tr>
      <w:tr w:rsidR="00F816B2" w:rsidRPr="00F816B2" w14:paraId="3FB15370" w14:textId="77777777" w:rsidTr="009F2C39">
        <w:trPr>
          <w:trHeight w:val="480"/>
        </w:trPr>
        <w:tc>
          <w:tcPr>
            <w:tcW w:w="8456" w:type="dxa"/>
            <w:gridSpan w:val="2"/>
            <w:tcBorders>
              <w:top w:val="nil"/>
              <w:left w:val="nil"/>
              <w:bottom w:val="nil"/>
              <w:right w:val="nil"/>
            </w:tcBorders>
            <w:shd w:val="clear" w:color="auto" w:fill="auto"/>
            <w:noWrap/>
            <w:vAlign w:val="bottom"/>
            <w:hideMark/>
          </w:tcPr>
          <w:p w14:paraId="5D4874AF" w14:textId="77777777" w:rsidR="00F816B2" w:rsidRPr="00F816B2" w:rsidRDefault="00F816B2" w:rsidP="00F816B2">
            <w:pPr>
              <w:rPr>
                <w:rFonts w:ascii="Calibri" w:hAnsi="Calibri" w:cstheme="minorHAnsi"/>
                <w:b/>
                <w:bCs/>
                <w:sz w:val="28"/>
                <w:szCs w:val="28"/>
              </w:rPr>
            </w:pPr>
            <w:r w:rsidRPr="00F816B2">
              <w:rPr>
                <w:rFonts w:ascii="Calibri" w:hAnsi="Calibri" w:cstheme="minorHAnsi"/>
                <w:b/>
                <w:bCs/>
                <w:sz w:val="28"/>
                <w:szCs w:val="28"/>
              </w:rPr>
              <w:t>Items Due Each Quarter:</w:t>
            </w:r>
          </w:p>
        </w:tc>
      </w:tr>
      <w:tr w:rsidR="00F816B2" w:rsidRPr="00F816B2" w14:paraId="7DC94C80" w14:textId="77777777" w:rsidTr="009F2C39">
        <w:trPr>
          <w:trHeight w:val="480"/>
        </w:trPr>
        <w:tc>
          <w:tcPr>
            <w:tcW w:w="6217" w:type="dxa"/>
            <w:tcBorders>
              <w:top w:val="nil"/>
              <w:left w:val="nil"/>
              <w:bottom w:val="nil"/>
              <w:right w:val="nil"/>
            </w:tcBorders>
            <w:shd w:val="clear" w:color="auto" w:fill="auto"/>
            <w:noWrap/>
            <w:vAlign w:val="bottom"/>
            <w:hideMark/>
          </w:tcPr>
          <w:p w14:paraId="10DABED1" w14:textId="77777777" w:rsidR="00F816B2" w:rsidRPr="00F44558" w:rsidRDefault="00F816B2" w:rsidP="00F816B2">
            <w:pPr>
              <w:rPr>
                <w:rFonts w:ascii="Calibri" w:hAnsi="Calibri" w:cstheme="minorHAnsi"/>
                <w:b/>
                <w:bCs/>
                <w:i/>
                <w:iCs/>
                <w:sz w:val="28"/>
                <w:szCs w:val="28"/>
              </w:rPr>
            </w:pPr>
            <w:r w:rsidRPr="00F44558">
              <w:rPr>
                <w:rFonts w:ascii="Calibri" w:hAnsi="Calibri" w:cstheme="minorHAnsi"/>
                <w:b/>
                <w:bCs/>
                <w:i/>
                <w:iCs/>
                <w:sz w:val="28"/>
                <w:szCs w:val="28"/>
              </w:rPr>
              <w:t>Year 1</w:t>
            </w:r>
          </w:p>
        </w:tc>
        <w:tc>
          <w:tcPr>
            <w:tcW w:w="2239" w:type="dxa"/>
            <w:tcBorders>
              <w:top w:val="nil"/>
              <w:left w:val="nil"/>
              <w:bottom w:val="nil"/>
              <w:right w:val="nil"/>
            </w:tcBorders>
            <w:shd w:val="clear" w:color="auto" w:fill="auto"/>
            <w:noWrap/>
            <w:vAlign w:val="bottom"/>
            <w:hideMark/>
          </w:tcPr>
          <w:p w14:paraId="32D70436" w14:textId="77777777" w:rsidR="00F816B2" w:rsidRPr="00F816B2" w:rsidRDefault="00F816B2" w:rsidP="00F816B2">
            <w:pPr>
              <w:rPr>
                <w:rFonts w:ascii="Calibri" w:hAnsi="Calibri" w:cstheme="minorHAnsi"/>
                <w:i/>
                <w:iCs/>
                <w:sz w:val="28"/>
                <w:szCs w:val="28"/>
              </w:rPr>
            </w:pPr>
          </w:p>
        </w:tc>
      </w:tr>
      <w:tr w:rsidR="00F816B2" w:rsidRPr="00F816B2" w14:paraId="528FD938" w14:textId="77777777" w:rsidTr="00FC6173">
        <w:trPr>
          <w:trHeight w:val="480"/>
        </w:trPr>
        <w:tc>
          <w:tcPr>
            <w:tcW w:w="8456" w:type="dxa"/>
            <w:gridSpan w:val="2"/>
            <w:tcBorders>
              <w:top w:val="nil"/>
              <w:left w:val="nil"/>
              <w:bottom w:val="nil"/>
              <w:right w:val="nil"/>
            </w:tcBorders>
            <w:shd w:val="clear" w:color="auto" w:fill="auto"/>
            <w:noWrap/>
            <w:hideMark/>
          </w:tcPr>
          <w:p w14:paraId="2E88D63E" w14:textId="5511C749" w:rsidR="00F816B2" w:rsidRPr="00F44558" w:rsidRDefault="00F816B2" w:rsidP="00FC6173">
            <w:pPr>
              <w:pStyle w:val="ListParagraph"/>
              <w:numPr>
                <w:ilvl w:val="1"/>
                <w:numId w:val="61"/>
              </w:numPr>
              <w:rPr>
                <w:rFonts w:ascii="Calibri" w:hAnsi="Calibri" w:cstheme="minorHAnsi"/>
                <w:sz w:val="28"/>
                <w:szCs w:val="28"/>
              </w:rPr>
            </w:pPr>
            <w:r w:rsidRPr="00F44558">
              <w:rPr>
                <w:rFonts w:ascii="Calibri" w:hAnsi="Calibri" w:cstheme="minorHAnsi"/>
                <w:sz w:val="28"/>
                <w:szCs w:val="28"/>
              </w:rPr>
              <w:t xml:space="preserve">Profit </w:t>
            </w:r>
            <w:r w:rsidR="00F44558">
              <w:rPr>
                <w:rFonts w:ascii="Calibri" w:hAnsi="Calibri" w:cstheme="minorHAnsi"/>
                <w:sz w:val="28"/>
                <w:szCs w:val="28"/>
              </w:rPr>
              <w:t xml:space="preserve">&amp; </w:t>
            </w:r>
            <w:r w:rsidRPr="00F44558">
              <w:rPr>
                <w:rFonts w:ascii="Calibri" w:hAnsi="Calibri" w:cstheme="minorHAnsi"/>
                <w:sz w:val="28"/>
                <w:szCs w:val="28"/>
              </w:rPr>
              <w:t>Loss Report</w:t>
            </w:r>
            <w:r w:rsidR="00F44558">
              <w:rPr>
                <w:rFonts w:ascii="Calibri" w:hAnsi="Calibri" w:cstheme="minorHAnsi"/>
                <w:sz w:val="28"/>
                <w:szCs w:val="28"/>
              </w:rPr>
              <w:t xml:space="preserve"> and Balance Sheet</w:t>
            </w:r>
          </w:p>
        </w:tc>
      </w:tr>
      <w:tr w:rsidR="00F816B2" w:rsidRPr="00F816B2" w14:paraId="09C07A3C" w14:textId="77777777" w:rsidTr="00FC6173">
        <w:trPr>
          <w:trHeight w:val="480"/>
        </w:trPr>
        <w:tc>
          <w:tcPr>
            <w:tcW w:w="8456" w:type="dxa"/>
            <w:gridSpan w:val="2"/>
            <w:tcBorders>
              <w:top w:val="nil"/>
              <w:left w:val="nil"/>
              <w:bottom w:val="nil"/>
              <w:right w:val="nil"/>
            </w:tcBorders>
            <w:shd w:val="clear" w:color="auto" w:fill="auto"/>
            <w:noWrap/>
            <w:hideMark/>
          </w:tcPr>
          <w:p w14:paraId="738D2B3B" w14:textId="525CBE98" w:rsidR="00F816B2" w:rsidRPr="00F44558" w:rsidRDefault="00F816B2" w:rsidP="00FC6173">
            <w:pPr>
              <w:pStyle w:val="ListParagraph"/>
              <w:numPr>
                <w:ilvl w:val="1"/>
                <w:numId w:val="61"/>
              </w:numPr>
              <w:rPr>
                <w:rFonts w:ascii="Calibri" w:hAnsi="Calibri" w:cstheme="minorHAnsi"/>
                <w:sz w:val="28"/>
                <w:szCs w:val="28"/>
              </w:rPr>
            </w:pPr>
            <w:r w:rsidRPr="00F44558">
              <w:rPr>
                <w:rFonts w:ascii="Calibri" w:hAnsi="Calibri" w:cstheme="minorHAnsi"/>
                <w:sz w:val="28"/>
                <w:szCs w:val="28"/>
              </w:rPr>
              <w:t>Monthly Bank Statements and Reconciliation</w:t>
            </w:r>
            <w:r w:rsidR="00F44558" w:rsidRPr="00F44558">
              <w:rPr>
                <w:rFonts w:ascii="Calibri" w:hAnsi="Calibri" w:cstheme="minorHAnsi"/>
                <w:sz w:val="28"/>
                <w:szCs w:val="28"/>
              </w:rPr>
              <w:t>s</w:t>
            </w:r>
          </w:p>
        </w:tc>
      </w:tr>
      <w:tr w:rsidR="00F816B2" w:rsidRPr="009F2C39" w14:paraId="5142C260" w14:textId="77777777" w:rsidTr="009F2C39">
        <w:trPr>
          <w:trHeight w:val="480"/>
        </w:trPr>
        <w:tc>
          <w:tcPr>
            <w:tcW w:w="6217" w:type="dxa"/>
            <w:tcBorders>
              <w:top w:val="nil"/>
              <w:left w:val="nil"/>
              <w:bottom w:val="nil"/>
              <w:right w:val="nil"/>
            </w:tcBorders>
            <w:shd w:val="clear" w:color="auto" w:fill="auto"/>
            <w:noWrap/>
            <w:vAlign w:val="bottom"/>
            <w:hideMark/>
          </w:tcPr>
          <w:p w14:paraId="358570C3" w14:textId="77777777" w:rsidR="00F816B2" w:rsidRPr="009F2C39" w:rsidRDefault="00F816B2" w:rsidP="00F816B2">
            <w:pPr>
              <w:rPr>
                <w:rFonts w:ascii="Calibri" w:hAnsi="Calibri" w:cstheme="minorHAnsi"/>
                <w:b/>
                <w:i/>
                <w:iCs/>
                <w:sz w:val="28"/>
                <w:szCs w:val="28"/>
              </w:rPr>
            </w:pPr>
            <w:r w:rsidRPr="009F2C39">
              <w:rPr>
                <w:rFonts w:ascii="Calibri" w:hAnsi="Calibri" w:cstheme="minorHAnsi"/>
                <w:b/>
                <w:i/>
                <w:iCs/>
                <w:sz w:val="28"/>
                <w:szCs w:val="28"/>
              </w:rPr>
              <w:t>Year 2</w:t>
            </w:r>
          </w:p>
        </w:tc>
        <w:tc>
          <w:tcPr>
            <w:tcW w:w="2239" w:type="dxa"/>
            <w:tcBorders>
              <w:top w:val="nil"/>
              <w:left w:val="nil"/>
              <w:bottom w:val="nil"/>
              <w:right w:val="nil"/>
            </w:tcBorders>
            <w:shd w:val="clear" w:color="auto" w:fill="auto"/>
            <w:noWrap/>
            <w:vAlign w:val="bottom"/>
            <w:hideMark/>
          </w:tcPr>
          <w:p w14:paraId="5B43C0A8" w14:textId="77777777" w:rsidR="00F816B2" w:rsidRPr="009F2C39" w:rsidRDefault="00F816B2" w:rsidP="00F816B2">
            <w:pPr>
              <w:rPr>
                <w:rFonts w:ascii="Calibri" w:hAnsi="Calibri" w:cstheme="minorHAnsi"/>
                <w:b/>
                <w:i/>
                <w:iCs/>
                <w:sz w:val="28"/>
                <w:szCs w:val="28"/>
              </w:rPr>
            </w:pPr>
          </w:p>
        </w:tc>
      </w:tr>
      <w:tr w:rsidR="00F816B2" w:rsidRPr="00F816B2" w14:paraId="52F58386" w14:textId="77777777" w:rsidTr="00FC6173">
        <w:trPr>
          <w:trHeight w:val="480"/>
        </w:trPr>
        <w:tc>
          <w:tcPr>
            <w:tcW w:w="8456" w:type="dxa"/>
            <w:gridSpan w:val="2"/>
            <w:tcBorders>
              <w:top w:val="nil"/>
              <w:left w:val="nil"/>
              <w:bottom w:val="nil"/>
              <w:right w:val="nil"/>
            </w:tcBorders>
            <w:shd w:val="clear" w:color="auto" w:fill="auto"/>
            <w:noWrap/>
            <w:hideMark/>
          </w:tcPr>
          <w:p w14:paraId="0927B272" w14:textId="7EA07606" w:rsidR="00F816B2" w:rsidRPr="00FC6173" w:rsidRDefault="00F816B2" w:rsidP="00FC6173">
            <w:pPr>
              <w:pStyle w:val="ListParagraph"/>
              <w:numPr>
                <w:ilvl w:val="1"/>
                <w:numId w:val="60"/>
              </w:numPr>
              <w:rPr>
                <w:rFonts w:ascii="Calibri" w:hAnsi="Calibri" w:cstheme="minorHAnsi"/>
                <w:sz w:val="28"/>
                <w:szCs w:val="28"/>
              </w:rPr>
            </w:pPr>
            <w:r w:rsidRPr="00FC6173">
              <w:rPr>
                <w:rFonts w:ascii="Calibri" w:hAnsi="Calibri" w:cstheme="minorHAnsi"/>
                <w:sz w:val="28"/>
                <w:szCs w:val="28"/>
              </w:rPr>
              <w:t>Profit and Loss Report showing Budget to Actual</w:t>
            </w:r>
            <w:r w:rsidR="00F44558" w:rsidRPr="00FC6173">
              <w:rPr>
                <w:rFonts w:ascii="Calibri" w:hAnsi="Calibri" w:cstheme="minorHAnsi"/>
                <w:sz w:val="28"/>
                <w:szCs w:val="28"/>
              </w:rPr>
              <w:t xml:space="preserve"> and Balance Sheet</w:t>
            </w:r>
          </w:p>
        </w:tc>
      </w:tr>
      <w:tr w:rsidR="00F816B2" w:rsidRPr="00F816B2" w14:paraId="7B89E99D" w14:textId="77777777" w:rsidTr="00FC6173">
        <w:trPr>
          <w:trHeight w:val="480"/>
        </w:trPr>
        <w:tc>
          <w:tcPr>
            <w:tcW w:w="8456" w:type="dxa"/>
            <w:gridSpan w:val="2"/>
            <w:tcBorders>
              <w:top w:val="nil"/>
              <w:left w:val="nil"/>
              <w:bottom w:val="nil"/>
              <w:right w:val="nil"/>
            </w:tcBorders>
            <w:shd w:val="clear" w:color="auto" w:fill="auto"/>
            <w:noWrap/>
            <w:hideMark/>
          </w:tcPr>
          <w:p w14:paraId="2FC389CA" w14:textId="12312F04" w:rsidR="00F816B2" w:rsidRPr="00FC6173" w:rsidRDefault="00F816B2" w:rsidP="00FC6173">
            <w:pPr>
              <w:pStyle w:val="ListParagraph"/>
              <w:numPr>
                <w:ilvl w:val="1"/>
                <w:numId w:val="60"/>
              </w:numPr>
              <w:rPr>
                <w:rFonts w:ascii="Calibri" w:hAnsi="Calibri" w:cstheme="minorHAnsi"/>
                <w:sz w:val="28"/>
                <w:szCs w:val="28"/>
              </w:rPr>
            </w:pPr>
            <w:r w:rsidRPr="00FC6173">
              <w:rPr>
                <w:rFonts w:ascii="Calibri" w:hAnsi="Calibri" w:cstheme="minorHAnsi"/>
                <w:sz w:val="28"/>
                <w:szCs w:val="28"/>
              </w:rPr>
              <w:t>Monthly Bank Statements and Reconciliation</w:t>
            </w:r>
            <w:r w:rsidR="00F44558" w:rsidRPr="00FC6173">
              <w:rPr>
                <w:rFonts w:ascii="Calibri" w:hAnsi="Calibri" w:cstheme="minorHAnsi"/>
                <w:sz w:val="28"/>
                <w:szCs w:val="28"/>
              </w:rPr>
              <w:t>s</w:t>
            </w:r>
          </w:p>
        </w:tc>
      </w:tr>
      <w:tr w:rsidR="00F816B2" w:rsidRPr="00F816B2" w14:paraId="2EA28721" w14:textId="77777777" w:rsidTr="009F2C39">
        <w:trPr>
          <w:trHeight w:val="480"/>
        </w:trPr>
        <w:tc>
          <w:tcPr>
            <w:tcW w:w="6217" w:type="dxa"/>
            <w:tcBorders>
              <w:top w:val="nil"/>
              <w:left w:val="nil"/>
              <w:bottom w:val="nil"/>
              <w:right w:val="nil"/>
            </w:tcBorders>
            <w:shd w:val="clear" w:color="auto" w:fill="auto"/>
            <w:noWrap/>
            <w:vAlign w:val="bottom"/>
            <w:hideMark/>
          </w:tcPr>
          <w:p w14:paraId="74D42711" w14:textId="77777777" w:rsidR="00F816B2" w:rsidRPr="00F816B2" w:rsidRDefault="00F816B2" w:rsidP="00F816B2">
            <w:pPr>
              <w:rPr>
                <w:rFonts w:ascii="Calibri" w:hAnsi="Calibri" w:cstheme="minorHAnsi"/>
                <w:sz w:val="28"/>
                <w:szCs w:val="28"/>
              </w:rPr>
            </w:pPr>
          </w:p>
        </w:tc>
        <w:tc>
          <w:tcPr>
            <w:tcW w:w="2239" w:type="dxa"/>
            <w:tcBorders>
              <w:top w:val="nil"/>
              <w:left w:val="nil"/>
              <w:bottom w:val="nil"/>
              <w:right w:val="nil"/>
            </w:tcBorders>
            <w:shd w:val="clear" w:color="auto" w:fill="auto"/>
            <w:noWrap/>
            <w:vAlign w:val="bottom"/>
            <w:hideMark/>
          </w:tcPr>
          <w:p w14:paraId="09EB9AE9" w14:textId="77777777" w:rsidR="00F816B2" w:rsidRPr="00F816B2" w:rsidRDefault="00F816B2" w:rsidP="00F816B2">
            <w:pPr>
              <w:rPr>
                <w:rFonts w:ascii="Calibri" w:hAnsi="Calibri" w:cstheme="minorHAnsi"/>
                <w:sz w:val="28"/>
                <w:szCs w:val="28"/>
              </w:rPr>
            </w:pPr>
          </w:p>
        </w:tc>
      </w:tr>
      <w:tr w:rsidR="00F816B2" w:rsidRPr="00F816B2" w14:paraId="71B9ABDF" w14:textId="77777777" w:rsidTr="009F2C39">
        <w:trPr>
          <w:trHeight w:val="480"/>
        </w:trPr>
        <w:tc>
          <w:tcPr>
            <w:tcW w:w="6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6D674" w14:textId="77777777" w:rsidR="00F816B2" w:rsidRPr="00F816B2" w:rsidRDefault="00F816B2" w:rsidP="00F816B2">
            <w:pPr>
              <w:rPr>
                <w:rFonts w:ascii="Calibri" w:hAnsi="Calibri" w:cstheme="minorHAnsi"/>
                <w:b/>
                <w:bCs/>
                <w:sz w:val="28"/>
                <w:szCs w:val="28"/>
              </w:rPr>
            </w:pPr>
            <w:r w:rsidRPr="00F816B2">
              <w:rPr>
                <w:rFonts w:ascii="Calibri" w:hAnsi="Calibri" w:cstheme="minorHAnsi"/>
                <w:b/>
                <w:bCs/>
                <w:sz w:val="28"/>
                <w:szCs w:val="28"/>
              </w:rPr>
              <w:t>Reporting Quarters</w:t>
            </w:r>
          </w:p>
        </w:tc>
        <w:tc>
          <w:tcPr>
            <w:tcW w:w="2239" w:type="dxa"/>
            <w:tcBorders>
              <w:top w:val="single" w:sz="4" w:space="0" w:color="auto"/>
              <w:left w:val="nil"/>
              <w:bottom w:val="single" w:sz="4" w:space="0" w:color="auto"/>
              <w:right w:val="single" w:sz="4" w:space="0" w:color="auto"/>
            </w:tcBorders>
            <w:shd w:val="clear" w:color="auto" w:fill="auto"/>
            <w:noWrap/>
            <w:vAlign w:val="bottom"/>
            <w:hideMark/>
          </w:tcPr>
          <w:p w14:paraId="68FDF555" w14:textId="77777777" w:rsidR="00F816B2" w:rsidRPr="00F816B2" w:rsidRDefault="00F816B2" w:rsidP="00F816B2">
            <w:pPr>
              <w:rPr>
                <w:rFonts w:ascii="Calibri" w:hAnsi="Calibri" w:cstheme="minorHAnsi"/>
                <w:b/>
                <w:bCs/>
                <w:sz w:val="28"/>
                <w:szCs w:val="28"/>
              </w:rPr>
            </w:pPr>
            <w:r w:rsidRPr="00F816B2">
              <w:rPr>
                <w:rFonts w:ascii="Calibri" w:hAnsi="Calibri" w:cstheme="minorHAnsi"/>
                <w:b/>
                <w:bCs/>
                <w:sz w:val="28"/>
                <w:szCs w:val="28"/>
              </w:rPr>
              <w:t>Month Due</w:t>
            </w:r>
          </w:p>
        </w:tc>
      </w:tr>
      <w:tr w:rsidR="00F816B2" w:rsidRPr="00F816B2" w14:paraId="313018AF" w14:textId="77777777" w:rsidTr="009F2C39">
        <w:trPr>
          <w:trHeight w:val="480"/>
        </w:trPr>
        <w:tc>
          <w:tcPr>
            <w:tcW w:w="6217" w:type="dxa"/>
            <w:tcBorders>
              <w:top w:val="nil"/>
              <w:left w:val="single" w:sz="4" w:space="0" w:color="auto"/>
              <w:bottom w:val="single" w:sz="4" w:space="0" w:color="auto"/>
              <w:right w:val="single" w:sz="4" w:space="0" w:color="auto"/>
            </w:tcBorders>
            <w:shd w:val="clear" w:color="auto" w:fill="auto"/>
            <w:noWrap/>
            <w:vAlign w:val="bottom"/>
            <w:hideMark/>
          </w:tcPr>
          <w:p w14:paraId="7B037CB9" w14:textId="77777777" w:rsidR="00F816B2" w:rsidRPr="00F816B2" w:rsidRDefault="00F816B2" w:rsidP="00F816B2">
            <w:pPr>
              <w:rPr>
                <w:rFonts w:ascii="Calibri" w:hAnsi="Calibri" w:cstheme="minorHAnsi"/>
                <w:sz w:val="28"/>
                <w:szCs w:val="28"/>
              </w:rPr>
            </w:pPr>
            <w:r w:rsidRPr="00F816B2">
              <w:rPr>
                <w:rFonts w:ascii="Calibri" w:hAnsi="Calibri" w:cstheme="minorHAnsi"/>
                <w:sz w:val="28"/>
                <w:szCs w:val="28"/>
              </w:rPr>
              <w:t>January-March</w:t>
            </w:r>
          </w:p>
        </w:tc>
        <w:tc>
          <w:tcPr>
            <w:tcW w:w="2239" w:type="dxa"/>
            <w:tcBorders>
              <w:top w:val="nil"/>
              <w:left w:val="nil"/>
              <w:bottom w:val="single" w:sz="4" w:space="0" w:color="auto"/>
              <w:right w:val="single" w:sz="4" w:space="0" w:color="auto"/>
            </w:tcBorders>
            <w:shd w:val="clear" w:color="auto" w:fill="auto"/>
            <w:noWrap/>
            <w:vAlign w:val="bottom"/>
            <w:hideMark/>
          </w:tcPr>
          <w:p w14:paraId="4FD4C901" w14:textId="77777777" w:rsidR="00F816B2" w:rsidRPr="00F816B2" w:rsidRDefault="00F816B2" w:rsidP="00F816B2">
            <w:pPr>
              <w:rPr>
                <w:rFonts w:ascii="Calibri" w:hAnsi="Calibri" w:cstheme="minorHAnsi"/>
                <w:sz w:val="28"/>
                <w:szCs w:val="28"/>
              </w:rPr>
            </w:pPr>
            <w:r w:rsidRPr="00F816B2">
              <w:rPr>
                <w:rFonts w:ascii="Calibri" w:hAnsi="Calibri" w:cstheme="minorHAnsi"/>
                <w:sz w:val="28"/>
                <w:szCs w:val="28"/>
              </w:rPr>
              <w:t>April</w:t>
            </w:r>
          </w:p>
        </w:tc>
      </w:tr>
      <w:tr w:rsidR="00F816B2" w:rsidRPr="00F816B2" w14:paraId="638B6A55" w14:textId="77777777" w:rsidTr="009F2C39">
        <w:trPr>
          <w:trHeight w:val="480"/>
        </w:trPr>
        <w:tc>
          <w:tcPr>
            <w:tcW w:w="6217" w:type="dxa"/>
            <w:tcBorders>
              <w:top w:val="nil"/>
              <w:left w:val="single" w:sz="4" w:space="0" w:color="auto"/>
              <w:bottom w:val="single" w:sz="4" w:space="0" w:color="auto"/>
              <w:right w:val="single" w:sz="4" w:space="0" w:color="auto"/>
            </w:tcBorders>
            <w:shd w:val="clear" w:color="auto" w:fill="auto"/>
            <w:noWrap/>
            <w:vAlign w:val="bottom"/>
            <w:hideMark/>
          </w:tcPr>
          <w:p w14:paraId="1D2FCBF1" w14:textId="77777777" w:rsidR="00F816B2" w:rsidRPr="00F816B2" w:rsidRDefault="00F816B2" w:rsidP="00F816B2">
            <w:pPr>
              <w:rPr>
                <w:rFonts w:ascii="Calibri" w:hAnsi="Calibri" w:cstheme="minorHAnsi"/>
                <w:sz w:val="28"/>
                <w:szCs w:val="28"/>
              </w:rPr>
            </w:pPr>
            <w:r w:rsidRPr="00F816B2">
              <w:rPr>
                <w:rFonts w:ascii="Calibri" w:hAnsi="Calibri" w:cstheme="minorHAnsi"/>
                <w:sz w:val="28"/>
                <w:szCs w:val="28"/>
              </w:rPr>
              <w:t>April-June</w:t>
            </w:r>
          </w:p>
        </w:tc>
        <w:tc>
          <w:tcPr>
            <w:tcW w:w="2239" w:type="dxa"/>
            <w:tcBorders>
              <w:top w:val="nil"/>
              <w:left w:val="nil"/>
              <w:bottom w:val="single" w:sz="4" w:space="0" w:color="auto"/>
              <w:right w:val="single" w:sz="4" w:space="0" w:color="auto"/>
            </w:tcBorders>
            <w:shd w:val="clear" w:color="auto" w:fill="auto"/>
            <w:noWrap/>
            <w:vAlign w:val="bottom"/>
            <w:hideMark/>
          </w:tcPr>
          <w:p w14:paraId="4DAF9246" w14:textId="77777777" w:rsidR="00F816B2" w:rsidRPr="00F816B2" w:rsidRDefault="00F816B2" w:rsidP="00F816B2">
            <w:pPr>
              <w:rPr>
                <w:rFonts w:ascii="Calibri" w:hAnsi="Calibri" w:cstheme="minorHAnsi"/>
                <w:sz w:val="28"/>
                <w:szCs w:val="28"/>
              </w:rPr>
            </w:pPr>
            <w:r w:rsidRPr="00F816B2">
              <w:rPr>
                <w:rFonts w:ascii="Calibri" w:hAnsi="Calibri" w:cstheme="minorHAnsi"/>
                <w:sz w:val="28"/>
                <w:szCs w:val="28"/>
              </w:rPr>
              <w:t>July</w:t>
            </w:r>
          </w:p>
        </w:tc>
      </w:tr>
      <w:tr w:rsidR="00F816B2" w:rsidRPr="00F816B2" w14:paraId="22D4F2A2" w14:textId="77777777" w:rsidTr="009F2C39">
        <w:trPr>
          <w:trHeight w:val="480"/>
        </w:trPr>
        <w:tc>
          <w:tcPr>
            <w:tcW w:w="6217" w:type="dxa"/>
            <w:tcBorders>
              <w:top w:val="nil"/>
              <w:left w:val="single" w:sz="4" w:space="0" w:color="auto"/>
              <w:bottom w:val="single" w:sz="4" w:space="0" w:color="auto"/>
              <w:right w:val="single" w:sz="4" w:space="0" w:color="auto"/>
            </w:tcBorders>
            <w:shd w:val="clear" w:color="auto" w:fill="auto"/>
            <w:noWrap/>
            <w:vAlign w:val="bottom"/>
            <w:hideMark/>
          </w:tcPr>
          <w:p w14:paraId="767B3616" w14:textId="77777777" w:rsidR="00F816B2" w:rsidRPr="00F816B2" w:rsidRDefault="00F816B2" w:rsidP="00F816B2">
            <w:pPr>
              <w:rPr>
                <w:rFonts w:ascii="Calibri" w:hAnsi="Calibri" w:cstheme="minorHAnsi"/>
                <w:sz w:val="28"/>
                <w:szCs w:val="28"/>
              </w:rPr>
            </w:pPr>
            <w:r w:rsidRPr="00F816B2">
              <w:rPr>
                <w:rFonts w:ascii="Calibri" w:hAnsi="Calibri" w:cstheme="minorHAnsi"/>
                <w:sz w:val="28"/>
                <w:szCs w:val="28"/>
              </w:rPr>
              <w:t>July-September</w:t>
            </w:r>
          </w:p>
        </w:tc>
        <w:tc>
          <w:tcPr>
            <w:tcW w:w="2239" w:type="dxa"/>
            <w:tcBorders>
              <w:top w:val="nil"/>
              <w:left w:val="nil"/>
              <w:bottom w:val="single" w:sz="4" w:space="0" w:color="auto"/>
              <w:right w:val="single" w:sz="4" w:space="0" w:color="auto"/>
            </w:tcBorders>
            <w:shd w:val="clear" w:color="auto" w:fill="auto"/>
            <w:noWrap/>
            <w:vAlign w:val="bottom"/>
            <w:hideMark/>
          </w:tcPr>
          <w:p w14:paraId="6FD6E9D1" w14:textId="77777777" w:rsidR="00F816B2" w:rsidRPr="00F816B2" w:rsidRDefault="00F816B2" w:rsidP="00F816B2">
            <w:pPr>
              <w:rPr>
                <w:rFonts w:ascii="Calibri" w:hAnsi="Calibri" w:cstheme="minorHAnsi"/>
                <w:sz w:val="28"/>
                <w:szCs w:val="28"/>
              </w:rPr>
            </w:pPr>
            <w:r w:rsidRPr="00F816B2">
              <w:rPr>
                <w:rFonts w:ascii="Calibri" w:hAnsi="Calibri" w:cstheme="minorHAnsi"/>
                <w:sz w:val="28"/>
                <w:szCs w:val="28"/>
              </w:rPr>
              <w:t>October</w:t>
            </w:r>
          </w:p>
        </w:tc>
      </w:tr>
      <w:tr w:rsidR="00F816B2" w:rsidRPr="00F816B2" w14:paraId="49FE74F8" w14:textId="77777777" w:rsidTr="009F2C39">
        <w:trPr>
          <w:trHeight w:val="480"/>
        </w:trPr>
        <w:tc>
          <w:tcPr>
            <w:tcW w:w="6217" w:type="dxa"/>
            <w:tcBorders>
              <w:top w:val="nil"/>
              <w:left w:val="single" w:sz="4" w:space="0" w:color="auto"/>
              <w:bottom w:val="single" w:sz="4" w:space="0" w:color="auto"/>
              <w:right w:val="single" w:sz="4" w:space="0" w:color="auto"/>
            </w:tcBorders>
            <w:shd w:val="clear" w:color="auto" w:fill="auto"/>
            <w:noWrap/>
            <w:vAlign w:val="bottom"/>
            <w:hideMark/>
          </w:tcPr>
          <w:p w14:paraId="5E6D067E" w14:textId="77777777" w:rsidR="00F816B2" w:rsidRPr="00F816B2" w:rsidRDefault="00F816B2" w:rsidP="00F816B2">
            <w:pPr>
              <w:rPr>
                <w:rFonts w:ascii="Calibri" w:hAnsi="Calibri" w:cstheme="minorHAnsi"/>
                <w:sz w:val="28"/>
                <w:szCs w:val="28"/>
              </w:rPr>
            </w:pPr>
            <w:r w:rsidRPr="00F816B2">
              <w:rPr>
                <w:rFonts w:ascii="Calibri" w:hAnsi="Calibri" w:cstheme="minorHAnsi"/>
                <w:sz w:val="28"/>
                <w:szCs w:val="28"/>
              </w:rPr>
              <w:t>October-December</w:t>
            </w:r>
          </w:p>
        </w:tc>
        <w:tc>
          <w:tcPr>
            <w:tcW w:w="2239" w:type="dxa"/>
            <w:tcBorders>
              <w:top w:val="nil"/>
              <w:left w:val="nil"/>
              <w:bottom w:val="single" w:sz="4" w:space="0" w:color="auto"/>
              <w:right w:val="single" w:sz="4" w:space="0" w:color="auto"/>
            </w:tcBorders>
            <w:shd w:val="clear" w:color="auto" w:fill="auto"/>
            <w:noWrap/>
            <w:vAlign w:val="bottom"/>
            <w:hideMark/>
          </w:tcPr>
          <w:p w14:paraId="179F0138" w14:textId="77777777" w:rsidR="00F816B2" w:rsidRPr="00F816B2" w:rsidRDefault="00F816B2" w:rsidP="00F816B2">
            <w:pPr>
              <w:rPr>
                <w:rFonts w:ascii="Calibri" w:hAnsi="Calibri" w:cstheme="minorHAnsi"/>
                <w:sz w:val="28"/>
                <w:szCs w:val="28"/>
              </w:rPr>
            </w:pPr>
            <w:r w:rsidRPr="00F816B2">
              <w:rPr>
                <w:rFonts w:ascii="Calibri" w:hAnsi="Calibri" w:cstheme="minorHAnsi"/>
                <w:sz w:val="28"/>
                <w:szCs w:val="28"/>
              </w:rPr>
              <w:t>January</w:t>
            </w:r>
          </w:p>
        </w:tc>
      </w:tr>
      <w:tr w:rsidR="00F816B2" w:rsidRPr="00F816B2" w14:paraId="3B18341C" w14:textId="77777777" w:rsidTr="009F2C39">
        <w:trPr>
          <w:trHeight w:val="480"/>
        </w:trPr>
        <w:tc>
          <w:tcPr>
            <w:tcW w:w="6217" w:type="dxa"/>
            <w:tcBorders>
              <w:top w:val="nil"/>
              <w:left w:val="nil"/>
              <w:bottom w:val="nil"/>
              <w:right w:val="nil"/>
            </w:tcBorders>
            <w:shd w:val="clear" w:color="auto" w:fill="auto"/>
            <w:noWrap/>
            <w:vAlign w:val="bottom"/>
            <w:hideMark/>
          </w:tcPr>
          <w:p w14:paraId="41DA2DB4" w14:textId="77777777" w:rsidR="00F816B2" w:rsidRPr="00F816B2" w:rsidRDefault="00F816B2" w:rsidP="00F816B2">
            <w:pPr>
              <w:rPr>
                <w:rFonts w:ascii="Calibri" w:hAnsi="Calibri" w:cstheme="minorHAnsi"/>
                <w:sz w:val="28"/>
                <w:szCs w:val="28"/>
              </w:rPr>
            </w:pPr>
          </w:p>
        </w:tc>
        <w:tc>
          <w:tcPr>
            <w:tcW w:w="2239" w:type="dxa"/>
            <w:tcBorders>
              <w:top w:val="nil"/>
              <w:left w:val="nil"/>
              <w:bottom w:val="nil"/>
              <w:right w:val="nil"/>
            </w:tcBorders>
            <w:shd w:val="clear" w:color="auto" w:fill="auto"/>
            <w:noWrap/>
            <w:vAlign w:val="bottom"/>
            <w:hideMark/>
          </w:tcPr>
          <w:p w14:paraId="6A182389" w14:textId="77777777" w:rsidR="00F816B2" w:rsidRPr="00F816B2" w:rsidRDefault="00F816B2" w:rsidP="00F816B2">
            <w:pPr>
              <w:rPr>
                <w:rFonts w:ascii="Calibri" w:hAnsi="Calibri" w:cstheme="minorHAnsi"/>
                <w:sz w:val="28"/>
                <w:szCs w:val="28"/>
              </w:rPr>
            </w:pPr>
          </w:p>
        </w:tc>
      </w:tr>
      <w:tr w:rsidR="00F816B2" w:rsidRPr="00F816B2" w14:paraId="23DA9110" w14:textId="77777777" w:rsidTr="009F2C39">
        <w:trPr>
          <w:trHeight w:val="480"/>
        </w:trPr>
        <w:tc>
          <w:tcPr>
            <w:tcW w:w="6217" w:type="dxa"/>
            <w:tcBorders>
              <w:top w:val="nil"/>
              <w:left w:val="nil"/>
              <w:bottom w:val="nil"/>
              <w:right w:val="nil"/>
            </w:tcBorders>
            <w:shd w:val="clear" w:color="auto" w:fill="auto"/>
            <w:noWrap/>
            <w:vAlign w:val="bottom"/>
            <w:hideMark/>
          </w:tcPr>
          <w:p w14:paraId="2A93DAE2" w14:textId="533FBB56" w:rsidR="00F44558" w:rsidRPr="009F2C39" w:rsidRDefault="00F44558" w:rsidP="00F816B2">
            <w:pPr>
              <w:rPr>
                <w:rFonts w:ascii="Calibri" w:hAnsi="Calibri" w:cstheme="minorHAnsi"/>
                <w:b/>
                <w:bCs/>
                <w:i/>
                <w:iCs/>
                <w:sz w:val="28"/>
                <w:szCs w:val="28"/>
              </w:rPr>
            </w:pPr>
            <w:r w:rsidRPr="00BC28D3">
              <w:rPr>
                <w:rFonts w:ascii="Calibri" w:hAnsi="Calibri" w:cstheme="minorHAnsi"/>
                <w:b/>
                <w:bCs/>
                <w:i/>
                <w:iCs/>
                <w:sz w:val="28"/>
                <w:szCs w:val="28"/>
              </w:rPr>
              <w:t>Year 3</w:t>
            </w:r>
          </w:p>
        </w:tc>
        <w:tc>
          <w:tcPr>
            <w:tcW w:w="2239" w:type="dxa"/>
            <w:tcBorders>
              <w:top w:val="nil"/>
              <w:left w:val="nil"/>
              <w:bottom w:val="nil"/>
              <w:right w:val="nil"/>
            </w:tcBorders>
            <w:shd w:val="clear" w:color="auto" w:fill="auto"/>
            <w:noWrap/>
            <w:vAlign w:val="bottom"/>
            <w:hideMark/>
          </w:tcPr>
          <w:p w14:paraId="0540D93C" w14:textId="77777777" w:rsidR="00F816B2" w:rsidRPr="00F816B2" w:rsidRDefault="00F816B2" w:rsidP="00F816B2">
            <w:pPr>
              <w:rPr>
                <w:rFonts w:ascii="Calibri" w:hAnsi="Calibri" w:cstheme="minorHAnsi"/>
                <w:sz w:val="28"/>
                <w:szCs w:val="28"/>
              </w:rPr>
            </w:pPr>
          </w:p>
        </w:tc>
      </w:tr>
      <w:tr w:rsidR="009F2C39" w:rsidRPr="00F816B2" w14:paraId="4DD98DB9" w14:textId="77777777" w:rsidTr="00FC6173">
        <w:trPr>
          <w:trHeight w:val="480"/>
        </w:trPr>
        <w:tc>
          <w:tcPr>
            <w:tcW w:w="6217" w:type="dxa"/>
            <w:tcBorders>
              <w:top w:val="nil"/>
              <w:left w:val="nil"/>
              <w:bottom w:val="nil"/>
              <w:right w:val="nil"/>
            </w:tcBorders>
            <w:shd w:val="clear" w:color="auto" w:fill="auto"/>
            <w:noWrap/>
          </w:tcPr>
          <w:p w14:paraId="432E89E5" w14:textId="6AE37D75" w:rsidR="009F2C39" w:rsidRPr="009F2C39" w:rsidRDefault="009F2C39" w:rsidP="00FC6173">
            <w:pPr>
              <w:rPr>
                <w:rFonts w:ascii="Calibri" w:hAnsi="Calibri" w:cstheme="minorHAnsi"/>
                <w:bCs/>
                <w:i/>
                <w:iCs/>
                <w:sz w:val="28"/>
                <w:szCs w:val="28"/>
              </w:rPr>
            </w:pPr>
            <w:r>
              <w:rPr>
                <w:rFonts w:ascii="Calibri" w:hAnsi="Calibri" w:cstheme="minorHAnsi"/>
                <w:bCs/>
                <w:i/>
                <w:iCs/>
                <w:sz w:val="28"/>
                <w:szCs w:val="28"/>
              </w:rPr>
              <w:t>Interim Final Financial Reports</w:t>
            </w:r>
          </w:p>
        </w:tc>
        <w:tc>
          <w:tcPr>
            <w:tcW w:w="2239" w:type="dxa"/>
            <w:tcBorders>
              <w:top w:val="nil"/>
              <w:left w:val="nil"/>
              <w:bottom w:val="nil"/>
              <w:right w:val="nil"/>
            </w:tcBorders>
            <w:shd w:val="clear" w:color="auto" w:fill="auto"/>
            <w:noWrap/>
          </w:tcPr>
          <w:p w14:paraId="6B6CF400" w14:textId="6F5037F2" w:rsidR="009F2C39" w:rsidRDefault="009F2C39" w:rsidP="00FC6173">
            <w:pPr>
              <w:rPr>
                <w:rFonts w:ascii="Calibri" w:hAnsi="Calibri" w:cstheme="minorHAnsi"/>
                <w:sz w:val="28"/>
                <w:szCs w:val="28"/>
              </w:rPr>
            </w:pPr>
            <w:r>
              <w:rPr>
                <w:rFonts w:ascii="Calibri" w:hAnsi="Calibri" w:cstheme="minorHAnsi"/>
                <w:sz w:val="28"/>
                <w:szCs w:val="28"/>
              </w:rPr>
              <w:t>Due April</w:t>
            </w:r>
          </w:p>
        </w:tc>
      </w:tr>
      <w:tr w:rsidR="009F2C39" w:rsidRPr="00F816B2" w14:paraId="681C33EE" w14:textId="77777777" w:rsidTr="00FC6173">
        <w:trPr>
          <w:trHeight w:val="480"/>
        </w:trPr>
        <w:tc>
          <w:tcPr>
            <w:tcW w:w="6217" w:type="dxa"/>
            <w:tcBorders>
              <w:top w:val="nil"/>
              <w:left w:val="nil"/>
              <w:bottom w:val="nil"/>
              <w:right w:val="nil"/>
            </w:tcBorders>
            <w:shd w:val="clear" w:color="auto" w:fill="auto"/>
            <w:noWrap/>
          </w:tcPr>
          <w:p w14:paraId="50912466" w14:textId="39741BC8" w:rsidR="009F2C39" w:rsidRPr="009F2C39" w:rsidRDefault="009F2C39" w:rsidP="00FC6173">
            <w:pPr>
              <w:rPr>
                <w:rFonts w:ascii="Calibri" w:hAnsi="Calibri" w:cstheme="minorHAnsi"/>
                <w:bCs/>
                <w:i/>
                <w:iCs/>
                <w:sz w:val="28"/>
                <w:szCs w:val="28"/>
              </w:rPr>
            </w:pPr>
            <w:r w:rsidRPr="009F2C39">
              <w:rPr>
                <w:rFonts w:ascii="Calibri" w:hAnsi="Calibri" w:cstheme="minorHAnsi"/>
                <w:bCs/>
                <w:i/>
                <w:iCs/>
                <w:sz w:val="28"/>
                <w:szCs w:val="28"/>
              </w:rPr>
              <w:t>Final Financial Reports and closing bank statements</w:t>
            </w:r>
          </w:p>
        </w:tc>
        <w:tc>
          <w:tcPr>
            <w:tcW w:w="2239" w:type="dxa"/>
            <w:tcBorders>
              <w:top w:val="nil"/>
              <w:left w:val="nil"/>
              <w:bottom w:val="nil"/>
              <w:right w:val="nil"/>
            </w:tcBorders>
            <w:shd w:val="clear" w:color="auto" w:fill="auto"/>
            <w:noWrap/>
          </w:tcPr>
          <w:p w14:paraId="6B2E3E62" w14:textId="4F942CB2" w:rsidR="009F2C39" w:rsidRPr="00F816B2" w:rsidRDefault="009F2C39" w:rsidP="00FC6173">
            <w:pPr>
              <w:rPr>
                <w:rFonts w:ascii="Calibri" w:hAnsi="Calibri" w:cstheme="minorHAnsi"/>
                <w:sz w:val="28"/>
                <w:szCs w:val="28"/>
              </w:rPr>
            </w:pPr>
            <w:r>
              <w:rPr>
                <w:rFonts w:ascii="Calibri" w:hAnsi="Calibri" w:cstheme="minorHAnsi"/>
                <w:sz w:val="28"/>
                <w:szCs w:val="28"/>
              </w:rPr>
              <w:t>No later than September 30</w:t>
            </w:r>
          </w:p>
        </w:tc>
      </w:tr>
    </w:tbl>
    <w:p w14:paraId="7AC50CAD" w14:textId="74843857" w:rsidR="00D958C3" w:rsidRDefault="00D958C3" w:rsidP="00FF459E">
      <w:pPr>
        <w:rPr>
          <w:rFonts w:ascii="Calibri" w:hAnsi="Calibri" w:cstheme="minorHAnsi"/>
          <w:sz w:val="28"/>
          <w:szCs w:val="28"/>
        </w:rPr>
      </w:pPr>
    </w:p>
    <w:p w14:paraId="5C3C0475" w14:textId="6975BBB2" w:rsidR="006D475B" w:rsidRPr="00CB1371" w:rsidRDefault="009A05C3">
      <w:pPr>
        <w:rPr>
          <w:rFonts w:ascii="Calibri" w:hAnsi="Calibri" w:cstheme="minorHAnsi"/>
          <w:b/>
          <w:bCs/>
          <w:sz w:val="28"/>
          <w:szCs w:val="28"/>
        </w:rPr>
      </w:pPr>
      <w:r>
        <w:rPr>
          <w:rFonts w:ascii="Calibri" w:hAnsi="Calibri" w:cstheme="minorHAnsi"/>
          <w:b/>
          <w:bCs/>
          <w:sz w:val="28"/>
          <w:szCs w:val="28"/>
        </w:rPr>
        <w:br w:type="page"/>
      </w:r>
    </w:p>
    <w:p w14:paraId="46D50009" w14:textId="1D518CFA" w:rsidR="00B32CB5" w:rsidRDefault="00B32CB5">
      <w:pPr>
        <w:pStyle w:val="Heading1"/>
        <w:ind w:right="14"/>
      </w:pPr>
      <w:r w:rsidRPr="00F302F6">
        <w:rPr>
          <w:rFonts w:asciiTheme="minorHAnsi" w:hAnsiTheme="minorHAnsi" w:cstheme="minorHAnsi"/>
          <w:b/>
          <w:bCs/>
          <w:color w:val="000000" w:themeColor="text1"/>
        </w:rPr>
        <w:lastRenderedPageBreak/>
        <w:t xml:space="preserve">BUDGET </w:t>
      </w:r>
      <w:r w:rsidR="000E6ED8" w:rsidRPr="00F302F6">
        <w:rPr>
          <w:rFonts w:asciiTheme="minorHAnsi" w:hAnsiTheme="minorHAnsi" w:cstheme="minorHAnsi"/>
          <w:b/>
          <w:bCs/>
          <w:color w:val="000000" w:themeColor="text1"/>
        </w:rPr>
        <w:t>TEMPLATE</w:t>
      </w:r>
      <w:r w:rsidR="000E6ED8" w:rsidRPr="00F302F6">
        <w:rPr>
          <w:color w:val="000000" w:themeColor="text1"/>
        </w:rPr>
        <w:t xml:space="preserve"> -</w:t>
      </w:r>
      <w:r>
        <w:t xml:space="preserve"> INCOME DETAIL</w:t>
      </w:r>
    </w:p>
    <w:p w14:paraId="595FAFCC" w14:textId="41FF7984" w:rsidR="00B66DB4" w:rsidRPr="00722F9D" w:rsidRDefault="001C3032" w:rsidP="00170D2E">
      <w:pPr>
        <w:spacing w:after="6" w:line="265" w:lineRule="auto"/>
        <w:ind w:left="-5" w:right="3481" w:hanging="10"/>
        <w:rPr>
          <w:rFonts w:ascii="Arial" w:eastAsia="Arial" w:hAnsi="Arial" w:cs="Arial"/>
          <w:sz w:val="20"/>
        </w:rPr>
      </w:pPr>
      <w:r w:rsidRPr="00722F9D">
        <w:rPr>
          <w:rFonts w:ascii="Arial" w:eastAsia="Arial" w:hAnsi="Arial" w:cs="Arial"/>
          <w:sz w:val="20"/>
        </w:rPr>
        <w:t>Totals and amounts used are examples only.</w:t>
      </w:r>
    </w:p>
    <w:p w14:paraId="00E5A3AF" w14:textId="77777777" w:rsidR="001C3032" w:rsidRPr="009038E1" w:rsidRDefault="001C3032" w:rsidP="00170D2E">
      <w:pPr>
        <w:spacing w:after="6" w:line="265" w:lineRule="auto"/>
        <w:ind w:left="-5" w:right="3481" w:hanging="10"/>
        <w:rPr>
          <w:rFonts w:ascii="Arial" w:eastAsia="Arial" w:hAnsi="Arial" w:cs="Arial"/>
          <w:sz w:val="20"/>
        </w:rPr>
      </w:pPr>
    </w:p>
    <w:p w14:paraId="7D3BDA3F" w14:textId="3F0FBA02" w:rsidR="00170D2E" w:rsidRDefault="00B32CB5" w:rsidP="00170D2E">
      <w:pPr>
        <w:spacing w:after="6" w:line="265" w:lineRule="auto"/>
        <w:ind w:left="-5" w:right="3481" w:hanging="10"/>
        <w:rPr>
          <w:rFonts w:ascii="Arial" w:eastAsia="Arial" w:hAnsi="Arial" w:cs="Arial"/>
          <w:sz w:val="20"/>
        </w:rPr>
      </w:pPr>
      <w:r>
        <w:rPr>
          <w:rFonts w:ascii="Arial" w:eastAsia="Arial" w:hAnsi="Arial" w:cs="Arial"/>
          <w:sz w:val="20"/>
        </w:rPr>
        <w:t xml:space="preserve">BUDGET FOR 2,000 </w:t>
      </w:r>
      <w:r w:rsidR="00170D2E">
        <w:rPr>
          <w:rFonts w:ascii="Arial" w:eastAsia="Arial" w:hAnsi="Arial" w:cs="Arial"/>
          <w:sz w:val="20"/>
        </w:rPr>
        <w:tab/>
      </w:r>
    </w:p>
    <w:p w14:paraId="47EC3186" w14:textId="7E8C369D" w:rsidR="00B32CB5" w:rsidRPr="00170D2E" w:rsidRDefault="00170D2E" w:rsidP="00170D2E">
      <w:pPr>
        <w:spacing w:after="6" w:line="265" w:lineRule="auto"/>
        <w:ind w:left="-5" w:right="3481" w:hanging="10"/>
        <w:rPr>
          <w:rFonts w:ascii="Arial" w:eastAsia="Arial" w:hAnsi="Arial" w:cs="Arial"/>
          <w:sz w:val="20"/>
        </w:rPr>
      </w:pPr>
      <w:r>
        <w:rPr>
          <w:rFonts w:ascii="Arial" w:eastAsia="Arial" w:hAnsi="Arial" w:cs="Arial"/>
          <w:sz w:val="20"/>
        </w:rPr>
        <w:t>Location:</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Conference Dates:</w:t>
      </w:r>
    </w:p>
    <w:p w14:paraId="2F1C50D1" w14:textId="77777777" w:rsidR="00170D2E" w:rsidRDefault="00170D2E" w:rsidP="001C3032">
      <w:pPr>
        <w:spacing w:after="44" w:line="265" w:lineRule="auto"/>
        <w:ind w:right="3481"/>
        <w:rPr>
          <w:rFonts w:ascii="Arial" w:eastAsia="Arial" w:hAnsi="Arial" w:cs="Arial"/>
          <w:sz w:val="20"/>
        </w:rPr>
      </w:pPr>
    </w:p>
    <w:tbl>
      <w:tblPr>
        <w:tblW w:w="9471" w:type="dxa"/>
        <w:tblLook w:val="04A0" w:firstRow="1" w:lastRow="0" w:firstColumn="1" w:lastColumn="0" w:noHBand="0" w:noVBand="1"/>
      </w:tblPr>
      <w:tblGrid>
        <w:gridCol w:w="3820"/>
        <w:gridCol w:w="1020"/>
        <w:gridCol w:w="1200"/>
        <w:gridCol w:w="1360"/>
        <w:gridCol w:w="1051"/>
        <w:gridCol w:w="1020"/>
      </w:tblGrid>
      <w:tr w:rsidR="00170D2E" w:rsidRPr="00215AFF" w14:paraId="4B0E09FA" w14:textId="77777777" w:rsidTr="00EC261E">
        <w:trPr>
          <w:trHeight w:val="300"/>
        </w:trPr>
        <w:tc>
          <w:tcPr>
            <w:tcW w:w="3820" w:type="dxa"/>
            <w:tcBorders>
              <w:top w:val="single" w:sz="8" w:space="0" w:color="auto"/>
              <w:left w:val="single" w:sz="8" w:space="0" w:color="auto"/>
              <w:bottom w:val="nil"/>
              <w:right w:val="nil"/>
            </w:tcBorders>
            <w:shd w:val="clear" w:color="000000" w:fill="D0CECE"/>
            <w:noWrap/>
            <w:vAlign w:val="bottom"/>
            <w:hideMark/>
          </w:tcPr>
          <w:p w14:paraId="723E8CBB" w14:textId="77777777" w:rsidR="00170D2E" w:rsidRPr="00215AFF" w:rsidRDefault="00170D2E" w:rsidP="00EC261E">
            <w:pPr>
              <w:rPr>
                <w:rFonts w:ascii="Arial" w:hAnsi="Arial" w:cs="Arial"/>
                <w:b/>
                <w:bCs/>
                <w:color w:val="000000"/>
                <w:sz w:val="20"/>
                <w:szCs w:val="20"/>
              </w:rPr>
            </w:pPr>
            <w:r w:rsidRPr="00215AFF">
              <w:rPr>
                <w:rFonts w:ascii="Arial" w:hAnsi="Arial" w:cs="Arial"/>
                <w:b/>
                <w:bCs/>
                <w:color w:val="000000"/>
                <w:sz w:val="20"/>
                <w:szCs w:val="20"/>
              </w:rPr>
              <w:t>INCOME</w:t>
            </w:r>
          </w:p>
        </w:tc>
        <w:tc>
          <w:tcPr>
            <w:tcW w:w="1020" w:type="dxa"/>
            <w:tcBorders>
              <w:top w:val="single" w:sz="8" w:space="0" w:color="auto"/>
              <w:left w:val="nil"/>
              <w:bottom w:val="single" w:sz="8" w:space="0" w:color="auto"/>
              <w:right w:val="nil"/>
            </w:tcBorders>
            <w:shd w:val="clear" w:color="000000" w:fill="D0CECE"/>
            <w:noWrap/>
            <w:vAlign w:val="bottom"/>
            <w:hideMark/>
          </w:tcPr>
          <w:p w14:paraId="64A9CF8D"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single" w:sz="8" w:space="0" w:color="auto"/>
              <w:left w:val="nil"/>
              <w:bottom w:val="single" w:sz="8" w:space="0" w:color="auto"/>
              <w:right w:val="nil"/>
            </w:tcBorders>
            <w:shd w:val="clear" w:color="000000" w:fill="D0CECE"/>
            <w:noWrap/>
            <w:vAlign w:val="bottom"/>
            <w:hideMark/>
          </w:tcPr>
          <w:p w14:paraId="618C4A88" w14:textId="77777777" w:rsidR="00170D2E" w:rsidRPr="00215AFF" w:rsidRDefault="00170D2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single" w:sz="8" w:space="0" w:color="auto"/>
              <w:left w:val="nil"/>
              <w:bottom w:val="single" w:sz="8" w:space="0" w:color="auto"/>
              <w:right w:val="nil"/>
            </w:tcBorders>
            <w:shd w:val="clear" w:color="000000" w:fill="D0CECE"/>
            <w:noWrap/>
            <w:vAlign w:val="bottom"/>
            <w:hideMark/>
          </w:tcPr>
          <w:p w14:paraId="5E143C57"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51" w:type="dxa"/>
            <w:tcBorders>
              <w:top w:val="single" w:sz="8" w:space="0" w:color="auto"/>
              <w:left w:val="nil"/>
              <w:bottom w:val="single" w:sz="8" w:space="0" w:color="auto"/>
              <w:right w:val="nil"/>
            </w:tcBorders>
            <w:shd w:val="clear" w:color="000000" w:fill="D0CECE"/>
            <w:noWrap/>
            <w:vAlign w:val="bottom"/>
            <w:hideMark/>
          </w:tcPr>
          <w:p w14:paraId="495BB5E3"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single" w:sz="8" w:space="0" w:color="auto"/>
              <w:left w:val="nil"/>
              <w:bottom w:val="single" w:sz="8" w:space="0" w:color="auto"/>
              <w:right w:val="single" w:sz="8" w:space="0" w:color="auto"/>
            </w:tcBorders>
            <w:shd w:val="clear" w:color="000000" w:fill="D0CECE"/>
            <w:noWrap/>
            <w:vAlign w:val="bottom"/>
            <w:hideMark/>
          </w:tcPr>
          <w:p w14:paraId="5E5DAEF6"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Notes</w:t>
            </w:r>
          </w:p>
        </w:tc>
      </w:tr>
      <w:tr w:rsidR="00170D2E" w:rsidRPr="00215AFF" w14:paraId="073887CD" w14:textId="77777777" w:rsidTr="00EC261E">
        <w:trPr>
          <w:trHeight w:val="280"/>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1AA43"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Seed Money from Previous Conference</w:t>
            </w:r>
          </w:p>
        </w:tc>
        <w:tc>
          <w:tcPr>
            <w:tcW w:w="1020" w:type="dxa"/>
            <w:tcBorders>
              <w:top w:val="nil"/>
              <w:left w:val="nil"/>
              <w:bottom w:val="single" w:sz="4" w:space="0" w:color="auto"/>
              <w:right w:val="single" w:sz="4" w:space="0" w:color="auto"/>
            </w:tcBorders>
            <w:shd w:val="clear" w:color="auto" w:fill="auto"/>
            <w:noWrap/>
            <w:vAlign w:val="bottom"/>
            <w:hideMark/>
          </w:tcPr>
          <w:p w14:paraId="790DC280"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FEB9393" w14:textId="77777777" w:rsidR="00170D2E" w:rsidRPr="00215AFF" w:rsidRDefault="00170D2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nil"/>
              <w:right w:val="nil"/>
            </w:tcBorders>
            <w:shd w:val="clear" w:color="auto" w:fill="auto"/>
            <w:noWrap/>
            <w:vAlign w:val="bottom"/>
            <w:hideMark/>
          </w:tcPr>
          <w:p w14:paraId="2B89379C" w14:textId="77777777" w:rsidR="00170D2E" w:rsidRPr="00215AFF" w:rsidRDefault="00170D2E" w:rsidP="00EC261E">
            <w:pPr>
              <w:jc w:val="center"/>
              <w:rPr>
                <w:rFonts w:ascii="Arial" w:hAnsi="Arial" w:cs="Arial"/>
                <w:color w:val="000000"/>
                <w:sz w:val="20"/>
                <w:szCs w:val="20"/>
              </w:rPr>
            </w:pPr>
          </w:p>
        </w:tc>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4A2720E8" w14:textId="6DA96B7A" w:rsidR="00170D2E" w:rsidRPr="009038E1" w:rsidRDefault="00170D2E" w:rsidP="009038E1">
            <w:pPr>
              <w:rPr>
                <w:rFonts w:ascii="Arial" w:hAnsi="Arial" w:cs="Arial"/>
                <w:b/>
                <w:color w:val="000000"/>
                <w:sz w:val="20"/>
                <w:szCs w:val="20"/>
              </w:rPr>
            </w:pPr>
            <w:r w:rsidRPr="009038E1">
              <w:rPr>
                <w:rFonts w:ascii="Arial" w:hAnsi="Arial" w:cs="Arial"/>
                <w:b/>
                <w:color w:val="000000"/>
                <w:sz w:val="20"/>
                <w:szCs w:val="20"/>
              </w:rPr>
              <w:t xml:space="preserve"> $10,000</w:t>
            </w:r>
          </w:p>
        </w:tc>
        <w:tc>
          <w:tcPr>
            <w:tcW w:w="1020" w:type="dxa"/>
            <w:tcBorders>
              <w:top w:val="nil"/>
              <w:left w:val="nil"/>
              <w:bottom w:val="single" w:sz="4" w:space="0" w:color="auto"/>
              <w:right w:val="single" w:sz="4" w:space="0" w:color="auto"/>
            </w:tcBorders>
            <w:shd w:val="clear" w:color="auto" w:fill="auto"/>
            <w:noWrap/>
            <w:vAlign w:val="bottom"/>
            <w:hideMark/>
          </w:tcPr>
          <w:p w14:paraId="5A2637D3"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3FCD96E7"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EBE7766"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0BF7592D" w14:textId="77777777" w:rsidR="00170D2E" w:rsidRPr="00215AFF" w:rsidRDefault="00170D2E" w:rsidP="00EC261E">
            <w:pPr>
              <w:jc w:val="center"/>
              <w:rPr>
                <w:rFonts w:ascii="Arial" w:hAnsi="Arial" w:cs="Arial"/>
                <w:b/>
                <w:bCs/>
                <w:color w:val="000000"/>
                <w:sz w:val="20"/>
                <w:szCs w:val="20"/>
              </w:rPr>
            </w:pPr>
            <w:r w:rsidRPr="00215AFF">
              <w:rPr>
                <w:rFonts w:ascii="Arial" w:hAnsi="Arial" w:cs="Arial"/>
                <w:b/>
                <w:bCs/>
                <w:color w:val="000000"/>
                <w:sz w:val="20"/>
                <w:szCs w:val="20"/>
              </w:rPr>
              <w:t>Number</w:t>
            </w:r>
          </w:p>
        </w:tc>
        <w:tc>
          <w:tcPr>
            <w:tcW w:w="1200" w:type="dxa"/>
            <w:tcBorders>
              <w:top w:val="nil"/>
              <w:left w:val="nil"/>
              <w:bottom w:val="single" w:sz="4" w:space="0" w:color="auto"/>
              <w:right w:val="single" w:sz="4" w:space="0" w:color="auto"/>
            </w:tcBorders>
            <w:shd w:val="clear" w:color="auto" w:fill="auto"/>
            <w:noWrap/>
            <w:vAlign w:val="bottom"/>
            <w:hideMark/>
          </w:tcPr>
          <w:p w14:paraId="2B24D403" w14:textId="77777777" w:rsidR="00170D2E" w:rsidRPr="00215AFF" w:rsidRDefault="00170D2E" w:rsidP="00EC261E">
            <w:pPr>
              <w:jc w:val="center"/>
              <w:rPr>
                <w:rFonts w:ascii="Arial" w:hAnsi="Arial" w:cs="Arial"/>
                <w:b/>
                <w:bCs/>
                <w:color w:val="000000"/>
                <w:sz w:val="20"/>
                <w:szCs w:val="20"/>
              </w:rPr>
            </w:pPr>
            <w:r w:rsidRPr="00215AFF">
              <w:rPr>
                <w:rFonts w:ascii="Arial" w:hAnsi="Arial" w:cs="Arial"/>
                <w:b/>
                <w:bCs/>
                <w:color w:val="000000"/>
                <w:sz w:val="20"/>
                <w:szCs w:val="20"/>
              </w:rPr>
              <w:t>Amount</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EE64790" w14:textId="77777777" w:rsidR="00170D2E" w:rsidRPr="00215AFF" w:rsidRDefault="00170D2E" w:rsidP="00EC261E">
            <w:pPr>
              <w:jc w:val="center"/>
              <w:rPr>
                <w:rFonts w:ascii="Arial" w:hAnsi="Arial" w:cs="Arial"/>
                <w:b/>
                <w:bCs/>
                <w:color w:val="000000"/>
                <w:sz w:val="20"/>
                <w:szCs w:val="20"/>
              </w:rPr>
            </w:pPr>
            <w:r w:rsidRPr="00215AFF">
              <w:rPr>
                <w:rFonts w:ascii="Arial" w:hAnsi="Arial" w:cs="Arial"/>
                <w:b/>
                <w:bCs/>
                <w:color w:val="000000"/>
                <w:sz w:val="20"/>
                <w:szCs w:val="20"/>
              </w:rPr>
              <w:t>Total</w:t>
            </w:r>
          </w:p>
        </w:tc>
        <w:tc>
          <w:tcPr>
            <w:tcW w:w="1051" w:type="dxa"/>
            <w:tcBorders>
              <w:top w:val="nil"/>
              <w:left w:val="nil"/>
              <w:bottom w:val="single" w:sz="4" w:space="0" w:color="auto"/>
              <w:right w:val="single" w:sz="4" w:space="0" w:color="auto"/>
            </w:tcBorders>
            <w:shd w:val="clear" w:color="auto" w:fill="auto"/>
            <w:noWrap/>
            <w:vAlign w:val="bottom"/>
            <w:hideMark/>
          </w:tcPr>
          <w:p w14:paraId="23543C4D"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719A1968"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4E3EB0D7"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D22F9F4" w14:textId="77777777" w:rsidR="00170D2E" w:rsidRPr="00215AFF" w:rsidRDefault="00170D2E" w:rsidP="00EC261E">
            <w:pPr>
              <w:rPr>
                <w:rFonts w:ascii="Arial" w:hAnsi="Arial" w:cs="Arial"/>
                <w:b/>
                <w:bCs/>
                <w:color w:val="000000"/>
                <w:sz w:val="20"/>
                <w:szCs w:val="20"/>
              </w:rPr>
            </w:pPr>
            <w:r w:rsidRPr="00215AFF">
              <w:rPr>
                <w:rFonts w:ascii="Arial" w:hAnsi="Arial" w:cs="Arial"/>
                <w:b/>
                <w:bCs/>
                <w:color w:val="000000"/>
                <w:sz w:val="20"/>
                <w:szCs w:val="20"/>
              </w:rPr>
              <w:t>Registrations</w:t>
            </w:r>
          </w:p>
        </w:tc>
        <w:tc>
          <w:tcPr>
            <w:tcW w:w="1020" w:type="dxa"/>
            <w:tcBorders>
              <w:top w:val="nil"/>
              <w:left w:val="nil"/>
              <w:bottom w:val="single" w:sz="4" w:space="0" w:color="auto"/>
              <w:right w:val="single" w:sz="4" w:space="0" w:color="auto"/>
            </w:tcBorders>
            <w:shd w:val="clear" w:color="auto" w:fill="auto"/>
            <w:noWrap/>
            <w:vAlign w:val="bottom"/>
            <w:hideMark/>
          </w:tcPr>
          <w:p w14:paraId="51DBDDE8"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DCE611" w14:textId="77777777" w:rsidR="00170D2E" w:rsidRPr="00215AFF" w:rsidRDefault="00170D2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77323BF"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14:paraId="672F1CBE"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156E945F"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518DA563"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6130803"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 xml:space="preserve"> Preregistrations ($50) </w:t>
            </w:r>
          </w:p>
        </w:tc>
        <w:tc>
          <w:tcPr>
            <w:tcW w:w="1020" w:type="dxa"/>
            <w:tcBorders>
              <w:top w:val="nil"/>
              <w:left w:val="nil"/>
              <w:bottom w:val="single" w:sz="4" w:space="0" w:color="auto"/>
              <w:right w:val="single" w:sz="4" w:space="0" w:color="auto"/>
            </w:tcBorders>
            <w:shd w:val="clear" w:color="auto" w:fill="auto"/>
            <w:noWrap/>
            <w:vAlign w:val="bottom"/>
            <w:hideMark/>
          </w:tcPr>
          <w:p w14:paraId="3327481D"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1700</w:t>
            </w:r>
          </w:p>
        </w:tc>
        <w:tc>
          <w:tcPr>
            <w:tcW w:w="1200" w:type="dxa"/>
            <w:tcBorders>
              <w:top w:val="nil"/>
              <w:left w:val="nil"/>
              <w:bottom w:val="single" w:sz="4" w:space="0" w:color="auto"/>
              <w:right w:val="single" w:sz="4" w:space="0" w:color="auto"/>
            </w:tcBorders>
            <w:shd w:val="clear" w:color="auto" w:fill="auto"/>
            <w:noWrap/>
            <w:vAlign w:val="bottom"/>
            <w:hideMark/>
          </w:tcPr>
          <w:p w14:paraId="05063F07"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50</w:t>
            </w:r>
          </w:p>
        </w:tc>
        <w:tc>
          <w:tcPr>
            <w:tcW w:w="1360" w:type="dxa"/>
            <w:tcBorders>
              <w:top w:val="nil"/>
              <w:left w:val="nil"/>
              <w:bottom w:val="single" w:sz="4" w:space="0" w:color="auto"/>
              <w:right w:val="single" w:sz="4" w:space="0" w:color="auto"/>
            </w:tcBorders>
            <w:shd w:val="clear" w:color="auto" w:fill="auto"/>
            <w:noWrap/>
            <w:vAlign w:val="bottom"/>
            <w:hideMark/>
          </w:tcPr>
          <w:p w14:paraId="5BACB5C0"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$85,000</w:t>
            </w:r>
          </w:p>
        </w:tc>
        <w:tc>
          <w:tcPr>
            <w:tcW w:w="1051" w:type="dxa"/>
            <w:tcBorders>
              <w:top w:val="nil"/>
              <w:left w:val="nil"/>
              <w:bottom w:val="single" w:sz="4" w:space="0" w:color="auto"/>
              <w:right w:val="single" w:sz="4" w:space="0" w:color="auto"/>
            </w:tcBorders>
            <w:shd w:val="clear" w:color="auto" w:fill="auto"/>
            <w:noWrap/>
            <w:vAlign w:val="bottom"/>
            <w:hideMark/>
          </w:tcPr>
          <w:p w14:paraId="0BC56829"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2F39A577"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7B4CD26B"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20EBB07" w14:textId="77777777" w:rsidR="00170D2E" w:rsidRPr="00215AFF" w:rsidRDefault="00170D2E" w:rsidP="00EC261E">
            <w:pPr>
              <w:jc w:val="right"/>
              <w:rPr>
                <w:rFonts w:ascii="Arial" w:hAnsi="Arial" w:cs="Arial"/>
                <w:b/>
                <w:bCs/>
                <w:i/>
                <w:iCs/>
                <w:color w:val="000000"/>
                <w:sz w:val="20"/>
                <w:szCs w:val="20"/>
              </w:rPr>
            </w:pPr>
            <w:r w:rsidRPr="00215AFF">
              <w:rPr>
                <w:rFonts w:ascii="Arial" w:hAnsi="Arial" w:cs="Arial"/>
                <w:color w:val="000000"/>
                <w:sz w:val="20"/>
                <w:szCs w:val="20"/>
              </w:rPr>
              <w:t>300 at door registration ($55)</w:t>
            </w:r>
            <w:r w:rsidRPr="00215AFF">
              <w:rPr>
                <w:rFonts w:ascii="Arial" w:hAnsi="Arial" w:cs="Arial"/>
                <w:b/>
                <w:bCs/>
                <w:i/>
                <w:iCs/>
                <w:color w:val="000000"/>
                <w:sz w:val="20"/>
                <w:szCs w:val="20"/>
              </w:rPr>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14:paraId="4A29E33E"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300</w:t>
            </w:r>
          </w:p>
        </w:tc>
        <w:tc>
          <w:tcPr>
            <w:tcW w:w="1200" w:type="dxa"/>
            <w:tcBorders>
              <w:top w:val="nil"/>
              <w:left w:val="nil"/>
              <w:bottom w:val="single" w:sz="4" w:space="0" w:color="auto"/>
              <w:right w:val="single" w:sz="4" w:space="0" w:color="auto"/>
            </w:tcBorders>
            <w:shd w:val="clear" w:color="auto" w:fill="auto"/>
            <w:noWrap/>
            <w:vAlign w:val="bottom"/>
            <w:hideMark/>
          </w:tcPr>
          <w:p w14:paraId="43FFAA59"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55</w:t>
            </w:r>
          </w:p>
        </w:tc>
        <w:tc>
          <w:tcPr>
            <w:tcW w:w="1360" w:type="dxa"/>
            <w:tcBorders>
              <w:top w:val="nil"/>
              <w:left w:val="nil"/>
              <w:bottom w:val="single" w:sz="4" w:space="0" w:color="auto"/>
              <w:right w:val="single" w:sz="4" w:space="0" w:color="auto"/>
            </w:tcBorders>
            <w:shd w:val="clear" w:color="auto" w:fill="auto"/>
            <w:noWrap/>
            <w:vAlign w:val="bottom"/>
            <w:hideMark/>
          </w:tcPr>
          <w:p w14:paraId="4236F698"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$16,500</w:t>
            </w:r>
          </w:p>
        </w:tc>
        <w:tc>
          <w:tcPr>
            <w:tcW w:w="1051" w:type="dxa"/>
            <w:tcBorders>
              <w:top w:val="nil"/>
              <w:left w:val="nil"/>
              <w:bottom w:val="single" w:sz="4" w:space="0" w:color="auto"/>
              <w:right w:val="single" w:sz="4" w:space="0" w:color="auto"/>
            </w:tcBorders>
            <w:shd w:val="clear" w:color="auto" w:fill="auto"/>
            <w:noWrap/>
            <w:vAlign w:val="bottom"/>
            <w:hideMark/>
          </w:tcPr>
          <w:p w14:paraId="519EEC06"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58D194F8"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602608" w:rsidRPr="00602608" w14:paraId="69230889"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18A68D64" w14:textId="0380B3C0" w:rsidR="00602608" w:rsidRPr="00602608" w:rsidRDefault="00602608" w:rsidP="00EC261E">
            <w:pPr>
              <w:jc w:val="right"/>
              <w:rPr>
                <w:rFonts w:ascii="Arial" w:hAnsi="Arial" w:cs="Arial"/>
                <w:bCs/>
                <w:color w:val="000000"/>
                <w:sz w:val="20"/>
                <w:szCs w:val="20"/>
              </w:rPr>
            </w:pPr>
            <w:r w:rsidRPr="00602608">
              <w:rPr>
                <w:rFonts w:ascii="Arial" w:hAnsi="Arial" w:cs="Arial"/>
                <w:bCs/>
                <w:color w:val="000000"/>
                <w:sz w:val="20"/>
                <w:szCs w:val="20"/>
              </w:rPr>
              <w:t>Virtual Registrations</w:t>
            </w:r>
            <w:r>
              <w:rPr>
                <w:rFonts w:ascii="Arial" w:hAnsi="Arial" w:cs="Arial"/>
                <w:bCs/>
                <w:color w:val="000000"/>
                <w:sz w:val="20"/>
                <w:szCs w:val="20"/>
              </w:rPr>
              <w:t xml:space="preserve"> ($   )</w:t>
            </w:r>
            <w:r w:rsidRPr="00602608">
              <w:rPr>
                <w:rFonts w:ascii="Arial" w:hAnsi="Arial" w:cs="Arial"/>
                <w:bCs/>
                <w:color w:val="000000"/>
                <w:sz w:val="20"/>
                <w:szCs w:val="20"/>
              </w:rPr>
              <w:t xml:space="preserve"> </w:t>
            </w:r>
          </w:p>
        </w:tc>
        <w:tc>
          <w:tcPr>
            <w:tcW w:w="1020" w:type="dxa"/>
            <w:tcBorders>
              <w:top w:val="nil"/>
              <w:left w:val="nil"/>
              <w:bottom w:val="single" w:sz="4" w:space="0" w:color="auto"/>
              <w:right w:val="single" w:sz="4" w:space="0" w:color="auto"/>
            </w:tcBorders>
            <w:shd w:val="clear" w:color="auto" w:fill="auto"/>
            <w:noWrap/>
            <w:vAlign w:val="bottom"/>
          </w:tcPr>
          <w:p w14:paraId="488B04FA" w14:textId="77777777" w:rsidR="00602608" w:rsidRPr="00602608" w:rsidRDefault="00602608" w:rsidP="00EC261E">
            <w:pPr>
              <w:rPr>
                <w:rFonts w:ascii="Arial" w:hAnsi="Arial" w:cs="Arial"/>
                <w:color w:val="000000"/>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14:paraId="184AC7E2" w14:textId="77777777" w:rsidR="00602608" w:rsidRPr="00602608" w:rsidRDefault="00602608" w:rsidP="00EC261E">
            <w:pPr>
              <w:jc w:val="center"/>
              <w:rPr>
                <w:rFonts w:ascii="Arial" w:hAnsi="Arial" w:cs="Arial"/>
                <w:color w:val="000000"/>
                <w:sz w:val="20"/>
                <w:szCs w:val="20"/>
              </w:rPr>
            </w:pPr>
          </w:p>
        </w:tc>
        <w:tc>
          <w:tcPr>
            <w:tcW w:w="1360" w:type="dxa"/>
            <w:tcBorders>
              <w:top w:val="nil"/>
              <w:left w:val="nil"/>
              <w:bottom w:val="single" w:sz="4" w:space="0" w:color="auto"/>
              <w:right w:val="single" w:sz="4" w:space="0" w:color="auto"/>
            </w:tcBorders>
            <w:shd w:val="clear" w:color="auto" w:fill="auto"/>
            <w:noWrap/>
            <w:vAlign w:val="bottom"/>
          </w:tcPr>
          <w:p w14:paraId="07E2F382" w14:textId="3B65901B" w:rsidR="00602608" w:rsidRPr="00602608" w:rsidRDefault="00AE7280" w:rsidP="00EC261E">
            <w:pPr>
              <w:jc w:val="right"/>
              <w:rPr>
                <w:rFonts w:ascii="Arial" w:hAnsi="Arial" w:cs="Arial"/>
                <w:bCs/>
                <w:color w:val="000000"/>
                <w:sz w:val="20"/>
                <w:szCs w:val="20"/>
              </w:rPr>
            </w:pPr>
            <w:r>
              <w:rPr>
                <w:rFonts w:ascii="Arial" w:hAnsi="Arial" w:cs="Arial"/>
                <w:bCs/>
                <w:color w:val="000000"/>
                <w:sz w:val="20"/>
                <w:szCs w:val="20"/>
              </w:rPr>
              <w:t>$0</w:t>
            </w:r>
          </w:p>
        </w:tc>
        <w:tc>
          <w:tcPr>
            <w:tcW w:w="1051" w:type="dxa"/>
            <w:tcBorders>
              <w:top w:val="nil"/>
              <w:left w:val="nil"/>
              <w:bottom w:val="single" w:sz="4" w:space="0" w:color="auto"/>
              <w:right w:val="single" w:sz="4" w:space="0" w:color="auto"/>
            </w:tcBorders>
            <w:shd w:val="clear" w:color="auto" w:fill="auto"/>
            <w:noWrap/>
            <w:vAlign w:val="bottom"/>
          </w:tcPr>
          <w:p w14:paraId="28A483DE" w14:textId="77777777" w:rsidR="00602608" w:rsidRPr="00602608" w:rsidRDefault="00602608" w:rsidP="00EC261E">
            <w:pPr>
              <w:rPr>
                <w:rFonts w:ascii="Calibri" w:hAnsi="Calibri"/>
                <w:color w:val="000000"/>
                <w:sz w:val="20"/>
                <w:szCs w:val="20"/>
              </w:rPr>
            </w:pPr>
          </w:p>
        </w:tc>
        <w:tc>
          <w:tcPr>
            <w:tcW w:w="1020" w:type="dxa"/>
            <w:tcBorders>
              <w:top w:val="nil"/>
              <w:left w:val="nil"/>
              <w:bottom w:val="single" w:sz="4" w:space="0" w:color="auto"/>
              <w:right w:val="single" w:sz="4" w:space="0" w:color="auto"/>
            </w:tcBorders>
            <w:shd w:val="clear" w:color="auto" w:fill="auto"/>
            <w:noWrap/>
            <w:vAlign w:val="bottom"/>
          </w:tcPr>
          <w:p w14:paraId="4A63939F" w14:textId="77777777" w:rsidR="00602608" w:rsidRPr="00602608" w:rsidRDefault="00602608" w:rsidP="00EC261E">
            <w:pPr>
              <w:rPr>
                <w:rFonts w:ascii="Arial" w:hAnsi="Arial" w:cs="Arial"/>
                <w:color w:val="000000"/>
                <w:sz w:val="20"/>
                <w:szCs w:val="20"/>
              </w:rPr>
            </w:pPr>
          </w:p>
        </w:tc>
      </w:tr>
      <w:tr w:rsidR="00170D2E" w:rsidRPr="00215AFF" w14:paraId="0B670C78"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D315B64" w14:textId="77777777" w:rsidR="00170D2E" w:rsidRPr="00215AFF" w:rsidRDefault="00170D2E" w:rsidP="00EC261E">
            <w:pPr>
              <w:jc w:val="right"/>
              <w:rPr>
                <w:rFonts w:ascii="Arial" w:hAnsi="Arial" w:cs="Arial"/>
                <w:b/>
                <w:bCs/>
                <w:color w:val="000000"/>
                <w:sz w:val="20"/>
                <w:szCs w:val="20"/>
              </w:rPr>
            </w:pPr>
            <w:r w:rsidRPr="00215AFF">
              <w:rPr>
                <w:rFonts w:ascii="Arial" w:hAnsi="Arial" w:cs="Arial"/>
                <w:b/>
                <w:bCs/>
                <w:color w:val="000000"/>
                <w:sz w:val="20"/>
                <w:szCs w:val="20"/>
              </w:rPr>
              <w:t>Total registration income</w:t>
            </w:r>
          </w:p>
        </w:tc>
        <w:tc>
          <w:tcPr>
            <w:tcW w:w="1020" w:type="dxa"/>
            <w:tcBorders>
              <w:top w:val="nil"/>
              <w:left w:val="nil"/>
              <w:bottom w:val="single" w:sz="4" w:space="0" w:color="auto"/>
              <w:right w:val="single" w:sz="4" w:space="0" w:color="auto"/>
            </w:tcBorders>
            <w:shd w:val="clear" w:color="auto" w:fill="auto"/>
            <w:noWrap/>
            <w:vAlign w:val="bottom"/>
            <w:hideMark/>
          </w:tcPr>
          <w:p w14:paraId="798BE35E"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69E7767" w14:textId="77777777" w:rsidR="00170D2E" w:rsidRPr="00215AFF" w:rsidRDefault="00170D2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8574D6A" w14:textId="77777777" w:rsidR="00170D2E" w:rsidRPr="00215AFF" w:rsidRDefault="00170D2E" w:rsidP="00EC261E">
            <w:pPr>
              <w:jc w:val="right"/>
              <w:rPr>
                <w:rFonts w:ascii="Arial" w:hAnsi="Arial" w:cs="Arial"/>
                <w:b/>
                <w:bCs/>
                <w:color w:val="000000"/>
                <w:sz w:val="20"/>
                <w:szCs w:val="20"/>
              </w:rPr>
            </w:pPr>
            <w:r w:rsidRPr="00215AFF">
              <w:rPr>
                <w:rFonts w:ascii="Arial" w:hAnsi="Arial" w:cs="Arial"/>
                <w:b/>
                <w:bCs/>
                <w:color w:val="000000"/>
                <w:sz w:val="20"/>
                <w:szCs w:val="20"/>
              </w:rPr>
              <w:t>$101,500</w:t>
            </w:r>
          </w:p>
        </w:tc>
        <w:tc>
          <w:tcPr>
            <w:tcW w:w="1051" w:type="dxa"/>
            <w:tcBorders>
              <w:top w:val="nil"/>
              <w:left w:val="nil"/>
              <w:bottom w:val="single" w:sz="4" w:space="0" w:color="auto"/>
              <w:right w:val="single" w:sz="4" w:space="0" w:color="auto"/>
            </w:tcBorders>
            <w:shd w:val="clear" w:color="auto" w:fill="auto"/>
            <w:noWrap/>
            <w:vAlign w:val="bottom"/>
            <w:hideMark/>
          </w:tcPr>
          <w:p w14:paraId="18418851" w14:textId="77777777" w:rsidR="00170D2E" w:rsidRPr="00215AFF" w:rsidRDefault="00170D2E" w:rsidP="00EC261E">
            <w:pPr>
              <w:rPr>
                <w:rFonts w:ascii="Calibri" w:hAnsi="Calibri"/>
                <w:color w:val="000000"/>
                <w:sz w:val="20"/>
                <w:szCs w:val="20"/>
              </w:rPr>
            </w:pPr>
            <w:r w:rsidRPr="00215AF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251756BB"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6B036981"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0B56047B" w14:textId="77777777" w:rsidR="00170D2E" w:rsidRPr="00215AFF" w:rsidRDefault="00170D2E" w:rsidP="00EC261E">
            <w:pPr>
              <w:jc w:val="right"/>
              <w:rPr>
                <w:rFonts w:ascii="Arial" w:hAnsi="Arial" w:cs="Arial"/>
                <w:b/>
                <w:bCs/>
                <w:i/>
                <w:iCs/>
                <w:color w:val="000000"/>
                <w:sz w:val="20"/>
                <w:szCs w:val="20"/>
              </w:rPr>
            </w:pPr>
            <w:r w:rsidRPr="00215AFF">
              <w:rPr>
                <w:rFonts w:ascii="Arial" w:hAnsi="Arial" w:cs="Arial"/>
                <w:b/>
                <w:bCs/>
                <w:i/>
                <w:iCs/>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7DF68E97"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6C921A0" w14:textId="77777777" w:rsidR="00170D2E" w:rsidRPr="00215AFF" w:rsidRDefault="00170D2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D1BF130"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14:paraId="54006DDE"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2F83B6AA"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6B971F71"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7CF35A38"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Less: Bad checks</w:t>
            </w:r>
          </w:p>
        </w:tc>
        <w:tc>
          <w:tcPr>
            <w:tcW w:w="1020" w:type="dxa"/>
            <w:tcBorders>
              <w:top w:val="nil"/>
              <w:left w:val="nil"/>
              <w:bottom w:val="single" w:sz="4" w:space="0" w:color="auto"/>
              <w:right w:val="single" w:sz="4" w:space="0" w:color="auto"/>
            </w:tcBorders>
            <w:shd w:val="clear" w:color="auto" w:fill="auto"/>
            <w:noWrap/>
            <w:vAlign w:val="bottom"/>
            <w:hideMark/>
          </w:tcPr>
          <w:p w14:paraId="1ED906F7"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10</w:t>
            </w:r>
          </w:p>
        </w:tc>
        <w:tc>
          <w:tcPr>
            <w:tcW w:w="1200" w:type="dxa"/>
            <w:tcBorders>
              <w:top w:val="nil"/>
              <w:left w:val="nil"/>
              <w:bottom w:val="single" w:sz="4" w:space="0" w:color="auto"/>
              <w:right w:val="single" w:sz="4" w:space="0" w:color="auto"/>
            </w:tcBorders>
            <w:shd w:val="clear" w:color="auto" w:fill="auto"/>
            <w:noWrap/>
            <w:vAlign w:val="bottom"/>
            <w:hideMark/>
          </w:tcPr>
          <w:p w14:paraId="06ECE582"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$55</w:t>
            </w:r>
          </w:p>
        </w:tc>
        <w:tc>
          <w:tcPr>
            <w:tcW w:w="1360" w:type="dxa"/>
            <w:tcBorders>
              <w:top w:val="nil"/>
              <w:left w:val="nil"/>
              <w:bottom w:val="single" w:sz="4" w:space="0" w:color="auto"/>
              <w:right w:val="single" w:sz="4" w:space="0" w:color="auto"/>
            </w:tcBorders>
            <w:shd w:val="clear" w:color="auto" w:fill="auto"/>
            <w:noWrap/>
            <w:vAlign w:val="bottom"/>
            <w:hideMark/>
          </w:tcPr>
          <w:p w14:paraId="492D7369"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$550</w:t>
            </w:r>
          </w:p>
        </w:tc>
        <w:tc>
          <w:tcPr>
            <w:tcW w:w="1051" w:type="dxa"/>
            <w:tcBorders>
              <w:top w:val="nil"/>
              <w:left w:val="nil"/>
              <w:bottom w:val="single" w:sz="4" w:space="0" w:color="auto"/>
              <w:right w:val="single" w:sz="4" w:space="0" w:color="auto"/>
            </w:tcBorders>
            <w:shd w:val="clear" w:color="auto" w:fill="auto"/>
            <w:noWrap/>
            <w:vAlign w:val="bottom"/>
            <w:hideMark/>
          </w:tcPr>
          <w:p w14:paraId="6FB14C0C"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7FBF5E71"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7A32DB56"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F9E1EC6"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Refunds</w:t>
            </w:r>
          </w:p>
        </w:tc>
        <w:tc>
          <w:tcPr>
            <w:tcW w:w="1020" w:type="dxa"/>
            <w:tcBorders>
              <w:top w:val="nil"/>
              <w:left w:val="nil"/>
              <w:bottom w:val="single" w:sz="4" w:space="0" w:color="auto"/>
              <w:right w:val="single" w:sz="4" w:space="0" w:color="auto"/>
            </w:tcBorders>
            <w:shd w:val="clear" w:color="auto" w:fill="auto"/>
            <w:noWrap/>
            <w:vAlign w:val="bottom"/>
            <w:hideMark/>
          </w:tcPr>
          <w:p w14:paraId="100F5AFD"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30</w:t>
            </w:r>
          </w:p>
        </w:tc>
        <w:tc>
          <w:tcPr>
            <w:tcW w:w="1200" w:type="dxa"/>
            <w:tcBorders>
              <w:top w:val="nil"/>
              <w:left w:val="nil"/>
              <w:bottom w:val="single" w:sz="4" w:space="0" w:color="auto"/>
              <w:right w:val="single" w:sz="4" w:space="0" w:color="auto"/>
            </w:tcBorders>
            <w:shd w:val="clear" w:color="auto" w:fill="auto"/>
            <w:noWrap/>
            <w:vAlign w:val="bottom"/>
            <w:hideMark/>
          </w:tcPr>
          <w:p w14:paraId="38225335"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$55</w:t>
            </w:r>
          </w:p>
        </w:tc>
        <w:tc>
          <w:tcPr>
            <w:tcW w:w="1360" w:type="dxa"/>
            <w:tcBorders>
              <w:top w:val="nil"/>
              <w:left w:val="nil"/>
              <w:bottom w:val="single" w:sz="4" w:space="0" w:color="auto"/>
              <w:right w:val="single" w:sz="4" w:space="0" w:color="auto"/>
            </w:tcBorders>
            <w:shd w:val="clear" w:color="auto" w:fill="auto"/>
            <w:noWrap/>
            <w:vAlign w:val="bottom"/>
            <w:hideMark/>
          </w:tcPr>
          <w:p w14:paraId="17DEF40B"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$1,650</w:t>
            </w:r>
          </w:p>
        </w:tc>
        <w:tc>
          <w:tcPr>
            <w:tcW w:w="1051" w:type="dxa"/>
            <w:tcBorders>
              <w:top w:val="nil"/>
              <w:left w:val="nil"/>
              <w:bottom w:val="single" w:sz="4" w:space="0" w:color="auto"/>
              <w:right w:val="single" w:sz="4" w:space="0" w:color="auto"/>
            </w:tcBorders>
            <w:shd w:val="clear" w:color="auto" w:fill="auto"/>
            <w:noWrap/>
            <w:vAlign w:val="bottom"/>
            <w:hideMark/>
          </w:tcPr>
          <w:p w14:paraId="5F451107"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77AB1ADF"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66E82C0E"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0C157C0A"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Less Scholarship funds used</w:t>
            </w:r>
          </w:p>
        </w:tc>
        <w:tc>
          <w:tcPr>
            <w:tcW w:w="1020" w:type="dxa"/>
            <w:tcBorders>
              <w:top w:val="nil"/>
              <w:left w:val="nil"/>
              <w:bottom w:val="single" w:sz="4" w:space="0" w:color="auto"/>
              <w:right w:val="single" w:sz="4" w:space="0" w:color="auto"/>
            </w:tcBorders>
            <w:shd w:val="clear" w:color="auto" w:fill="auto"/>
            <w:noWrap/>
            <w:vAlign w:val="bottom"/>
            <w:hideMark/>
          </w:tcPr>
          <w:p w14:paraId="2F44409C"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86F6441" w14:textId="77777777" w:rsidR="00170D2E" w:rsidRPr="00215AFF" w:rsidRDefault="00170D2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4660BAD"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$0</w:t>
            </w:r>
          </w:p>
        </w:tc>
        <w:tc>
          <w:tcPr>
            <w:tcW w:w="1051" w:type="dxa"/>
            <w:tcBorders>
              <w:top w:val="nil"/>
              <w:left w:val="nil"/>
              <w:bottom w:val="single" w:sz="4" w:space="0" w:color="auto"/>
              <w:right w:val="single" w:sz="4" w:space="0" w:color="auto"/>
            </w:tcBorders>
            <w:shd w:val="clear" w:color="auto" w:fill="auto"/>
            <w:noWrap/>
            <w:vAlign w:val="bottom"/>
            <w:hideMark/>
          </w:tcPr>
          <w:p w14:paraId="29DA9B34"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4280EBF0"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669C4DD6"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73EEF511" w14:textId="77777777" w:rsidR="00170D2E" w:rsidRPr="00215AFF" w:rsidRDefault="00170D2E" w:rsidP="00EC261E">
            <w:pPr>
              <w:jc w:val="right"/>
              <w:rPr>
                <w:rFonts w:ascii="Arial" w:hAnsi="Arial" w:cs="Arial"/>
                <w:b/>
                <w:bCs/>
                <w:color w:val="000000"/>
                <w:sz w:val="20"/>
                <w:szCs w:val="20"/>
              </w:rPr>
            </w:pPr>
            <w:r w:rsidRPr="00215AFF">
              <w:rPr>
                <w:rFonts w:ascii="Arial" w:hAnsi="Arial" w:cs="Arial"/>
                <w:b/>
                <w:bCs/>
                <w:color w:val="000000"/>
                <w:sz w:val="20"/>
                <w:szCs w:val="20"/>
              </w:rPr>
              <w:t>Total</w:t>
            </w:r>
          </w:p>
        </w:tc>
        <w:tc>
          <w:tcPr>
            <w:tcW w:w="1020" w:type="dxa"/>
            <w:tcBorders>
              <w:top w:val="nil"/>
              <w:left w:val="nil"/>
              <w:bottom w:val="single" w:sz="4" w:space="0" w:color="auto"/>
              <w:right w:val="single" w:sz="4" w:space="0" w:color="auto"/>
            </w:tcBorders>
            <w:shd w:val="clear" w:color="auto" w:fill="auto"/>
            <w:noWrap/>
            <w:vAlign w:val="bottom"/>
            <w:hideMark/>
          </w:tcPr>
          <w:p w14:paraId="313C812A"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93408FD" w14:textId="77777777" w:rsidR="00170D2E" w:rsidRPr="00215AFF" w:rsidRDefault="00170D2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C49BEDB"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$2,200</w:t>
            </w:r>
          </w:p>
        </w:tc>
        <w:tc>
          <w:tcPr>
            <w:tcW w:w="1051" w:type="dxa"/>
            <w:tcBorders>
              <w:top w:val="nil"/>
              <w:left w:val="nil"/>
              <w:bottom w:val="single" w:sz="4" w:space="0" w:color="auto"/>
              <w:right w:val="single" w:sz="4" w:space="0" w:color="auto"/>
            </w:tcBorders>
            <w:shd w:val="clear" w:color="auto" w:fill="auto"/>
            <w:noWrap/>
            <w:vAlign w:val="bottom"/>
            <w:hideMark/>
          </w:tcPr>
          <w:p w14:paraId="142BB599"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6BE2607B"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2DD3FE42"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562EE06" w14:textId="77777777" w:rsidR="00170D2E" w:rsidRPr="00215AFF" w:rsidRDefault="00170D2E" w:rsidP="00EC261E">
            <w:pPr>
              <w:jc w:val="right"/>
              <w:rPr>
                <w:rFonts w:ascii="Arial" w:hAnsi="Arial" w:cs="Arial"/>
                <w:b/>
                <w:bCs/>
                <w:color w:val="000000"/>
                <w:sz w:val="20"/>
                <w:szCs w:val="20"/>
              </w:rPr>
            </w:pPr>
            <w:r w:rsidRPr="00215AFF">
              <w:rPr>
                <w:rFonts w:ascii="Arial" w:hAnsi="Arial" w:cs="Arial"/>
                <w:b/>
                <w:bCs/>
                <w:color w:val="000000"/>
                <w:sz w:val="20"/>
                <w:szCs w:val="20"/>
              </w:rPr>
              <w:t>Net Registration Income</w:t>
            </w:r>
          </w:p>
        </w:tc>
        <w:tc>
          <w:tcPr>
            <w:tcW w:w="1020" w:type="dxa"/>
            <w:tcBorders>
              <w:top w:val="nil"/>
              <w:left w:val="nil"/>
              <w:bottom w:val="single" w:sz="4" w:space="0" w:color="auto"/>
              <w:right w:val="single" w:sz="4" w:space="0" w:color="auto"/>
            </w:tcBorders>
            <w:shd w:val="clear" w:color="auto" w:fill="auto"/>
            <w:noWrap/>
            <w:vAlign w:val="bottom"/>
            <w:hideMark/>
          </w:tcPr>
          <w:p w14:paraId="0F522982"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E0F2516" w14:textId="77777777" w:rsidR="00170D2E" w:rsidRPr="00215AFF" w:rsidRDefault="00170D2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60E9410"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14:paraId="7852DFD5" w14:textId="77777777" w:rsidR="00170D2E" w:rsidRPr="00215AFF" w:rsidRDefault="00170D2E" w:rsidP="00EC261E">
            <w:pPr>
              <w:jc w:val="right"/>
              <w:rPr>
                <w:rFonts w:ascii="Arial" w:hAnsi="Arial" w:cs="Arial"/>
                <w:b/>
                <w:bCs/>
                <w:color w:val="000000"/>
                <w:sz w:val="20"/>
                <w:szCs w:val="20"/>
              </w:rPr>
            </w:pPr>
            <w:r w:rsidRPr="00215AFF">
              <w:rPr>
                <w:rFonts w:ascii="Arial" w:hAnsi="Arial" w:cs="Arial"/>
                <w:b/>
                <w:bCs/>
                <w:color w:val="000000"/>
                <w:sz w:val="20"/>
                <w:szCs w:val="20"/>
              </w:rPr>
              <w:t>$99,300</w:t>
            </w:r>
          </w:p>
        </w:tc>
        <w:tc>
          <w:tcPr>
            <w:tcW w:w="1020" w:type="dxa"/>
            <w:tcBorders>
              <w:top w:val="nil"/>
              <w:left w:val="nil"/>
              <w:bottom w:val="single" w:sz="4" w:space="0" w:color="auto"/>
              <w:right w:val="single" w:sz="4" w:space="0" w:color="auto"/>
            </w:tcBorders>
            <w:shd w:val="clear" w:color="auto" w:fill="auto"/>
            <w:noWrap/>
            <w:vAlign w:val="bottom"/>
            <w:hideMark/>
          </w:tcPr>
          <w:p w14:paraId="1E61ED29"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4679A14A"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60BB6E99" w14:textId="77777777" w:rsidR="00170D2E" w:rsidRPr="00215AFF" w:rsidRDefault="00170D2E" w:rsidP="00EC261E">
            <w:pPr>
              <w:rPr>
                <w:rFonts w:ascii="Arial" w:hAnsi="Arial" w:cs="Arial"/>
                <w:b/>
                <w:bCs/>
                <w:color w:val="000000"/>
                <w:sz w:val="20"/>
                <w:szCs w:val="20"/>
              </w:rPr>
            </w:pPr>
            <w:r w:rsidRPr="00215AFF">
              <w:rPr>
                <w:rFonts w:ascii="Arial" w:hAnsi="Arial" w:cs="Arial"/>
                <w:b/>
                <w:bCs/>
                <w:color w:val="000000"/>
                <w:sz w:val="20"/>
                <w:szCs w:val="20"/>
              </w:rPr>
              <w:t>Meal Income</w:t>
            </w:r>
          </w:p>
        </w:tc>
        <w:tc>
          <w:tcPr>
            <w:tcW w:w="1020" w:type="dxa"/>
            <w:tcBorders>
              <w:top w:val="nil"/>
              <w:left w:val="nil"/>
              <w:bottom w:val="single" w:sz="4" w:space="0" w:color="auto"/>
              <w:right w:val="single" w:sz="4" w:space="0" w:color="auto"/>
            </w:tcBorders>
            <w:shd w:val="clear" w:color="auto" w:fill="auto"/>
            <w:noWrap/>
            <w:vAlign w:val="bottom"/>
            <w:hideMark/>
          </w:tcPr>
          <w:p w14:paraId="118ED135"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EFC87C4" w14:textId="77777777" w:rsidR="00170D2E" w:rsidRPr="00215AFF" w:rsidRDefault="00170D2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8F135CF"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14:paraId="48AA043D"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3D718149"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332768F7"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32D7092"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Friday Dinner</w:t>
            </w:r>
          </w:p>
        </w:tc>
        <w:tc>
          <w:tcPr>
            <w:tcW w:w="1020" w:type="dxa"/>
            <w:tcBorders>
              <w:top w:val="nil"/>
              <w:left w:val="nil"/>
              <w:bottom w:val="single" w:sz="4" w:space="0" w:color="auto"/>
              <w:right w:val="single" w:sz="4" w:space="0" w:color="auto"/>
            </w:tcBorders>
            <w:shd w:val="clear" w:color="auto" w:fill="auto"/>
            <w:noWrap/>
            <w:vAlign w:val="bottom"/>
            <w:hideMark/>
          </w:tcPr>
          <w:p w14:paraId="41445EF7"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14:paraId="76FBFFF8"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bottom"/>
            <w:hideMark/>
          </w:tcPr>
          <w:p w14:paraId="3C97CFEB"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$0</w:t>
            </w:r>
          </w:p>
        </w:tc>
        <w:tc>
          <w:tcPr>
            <w:tcW w:w="1051" w:type="dxa"/>
            <w:tcBorders>
              <w:top w:val="nil"/>
              <w:left w:val="nil"/>
              <w:bottom w:val="single" w:sz="4" w:space="0" w:color="auto"/>
              <w:right w:val="single" w:sz="4" w:space="0" w:color="auto"/>
            </w:tcBorders>
            <w:shd w:val="clear" w:color="auto" w:fill="auto"/>
            <w:noWrap/>
            <w:vAlign w:val="bottom"/>
            <w:hideMark/>
          </w:tcPr>
          <w:p w14:paraId="271049E8"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36F01376"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2BA2672D"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09F29012"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Saturday Dinner</w:t>
            </w:r>
          </w:p>
        </w:tc>
        <w:tc>
          <w:tcPr>
            <w:tcW w:w="1020" w:type="dxa"/>
            <w:tcBorders>
              <w:top w:val="nil"/>
              <w:left w:val="nil"/>
              <w:bottom w:val="single" w:sz="4" w:space="0" w:color="auto"/>
              <w:right w:val="single" w:sz="4" w:space="0" w:color="auto"/>
            </w:tcBorders>
            <w:shd w:val="clear" w:color="auto" w:fill="auto"/>
            <w:noWrap/>
            <w:vAlign w:val="bottom"/>
            <w:hideMark/>
          </w:tcPr>
          <w:p w14:paraId="398DA8D4"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700</w:t>
            </w:r>
          </w:p>
        </w:tc>
        <w:tc>
          <w:tcPr>
            <w:tcW w:w="1200" w:type="dxa"/>
            <w:tcBorders>
              <w:top w:val="nil"/>
              <w:left w:val="nil"/>
              <w:bottom w:val="single" w:sz="4" w:space="0" w:color="auto"/>
              <w:right w:val="single" w:sz="4" w:space="0" w:color="auto"/>
            </w:tcBorders>
            <w:shd w:val="clear" w:color="auto" w:fill="auto"/>
            <w:noWrap/>
            <w:vAlign w:val="bottom"/>
            <w:hideMark/>
          </w:tcPr>
          <w:p w14:paraId="0A929FE4"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$65</w:t>
            </w:r>
          </w:p>
        </w:tc>
        <w:tc>
          <w:tcPr>
            <w:tcW w:w="1360" w:type="dxa"/>
            <w:tcBorders>
              <w:top w:val="nil"/>
              <w:left w:val="nil"/>
              <w:bottom w:val="single" w:sz="4" w:space="0" w:color="auto"/>
              <w:right w:val="single" w:sz="4" w:space="0" w:color="auto"/>
            </w:tcBorders>
            <w:shd w:val="clear" w:color="auto" w:fill="auto"/>
            <w:noWrap/>
            <w:vAlign w:val="bottom"/>
            <w:hideMark/>
          </w:tcPr>
          <w:p w14:paraId="360C9D42"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$45,500</w:t>
            </w:r>
          </w:p>
        </w:tc>
        <w:tc>
          <w:tcPr>
            <w:tcW w:w="1051" w:type="dxa"/>
            <w:tcBorders>
              <w:top w:val="nil"/>
              <w:left w:val="nil"/>
              <w:bottom w:val="single" w:sz="4" w:space="0" w:color="auto"/>
              <w:right w:val="single" w:sz="4" w:space="0" w:color="auto"/>
            </w:tcBorders>
            <w:shd w:val="clear" w:color="auto" w:fill="auto"/>
            <w:noWrap/>
            <w:vAlign w:val="bottom"/>
            <w:hideMark/>
          </w:tcPr>
          <w:p w14:paraId="1CF9C5FE"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352D7305"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486C9771"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05CF374"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Sunday Breakfast</w:t>
            </w:r>
          </w:p>
        </w:tc>
        <w:tc>
          <w:tcPr>
            <w:tcW w:w="1020" w:type="dxa"/>
            <w:tcBorders>
              <w:top w:val="nil"/>
              <w:left w:val="nil"/>
              <w:bottom w:val="single" w:sz="4" w:space="0" w:color="auto"/>
              <w:right w:val="single" w:sz="4" w:space="0" w:color="auto"/>
            </w:tcBorders>
            <w:shd w:val="clear" w:color="auto" w:fill="auto"/>
            <w:noWrap/>
            <w:vAlign w:val="bottom"/>
            <w:hideMark/>
          </w:tcPr>
          <w:p w14:paraId="58F47544"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350</w:t>
            </w:r>
          </w:p>
        </w:tc>
        <w:tc>
          <w:tcPr>
            <w:tcW w:w="1200" w:type="dxa"/>
            <w:tcBorders>
              <w:top w:val="nil"/>
              <w:left w:val="nil"/>
              <w:bottom w:val="single" w:sz="4" w:space="0" w:color="auto"/>
              <w:right w:val="single" w:sz="4" w:space="0" w:color="auto"/>
            </w:tcBorders>
            <w:shd w:val="clear" w:color="auto" w:fill="auto"/>
            <w:noWrap/>
            <w:vAlign w:val="bottom"/>
            <w:hideMark/>
          </w:tcPr>
          <w:p w14:paraId="3543A086"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$55</w:t>
            </w:r>
          </w:p>
        </w:tc>
        <w:tc>
          <w:tcPr>
            <w:tcW w:w="1360" w:type="dxa"/>
            <w:tcBorders>
              <w:top w:val="nil"/>
              <w:left w:val="nil"/>
              <w:bottom w:val="single" w:sz="4" w:space="0" w:color="auto"/>
              <w:right w:val="single" w:sz="4" w:space="0" w:color="auto"/>
            </w:tcBorders>
            <w:shd w:val="clear" w:color="auto" w:fill="auto"/>
            <w:noWrap/>
            <w:vAlign w:val="bottom"/>
            <w:hideMark/>
          </w:tcPr>
          <w:p w14:paraId="7E7200F4"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$19,250</w:t>
            </w:r>
          </w:p>
        </w:tc>
        <w:tc>
          <w:tcPr>
            <w:tcW w:w="1051" w:type="dxa"/>
            <w:tcBorders>
              <w:top w:val="nil"/>
              <w:left w:val="nil"/>
              <w:bottom w:val="single" w:sz="4" w:space="0" w:color="auto"/>
              <w:right w:val="single" w:sz="4" w:space="0" w:color="auto"/>
            </w:tcBorders>
            <w:shd w:val="clear" w:color="auto" w:fill="auto"/>
            <w:noWrap/>
            <w:vAlign w:val="bottom"/>
            <w:hideMark/>
          </w:tcPr>
          <w:p w14:paraId="769B8D65"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488C462A"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5B4A22FF"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08FAB042" w14:textId="77777777" w:rsidR="00170D2E" w:rsidRPr="00215AFF" w:rsidRDefault="00170D2E" w:rsidP="00EC261E">
            <w:pPr>
              <w:rPr>
                <w:rFonts w:ascii="Arial" w:hAnsi="Arial" w:cs="Arial"/>
                <w:b/>
                <w:bCs/>
                <w:color w:val="000000"/>
                <w:sz w:val="20"/>
                <w:szCs w:val="20"/>
              </w:rPr>
            </w:pPr>
            <w:r w:rsidRPr="00215AFF">
              <w:rPr>
                <w:rFonts w:ascii="Arial" w:hAnsi="Arial" w:cs="Arial"/>
                <w:b/>
                <w:bCs/>
                <w:color w:val="000000"/>
                <w:sz w:val="20"/>
                <w:szCs w:val="20"/>
              </w:rPr>
              <w:t>Total Meal Income</w:t>
            </w:r>
          </w:p>
        </w:tc>
        <w:tc>
          <w:tcPr>
            <w:tcW w:w="1020" w:type="dxa"/>
            <w:tcBorders>
              <w:top w:val="nil"/>
              <w:left w:val="nil"/>
              <w:bottom w:val="single" w:sz="4" w:space="0" w:color="auto"/>
              <w:right w:val="single" w:sz="4" w:space="0" w:color="auto"/>
            </w:tcBorders>
            <w:shd w:val="clear" w:color="auto" w:fill="auto"/>
            <w:noWrap/>
            <w:vAlign w:val="bottom"/>
            <w:hideMark/>
          </w:tcPr>
          <w:p w14:paraId="14487E2A"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C1CCED9" w14:textId="77777777" w:rsidR="00170D2E" w:rsidRPr="00215AFF" w:rsidRDefault="00170D2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8384083"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14:paraId="610FA7B9" w14:textId="77777777" w:rsidR="00170D2E" w:rsidRPr="00215AFF" w:rsidRDefault="00170D2E" w:rsidP="00EC261E">
            <w:pPr>
              <w:jc w:val="right"/>
              <w:rPr>
                <w:rFonts w:ascii="Arial" w:hAnsi="Arial" w:cs="Arial"/>
                <w:b/>
                <w:bCs/>
                <w:color w:val="000000"/>
                <w:sz w:val="20"/>
                <w:szCs w:val="20"/>
              </w:rPr>
            </w:pPr>
            <w:r w:rsidRPr="00215AFF">
              <w:rPr>
                <w:rFonts w:ascii="Arial" w:hAnsi="Arial" w:cs="Arial"/>
                <w:b/>
                <w:bCs/>
                <w:color w:val="000000"/>
                <w:sz w:val="20"/>
                <w:szCs w:val="20"/>
              </w:rPr>
              <w:t>$64,750</w:t>
            </w:r>
          </w:p>
        </w:tc>
        <w:tc>
          <w:tcPr>
            <w:tcW w:w="1020" w:type="dxa"/>
            <w:tcBorders>
              <w:top w:val="nil"/>
              <w:left w:val="nil"/>
              <w:bottom w:val="single" w:sz="4" w:space="0" w:color="auto"/>
              <w:right w:val="single" w:sz="4" w:space="0" w:color="auto"/>
            </w:tcBorders>
            <w:shd w:val="clear" w:color="auto" w:fill="auto"/>
            <w:noWrap/>
            <w:vAlign w:val="bottom"/>
            <w:hideMark/>
          </w:tcPr>
          <w:p w14:paraId="30A23EA6"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3181185B"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62D6F6C" w14:textId="77777777" w:rsidR="00170D2E" w:rsidRPr="00215AFF" w:rsidRDefault="00170D2E" w:rsidP="00EC261E">
            <w:pPr>
              <w:rPr>
                <w:rFonts w:ascii="Arial" w:hAnsi="Arial" w:cs="Arial"/>
                <w:b/>
                <w:bCs/>
                <w:color w:val="000000"/>
                <w:sz w:val="20"/>
                <w:szCs w:val="20"/>
              </w:rPr>
            </w:pPr>
            <w:r w:rsidRPr="00215AFF">
              <w:rPr>
                <w:rFonts w:ascii="Arial" w:hAnsi="Arial" w:cs="Arial"/>
                <w:b/>
                <w:bCs/>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58185375"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8468573" w14:textId="77777777" w:rsidR="00170D2E" w:rsidRPr="00215AFF" w:rsidRDefault="00170D2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47A4D5F"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14:paraId="62F6D8A7" w14:textId="77777777" w:rsidR="00170D2E" w:rsidRPr="00215AFF" w:rsidRDefault="00170D2E" w:rsidP="00EC261E">
            <w:pPr>
              <w:rPr>
                <w:rFonts w:ascii="Arial" w:hAnsi="Arial" w:cs="Arial"/>
                <w:b/>
                <w:bCs/>
                <w:color w:val="000000"/>
                <w:sz w:val="20"/>
                <w:szCs w:val="20"/>
              </w:rPr>
            </w:pPr>
            <w:r w:rsidRPr="00215AFF">
              <w:rPr>
                <w:rFonts w:ascii="Arial" w:hAnsi="Arial" w:cs="Arial"/>
                <w:b/>
                <w:bCs/>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32E25FC7"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27773093"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0902457" w14:textId="77777777" w:rsidR="00170D2E" w:rsidRPr="00215AFF" w:rsidRDefault="00170D2E" w:rsidP="00EC261E">
            <w:pPr>
              <w:rPr>
                <w:rFonts w:ascii="Arial" w:hAnsi="Arial" w:cs="Arial"/>
                <w:b/>
                <w:bCs/>
                <w:color w:val="000000"/>
                <w:sz w:val="20"/>
                <w:szCs w:val="20"/>
              </w:rPr>
            </w:pPr>
            <w:r w:rsidRPr="00215AFF">
              <w:rPr>
                <w:rFonts w:ascii="Arial" w:hAnsi="Arial" w:cs="Arial"/>
                <w:b/>
                <w:bCs/>
                <w:color w:val="000000"/>
                <w:sz w:val="20"/>
                <w:szCs w:val="20"/>
              </w:rPr>
              <w:t>Other Income (Projected)</w:t>
            </w:r>
          </w:p>
        </w:tc>
        <w:tc>
          <w:tcPr>
            <w:tcW w:w="1020" w:type="dxa"/>
            <w:tcBorders>
              <w:top w:val="nil"/>
              <w:left w:val="nil"/>
              <w:bottom w:val="single" w:sz="4" w:space="0" w:color="auto"/>
              <w:right w:val="single" w:sz="4" w:space="0" w:color="auto"/>
            </w:tcBorders>
            <w:shd w:val="clear" w:color="auto" w:fill="auto"/>
            <w:noWrap/>
            <w:vAlign w:val="bottom"/>
            <w:hideMark/>
          </w:tcPr>
          <w:p w14:paraId="74CEE9CE"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0EC79A0" w14:textId="77777777" w:rsidR="00170D2E" w:rsidRPr="00215AFF" w:rsidRDefault="00170D2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B02B748"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14:paraId="423E1BEC"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63C2139C"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09286FE7"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228F3645"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Raffle Ticket/Silent Auction Sales</w:t>
            </w:r>
          </w:p>
        </w:tc>
        <w:tc>
          <w:tcPr>
            <w:tcW w:w="1020" w:type="dxa"/>
            <w:tcBorders>
              <w:top w:val="nil"/>
              <w:left w:val="nil"/>
              <w:bottom w:val="single" w:sz="4" w:space="0" w:color="auto"/>
              <w:right w:val="single" w:sz="4" w:space="0" w:color="auto"/>
            </w:tcBorders>
            <w:shd w:val="clear" w:color="auto" w:fill="auto"/>
            <w:noWrap/>
            <w:vAlign w:val="bottom"/>
            <w:hideMark/>
          </w:tcPr>
          <w:p w14:paraId="6B21B7C0"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79333EB" w14:textId="77777777" w:rsidR="00170D2E" w:rsidRPr="00215AFF" w:rsidRDefault="00170D2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53B78E4"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$0</w:t>
            </w:r>
          </w:p>
        </w:tc>
        <w:tc>
          <w:tcPr>
            <w:tcW w:w="1051" w:type="dxa"/>
            <w:tcBorders>
              <w:top w:val="nil"/>
              <w:left w:val="nil"/>
              <w:bottom w:val="single" w:sz="4" w:space="0" w:color="auto"/>
              <w:right w:val="single" w:sz="4" w:space="0" w:color="auto"/>
            </w:tcBorders>
            <w:shd w:val="clear" w:color="auto" w:fill="auto"/>
            <w:noWrap/>
            <w:vAlign w:val="bottom"/>
            <w:hideMark/>
          </w:tcPr>
          <w:p w14:paraId="45999759"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305006FA"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18557A34"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6F59A48A"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Literature Sales</w:t>
            </w:r>
          </w:p>
        </w:tc>
        <w:tc>
          <w:tcPr>
            <w:tcW w:w="1020" w:type="dxa"/>
            <w:tcBorders>
              <w:top w:val="nil"/>
              <w:left w:val="nil"/>
              <w:bottom w:val="single" w:sz="4" w:space="0" w:color="auto"/>
              <w:right w:val="single" w:sz="4" w:space="0" w:color="auto"/>
            </w:tcBorders>
            <w:shd w:val="clear" w:color="auto" w:fill="auto"/>
            <w:noWrap/>
            <w:vAlign w:val="bottom"/>
            <w:hideMark/>
          </w:tcPr>
          <w:p w14:paraId="5D0A481A"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E7D04F4" w14:textId="77777777" w:rsidR="00170D2E" w:rsidRPr="00215AFF" w:rsidRDefault="00170D2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D33F9FA"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$0</w:t>
            </w:r>
          </w:p>
        </w:tc>
        <w:tc>
          <w:tcPr>
            <w:tcW w:w="1051" w:type="dxa"/>
            <w:tcBorders>
              <w:top w:val="nil"/>
              <w:left w:val="nil"/>
              <w:bottom w:val="single" w:sz="4" w:space="0" w:color="auto"/>
              <w:right w:val="single" w:sz="4" w:space="0" w:color="auto"/>
            </w:tcBorders>
            <w:shd w:val="clear" w:color="auto" w:fill="auto"/>
            <w:noWrap/>
            <w:vAlign w:val="bottom"/>
            <w:hideMark/>
          </w:tcPr>
          <w:p w14:paraId="5E09D70B"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3A8B9810"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31BAE862"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223DCEF2"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Souvenir Item Sales</w:t>
            </w:r>
          </w:p>
        </w:tc>
        <w:tc>
          <w:tcPr>
            <w:tcW w:w="1020" w:type="dxa"/>
            <w:tcBorders>
              <w:top w:val="nil"/>
              <w:left w:val="nil"/>
              <w:bottom w:val="single" w:sz="4" w:space="0" w:color="auto"/>
              <w:right w:val="single" w:sz="4" w:space="0" w:color="auto"/>
            </w:tcBorders>
            <w:shd w:val="clear" w:color="auto" w:fill="auto"/>
            <w:noWrap/>
            <w:vAlign w:val="bottom"/>
            <w:hideMark/>
          </w:tcPr>
          <w:p w14:paraId="3838DA47"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81AB0C1" w14:textId="77777777" w:rsidR="00170D2E" w:rsidRPr="00215AFF" w:rsidRDefault="00170D2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2FBC996"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$0</w:t>
            </w:r>
          </w:p>
        </w:tc>
        <w:tc>
          <w:tcPr>
            <w:tcW w:w="1051" w:type="dxa"/>
            <w:tcBorders>
              <w:top w:val="nil"/>
              <w:left w:val="nil"/>
              <w:bottom w:val="single" w:sz="4" w:space="0" w:color="auto"/>
              <w:right w:val="single" w:sz="4" w:space="0" w:color="auto"/>
            </w:tcBorders>
            <w:shd w:val="clear" w:color="auto" w:fill="auto"/>
            <w:noWrap/>
            <w:vAlign w:val="bottom"/>
            <w:hideMark/>
          </w:tcPr>
          <w:p w14:paraId="00714182"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13EACCAE"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3CD9DB9B"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6A71CD48"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Donations for Scholarships</w:t>
            </w:r>
          </w:p>
        </w:tc>
        <w:tc>
          <w:tcPr>
            <w:tcW w:w="1020" w:type="dxa"/>
            <w:tcBorders>
              <w:top w:val="nil"/>
              <w:left w:val="nil"/>
              <w:bottom w:val="single" w:sz="4" w:space="0" w:color="auto"/>
              <w:right w:val="single" w:sz="4" w:space="0" w:color="auto"/>
            </w:tcBorders>
            <w:shd w:val="clear" w:color="auto" w:fill="auto"/>
            <w:noWrap/>
            <w:vAlign w:val="bottom"/>
            <w:hideMark/>
          </w:tcPr>
          <w:p w14:paraId="2ADD24E7"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0DD76B5" w14:textId="77777777" w:rsidR="00170D2E" w:rsidRPr="00215AFF" w:rsidRDefault="00170D2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B1FA77D"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$0</w:t>
            </w:r>
          </w:p>
        </w:tc>
        <w:tc>
          <w:tcPr>
            <w:tcW w:w="1051" w:type="dxa"/>
            <w:tcBorders>
              <w:top w:val="nil"/>
              <w:left w:val="nil"/>
              <w:bottom w:val="single" w:sz="4" w:space="0" w:color="auto"/>
              <w:right w:val="single" w:sz="4" w:space="0" w:color="auto"/>
            </w:tcBorders>
            <w:shd w:val="clear" w:color="auto" w:fill="auto"/>
            <w:noWrap/>
            <w:vAlign w:val="bottom"/>
            <w:hideMark/>
          </w:tcPr>
          <w:p w14:paraId="186946EC"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19D288E1"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5158384F"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0CCAA82C"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Tours</w:t>
            </w:r>
          </w:p>
        </w:tc>
        <w:tc>
          <w:tcPr>
            <w:tcW w:w="1020" w:type="dxa"/>
            <w:tcBorders>
              <w:top w:val="nil"/>
              <w:left w:val="nil"/>
              <w:bottom w:val="single" w:sz="4" w:space="0" w:color="auto"/>
              <w:right w:val="single" w:sz="4" w:space="0" w:color="auto"/>
            </w:tcBorders>
            <w:shd w:val="clear" w:color="auto" w:fill="auto"/>
            <w:noWrap/>
            <w:vAlign w:val="bottom"/>
            <w:hideMark/>
          </w:tcPr>
          <w:p w14:paraId="55A251D0"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F296A62" w14:textId="77777777" w:rsidR="00170D2E" w:rsidRPr="00215AFF" w:rsidRDefault="00170D2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2E318EF"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$0</w:t>
            </w:r>
          </w:p>
        </w:tc>
        <w:tc>
          <w:tcPr>
            <w:tcW w:w="1051" w:type="dxa"/>
            <w:tcBorders>
              <w:top w:val="nil"/>
              <w:left w:val="nil"/>
              <w:bottom w:val="single" w:sz="4" w:space="0" w:color="auto"/>
              <w:right w:val="single" w:sz="4" w:space="0" w:color="auto"/>
            </w:tcBorders>
            <w:shd w:val="clear" w:color="auto" w:fill="auto"/>
            <w:noWrap/>
            <w:vAlign w:val="bottom"/>
            <w:hideMark/>
          </w:tcPr>
          <w:p w14:paraId="5D402871"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015C69EC"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7ABC305D"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07503AB"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 xml:space="preserve">Other Funds collected </w:t>
            </w:r>
          </w:p>
        </w:tc>
        <w:tc>
          <w:tcPr>
            <w:tcW w:w="1020" w:type="dxa"/>
            <w:tcBorders>
              <w:top w:val="nil"/>
              <w:left w:val="nil"/>
              <w:bottom w:val="single" w:sz="4" w:space="0" w:color="auto"/>
              <w:right w:val="single" w:sz="4" w:space="0" w:color="auto"/>
            </w:tcBorders>
            <w:shd w:val="clear" w:color="auto" w:fill="auto"/>
            <w:noWrap/>
            <w:vAlign w:val="bottom"/>
            <w:hideMark/>
          </w:tcPr>
          <w:p w14:paraId="641A9BAC"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BD30C8B" w14:textId="77777777" w:rsidR="00170D2E" w:rsidRPr="00215AFF" w:rsidRDefault="00170D2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A952264"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$0</w:t>
            </w:r>
          </w:p>
        </w:tc>
        <w:tc>
          <w:tcPr>
            <w:tcW w:w="1051" w:type="dxa"/>
            <w:tcBorders>
              <w:top w:val="nil"/>
              <w:left w:val="nil"/>
              <w:bottom w:val="single" w:sz="4" w:space="0" w:color="auto"/>
              <w:right w:val="single" w:sz="4" w:space="0" w:color="auto"/>
            </w:tcBorders>
            <w:shd w:val="clear" w:color="auto" w:fill="auto"/>
            <w:noWrap/>
            <w:vAlign w:val="bottom"/>
            <w:hideMark/>
          </w:tcPr>
          <w:p w14:paraId="66550D66"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67EFEF4C"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0106C529"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2098665C" w14:textId="77777777" w:rsidR="00170D2E" w:rsidRPr="00215AFF" w:rsidRDefault="00170D2E" w:rsidP="00EC261E">
            <w:pPr>
              <w:jc w:val="right"/>
              <w:rPr>
                <w:rFonts w:ascii="Arial" w:hAnsi="Arial" w:cs="Arial"/>
                <w:b/>
                <w:bCs/>
                <w:color w:val="000000"/>
                <w:sz w:val="20"/>
                <w:szCs w:val="20"/>
              </w:rPr>
            </w:pPr>
            <w:r w:rsidRPr="00215AFF">
              <w:rPr>
                <w:rFonts w:ascii="Arial" w:hAnsi="Arial" w:cs="Arial"/>
                <w:b/>
                <w:bCs/>
                <w:color w:val="000000"/>
                <w:sz w:val="20"/>
                <w:szCs w:val="20"/>
              </w:rPr>
              <w:t>Total Other Income</w:t>
            </w:r>
          </w:p>
        </w:tc>
        <w:tc>
          <w:tcPr>
            <w:tcW w:w="1020" w:type="dxa"/>
            <w:tcBorders>
              <w:top w:val="nil"/>
              <w:left w:val="nil"/>
              <w:bottom w:val="single" w:sz="4" w:space="0" w:color="auto"/>
              <w:right w:val="single" w:sz="4" w:space="0" w:color="auto"/>
            </w:tcBorders>
            <w:shd w:val="clear" w:color="auto" w:fill="auto"/>
            <w:noWrap/>
            <w:vAlign w:val="bottom"/>
            <w:hideMark/>
          </w:tcPr>
          <w:p w14:paraId="119B9398"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879DC3A" w14:textId="77777777" w:rsidR="00170D2E" w:rsidRPr="00215AFF" w:rsidRDefault="00170D2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60264C8"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14:paraId="74E0F99C" w14:textId="77777777" w:rsidR="00170D2E" w:rsidRPr="00215AFF" w:rsidRDefault="00170D2E" w:rsidP="00EC261E">
            <w:pPr>
              <w:jc w:val="right"/>
              <w:rPr>
                <w:rFonts w:ascii="Arial" w:hAnsi="Arial" w:cs="Arial"/>
                <w:b/>
                <w:bCs/>
                <w:color w:val="000000"/>
                <w:sz w:val="20"/>
                <w:szCs w:val="20"/>
              </w:rPr>
            </w:pPr>
            <w:r w:rsidRPr="00215AFF">
              <w:rPr>
                <w:rFonts w:ascii="Arial" w:hAnsi="Arial" w:cs="Arial"/>
                <w:b/>
                <w:bCs/>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14:paraId="75D4D546"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183913D3" w14:textId="77777777" w:rsidTr="00EC261E">
        <w:trPr>
          <w:trHeight w:val="300"/>
        </w:trPr>
        <w:tc>
          <w:tcPr>
            <w:tcW w:w="3820" w:type="dxa"/>
            <w:tcBorders>
              <w:top w:val="nil"/>
              <w:left w:val="single" w:sz="4" w:space="0" w:color="auto"/>
              <w:bottom w:val="nil"/>
              <w:right w:val="single" w:sz="4" w:space="0" w:color="auto"/>
            </w:tcBorders>
            <w:shd w:val="clear" w:color="auto" w:fill="auto"/>
            <w:noWrap/>
            <w:vAlign w:val="bottom"/>
            <w:hideMark/>
          </w:tcPr>
          <w:p w14:paraId="7BC66A91" w14:textId="77777777" w:rsidR="00170D2E" w:rsidRPr="00215AFF" w:rsidRDefault="00170D2E" w:rsidP="00EC261E">
            <w:pPr>
              <w:rPr>
                <w:rFonts w:ascii="Calibri" w:hAnsi="Calibri"/>
                <w:color w:val="000000"/>
                <w:sz w:val="20"/>
                <w:szCs w:val="20"/>
              </w:rPr>
            </w:pPr>
            <w:r w:rsidRPr="00215AFF">
              <w:rPr>
                <w:rFonts w:ascii="Calibri" w:hAnsi="Calibri"/>
                <w:color w:val="000000"/>
                <w:sz w:val="20"/>
                <w:szCs w:val="20"/>
              </w:rPr>
              <w:t> </w:t>
            </w:r>
          </w:p>
        </w:tc>
        <w:tc>
          <w:tcPr>
            <w:tcW w:w="1020" w:type="dxa"/>
            <w:tcBorders>
              <w:top w:val="nil"/>
              <w:left w:val="nil"/>
              <w:bottom w:val="nil"/>
              <w:right w:val="single" w:sz="4" w:space="0" w:color="auto"/>
            </w:tcBorders>
            <w:shd w:val="clear" w:color="auto" w:fill="auto"/>
            <w:noWrap/>
            <w:vAlign w:val="bottom"/>
            <w:hideMark/>
          </w:tcPr>
          <w:p w14:paraId="05F3311F"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nil"/>
              <w:right w:val="single" w:sz="4" w:space="0" w:color="auto"/>
            </w:tcBorders>
            <w:shd w:val="clear" w:color="auto" w:fill="auto"/>
            <w:noWrap/>
            <w:vAlign w:val="bottom"/>
            <w:hideMark/>
          </w:tcPr>
          <w:p w14:paraId="5DB01540" w14:textId="77777777" w:rsidR="00170D2E" w:rsidRPr="00215AFF" w:rsidRDefault="00170D2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nil"/>
              <w:right w:val="single" w:sz="4" w:space="0" w:color="auto"/>
            </w:tcBorders>
            <w:shd w:val="clear" w:color="auto" w:fill="auto"/>
            <w:noWrap/>
            <w:vAlign w:val="bottom"/>
            <w:hideMark/>
          </w:tcPr>
          <w:p w14:paraId="472C31C9"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51" w:type="dxa"/>
            <w:tcBorders>
              <w:top w:val="nil"/>
              <w:left w:val="nil"/>
              <w:bottom w:val="nil"/>
              <w:right w:val="single" w:sz="4" w:space="0" w:color="auto"/>
            </w:tcBorders>
            <w:shd w:val="clear" w:color="auto" w:fill="auto"/>
            <w:noWrap/>
            <w:vAlign w:val="bottom"/>
            <w:hideMark/>
          </w:tcPr>
          <w:p w14:paraId="057EB754" w14:textId="77777777" w:rsidR="00170D2E" w:rsidRPr="00215AFF" w:rsidRDefault="00170D2E" w:rsidP="00EC261E">
            <w:pPr>
              <w:rPr>
                <w:rFonts w:ascii="Calibri" w:hAnsi="Calibri"/>
                <w:color w:val="000000"/>
                <w:sz w:val="20"/>
                <w:szCs w:val="20"/>
              </w:rPr>
            </w:pPr>
            <w:r w:rsidRPr="00215AFF">
              <w:rPr>
                <w:rFonts w:ascii="Calibri" w:hAnsi="Calibri"/>
                <w:color w:val="000000"/>
                <w:sz w:val="20"/>
                <w:szCs w:val="20"/>
              </w:rPr>
              <w:t> </w:t>
            </w:r>
          </w:p>
        </w:tc>
        <w:tc>
          <w:tcPr>
            <w:tcW w:w="1020" w:type="dxa"/>
            <w:tcBorders>
              <w:top w:val="nil"/>
              <w:left w:val="nil"/>
              <w:bottom w:val="nil"/>
              <w:right w:val="single" w:sz="4" w:space="0" w:color="auto"/>
            </w:tcBorders>
            <w:shd w:val="clear" w:color="auto" w:fill="auto"/>
            <w:noWrap/>
            <w:vAlign w:val="bottom"/>
            <w:hideMark/>
          </w:tcPr>
          <w:p w14:paraId="694BB3AE"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57629CDE" w14:textId="77777777" w:rsidTr="00EC261E">
        <w:trPr>
          <w:trHeight w:val="300"/>
        </w:trPr>
        <w:tc>
          <w:tcPr>
            <w:tcW w:w="3820" w:type="dxa"/>
            <w:tcBorders>
              <w:top w:val="single" w:sz="8" w:space="0" w:color="auto"/>
              <w:left w:val="single" w:sz="8" w:space="0" w:color="auto"/>
              <w:bottom w:val="single" w:sz="8" w:space="0" w:color="auto"/>
              <w:right w:val="single" w:sz="4" w:space="0" w:color="auto"/>
            </w:tcBorders>
            <w:shd w:val="clear" w:color="000000" w:fill="D0CECE"/>
            <w:noWrap/>
            <w:vAlign w:val="bottom"/>
            <w:hideMark/>
          </w:tcPr>
          <w:p w14:paraId="60BA318F" w14:textId="77777777" w:rsidR="00170D2E" w:rsidRPr="00215AFF" w:rsidRDefault="00170D2E" w:rsidP="00EC261E">
            <w:pPr>
              <w:rPr>
                <w:rFonts w:ascii="Arial" w:hAnsi="Arial" w:cs="Arial"/>
                <w:b/>
                <w:bCs/>
                <w:color w:val="000000"/>
                <w:sz w:val="20"/>
                <w:szCs w:val="20"/>
              </w:rPr>
            </w:pPr>
            <w:r w:rsidRPr="00215AFF">
              <w:rPr>
                <w:rFonts w:ascii="Arial" w:hAnsi="Arial" w:cs="Arial"/>
                <w:b/>
                <w:bCs/>
                <w:color w:val="000000"/>
                <w:sz w:val="20"/>
                <w:szCs w:val="20"/>
              </w:rPr>
              <w:t>TOTAL INCOME</w:t>
            </w:r>
          </w:p>
        </w:tc>
        <w:tc>
          <w:tcPr>
            <w:tcW w:w="1020" w:type="dxa"/>
            <w:tcBorders>
              <w:top w:val="single" w:sz="8" w:space="0" w:color="auto"/>
              <w:left w:val="nil"/>
              <w:bottom w:val="single" w:sz="8" w:space="0" w:color="auto"/>
              <w:right w:val="single" w:sz="4" w:space="0" w:color="auto"/>
            </w:tcBorders>
            <w:shd w:val="clear" w:color="000000" w:fill="D0CECE"/>
            <w:noWrap/>
            <w:vAlign w:val="bottom"/>
            <w:hideMark/>
          </w:tcPr>
          <w:p w14:paraId="620C25B8"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single" w:sz="8" w:space="0" w:color="auto"/>
              <w:left w:val="nil"/>
              <w:bottom w:val="single" w:sz="8" w:space="0" w:color="auto"/>
              <w:right w:val="single" w:sz="4" w:space="0" w:color="auto"/>
            </w:tcBorders>
            <w:shd w:val="clear" w:color="000000" w:fill="D0CECE"/>
            <w:noWrap/>
            <w:vAlign w:val="bottom"/>
            <w:hideMark/>
          </w:tcPr>
          <w:p w14:paraId="070FFDD5" w14:textId="77777777" w:rsidR="00170D2E" w:rsidRPr="00215AFF" w:rsidRDefault="00170D2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single" w:sz="8" w:space="0" w:color="auto"/>
              <w:left w:val="nil"/>
              <w:bottom w:val="single" w:sz="8" w:space="0" w:color="auto"/>
              <w:right w:val="single" w:sz="4" w:space="0" w:color="auto"/>
            </w:tcBorders>
            <w:shd w:val="clear" w:color="000000" w:fill="D0CECE"/>
            <w:noWrap/>
            <w:vAlign w:val="bottom"/>
            <w:hideMark/>
          </w:tcPr>
          <w:p w14:paraId="0B897CC5"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51" w:type="dxa"/>
            <w:tcBorders>
              <w:top w:val="single" w:sz="8" w:space="0" w:color="auto"/>
              <w:left w:val="nil"/>
              <w:bottom w:val="single" w:sz="8" w:space="0" w:color="auto"/>
              <w:right w:val="single" w:sz="4" w:space="0" w:color="auto"/>
            </w:tcBorders>
            <w:shd w:val="clear" w:color="000000" w:fill="D0CECE"/>
            <w:noWrap/>
            <w:vAlign w:val="bottom"/>
            <w:hideMark/>
          </w:tcPr>
          <w:p w14:paraId="3484415F" w14:textId="77777777" w:rsidR="00170D2E" w:rsidRPr="00215AFF" w:rsidRDefault="00170D2E" w:rsidP="00EC261E">
            <w:pPr>
              <w:jc w:val="right"/>
              <w:rPr>
                <w:rFonts w:ascii="Arial" w:hAnsi="Arial" w:cs="Arial"/>
                <w:b/>
                <w:bCs/>
                <w:color w:val="000000"/>
                <w:sz w:val="20"/>
                <w:szCs w:val="20"/>
              </w:rPr>
            </w:pPr>
            <w:r w:rsidRPr="00215AFF">
              <w:rPr>
                <w:rFonts w:ascii="Arial" w:hAnsi="Arial" w:cs="Arial"/>
                <w:b/>
                <w:bCs/>
                <w:color w:val="000000"/>
                <w:sz w:val="20"/>
                <w:szCs w:val="20"/>
              </w:rPr>
              <w:t>$174,050</w:t>
            </w:r>
          </w:p>
        </w:tc>
        <w:tc>
          <w:tcPr>
            <w:tcW w:w="1020" w:type="dxa"/>
            <w:tcBorders>
              <w:top w:val="single" w:sz="8" w:space="0" w:color="auto"/>
              <w:left w:val="nil"/>
              <w:bottom w:val="single" w:sz="8" w:space="0" w:color="auto"/>
              <w:right w:val="single" w:sz="8" w:space="0" w:color="auto"/>
            </w:tcBorders>
            <w:shd w:val="clear" w:color="000000" w:fill="D0CECE"/>
            <w:noWrap/>
            <w:vAlign w:val="bottom"/>
            <w:hideMark/>
          </w:tcPr>
          <w:p w14:paraId="50CCAF01"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1B27F246" w14:textId="77777777" w:rsidTr="00EC261E">
        <w:trPr>
          <w:trHeight w:val="300"/>
        </w:trPr>
        <w:tc>
          <w:tcPr>
            <w:tcW w:w="3820" w:type="dxa"/>
            <w:tcBorders>
              <w:top w:val="nil"/>
              <w:left w:val="nil"/>
              <w:bottom w:val="nil"/>
              <w:right w:val="nil"/>
            </w:tcBorders>
            <w:shd w:val="clear" w:color="auto" w:fill="auto"/>
            <w:noWrap/>
            <w:vAlign w:val="bottom"/>
            <w:hideMark/>
          </w:tcPr>
          <w:p w14:paraId="7D28D2E0" w14:textId="77777777" w:rsidR="00170D2E" w:rsidRPr="00215AFF" w:rsidRDefault="00170D2E" w:rsidP="00EC261E">
            <w:pPr>
              <w:rPr>
                <w:rFonts w:ascii="Arial" w:hAnsi="Arial" w:cs="Arial"/>
                <w:color w:val="000000"/>
                <w:sz w:val="20"/>
                <w:szCs w:val="20"/>
              </w:rPr>
            </w:pPr>
          </w:p>
        </w:tc>
        <w:tc>
          <w:tcPr>
            <w:tcW w:w="1020" w:type="dxa"/>
            <w:tcBorders>
              <w:top w:val="nil"/>
              <w:left w:val="nil"/>
              <w:bottom w:val="nil"/>
              <w:right w:val="nil"/>
            </w:tcBorders>
            <w:shd w:val="clear" w:color="auto" w:fill="auto"/>
            <w:noWrap/>
            <w:vAlign w:val="bottom"/>
            <w:hideMark/>
          </w:tcPr>
          <w:p w14:paraId="222EE09A" w14:textId="77777777" w:rsidR="00170D2E" w:rsidRPr="00215AFF" w:rsidRDefault="00170D2E" w:rsidP="00EC261E">
            <w:pPr>
              <w:rPr>
                <w:sz w:val="20"/>
                <w:szCs w:val="20"/>
              </w:rPr>
            </w:pPr>
          </w:p>
        </w:tc>
        <w:tc>
          <w:tcPr>
            <w:tcW w:w="1200" w:type="dxa"/>
            <w:tcBorders>
              <w:top w:val="nil"/>
              <w:left w:val="nil"/>
              <w:bottom w:val="nil"/>
              <w:right w:val="nil"/>
            </w:tcBorders>
            <w:shd w:val="clear" w:color="auto" w:fill="auto"/>
            <w:noWrap/>
            <w:vAlign w:val="bottom"/>
            <w:hideMark/>
          </w:tcPr>
          <w:p w14:paraId="7B6B25EB" w14:textId="77777777" w:rsidR="00170D2E" w:rsidRPr="00215AFF" w:rsidRDefault="00170D2E" w:rsidP="00EC261E">
            <w:pPr>
              <w:rPr>
                <w:sz w:val="20"/>
                <w:szCs w:val="20"/>
              </w:rPr>
            </w:pPr>
          </w:p>
        </w:tc>
        <w:tc>
          <w:tcPr>
            <w:tcW w:w="1360" w:type="dxa"/>
            <w:tcBorders>
              <w:top w:val="nil"/>
              <w:left w:val="nil"/>
              <w:bottom w:val="nil"/>
              <w:right w:val="nil"/>
            </w:tcBorders>
            <w:shd w:val="clear" w:color="auto" w:fill="auto"/>
            <w:noWrap/>
            <w:vAlign w:val="bottom"/>
            <w:hideMark/>
          </w:tcPr>
          <w:p w14:paraId="589AAE7E" w14:textId="77777777" w:rsidR="00170D2E" w:rsidRPr="00215AFF" w:rsidRDefault="00170D2E" w:rsidP="00EC261E">
            <w:pPr>
              <w:rPr>
                <w:sz w:val="20"/>
                <w:szCs w:val="20"/>
              </w:rPr>
            </w:pPr>
          </w:p>
        </w:tc>
        <w:tc>
          <w:tcPr>
            <w:tcW w:w="1051" w:type="dxa"/>
            <w:tcBorders>
              <w:top w:val="nil"/>
              <w:left w:val="nil"/>
              <w:bottom w:val="nil"/>
              <w:right w:val="nil"/>
            </w:tcBorders>
            <w:shd w:val="clear" w:color="auto" w:fill="auto"/>
            <w:noWrap/>
            <w:vAlign w:val="bottom"/>
            <w:hideMark/>
          </w:tcPr>
          <w:p w14:paraId="4124F702" w14:textId="77777777" w:rsidR="00170D2E" w:rsidRPr="00215AFF" w:rsidRDefault="00170D2E" w:rsidP="00EC261E">
            <w:pPr>
              <w:rPr>
                <w:sz w:val="20"/>
                <w:szCs w:val="20"/>
              </w:rPr>
            </w:pPr>
          </w:p>
        </w:tc>
        <w:tc>
          <w:tcPr>
            <w:tcW w:w="1020" w:type="dxa"/>
            <w:tcBorders>
              <w:top w:val="nil"/>
              <w:left w:val="nil"/>
              <w:bottom w:val="nil"/>
              <w:right w:val="nil"/>
            </w:tcBorders>
            <w:shd w:val="clear" w:color="auto" w:fill="auto"/>
            <w:noWrap/>
            <w:vAlign w:val="bottom"/>
            <w:hideMark/>
          </w:tcPr>
          <w:p w14:paraId="4224DC65" w14:textId="77777777" w:rsidR="00170D2E" w:rsidRPr="00215AFF" w:rsidRDefault="00170D2E" w:rsidP="00EC261E">
            <w:pPr>
              <w:rPr>
                <w:sz w:val="20"/>
                <w:szCs w:val="20"/>
              </w:rPr>
            </w:pPr>
          </w:p>
        </w:tc>
      </w:tr>
      <w:tr w:rsidR="00170D2E" w:rsidRPr="00215AFF" w14:paraId="0EEE0892" w14:textId="77777777" w:rsidTr="00EC261E">
        <w:trPr>
          <w:trHeight w:val="300"/>
        </w:trPr>
        <w:tc>
          <w:tcPr>
            <w:tcW w:w="3820" w:type="dxa"/>
            <w:tcBorders>
              <w:top w:val="single" w:sz="8" w:space="0" w:color="auto"/>
              <w:left w:val="single" w:sz="8" w:space="0" w:color="auto"/>
              <w:bottom w:val="single" w:sz="8" w:space="0" w:color="auto"/>
              <w:right w:val="nil"/>
            </w:tcBorders>
            <w:shd w:val="clear" w:color="000000" w:fill="D9D9D9"/>
            <w:noWrap/>
            <w:vAlign w:val="bottom"/>
            <w:hideMark/>
          </w:tcPr>
          <w:p w14:paraId="66862A44" w14:textId="77777777" w:rsidR="00170D2E" w:rsidRPr="00215AFF" w:rsidRDefault="00170D2E" w:rsidP="00EC261E">
            <w:pPr>
              <w:rPr>
                <w:rFonts w:ascii="Arial" w:hAnsi="Arial" w:cs="Arial"/>
                <w:b/>
                <w:bCs/>
                <w:color w:val="000000"/>
                <w:sz w:val="20"/>
                <w:szCs w:val="20"/>
              </w:rPr>
            </w:pPr>
            <w:r w:rsidRPr="00215AFF">
              <w:rPr>
                <w:rFonts w:ascii="Arial" w:hAnsi="Arial" w:cs="Arial"/>
                <w:b/>
                <w:bCs/>
                <w:color w:val="000000"/>
                <w:sz w:val="20"/>
                <w:szCs w:val="20"/>
              </w:rPr>
              <w:t>SOUVENIR ITEM SALES INCOME</w:t>
            </w:r>
          </w:p>
        </w:tc>
        <w:tc>
          <w:tcPr>
            <w:tcW w:w="1020" w:type="dxa"/>
            <w:tcBorders>
              <w:top w:val="single" w:sz="8" w:space="0" w:color="auto"/>
              <w:left w:val="nil"/>
              <w:bottom w:val="single" w:sz="8" w:space="0" w:color="auto"/>
              <w:right w:val="nil"/>
            </w:tcBorders>
            <w:shd w:val="clear" w:color="000000" w:fill="D9D9D9"/>
            <w:noWrap/>
            <w:vAlign w:val="bottom"/>
            <w:hideMark/>
          </w:tcPr>
          <w:p w14:paraId="44104D71"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single" w:sz="8" w:space="0" w:color="auto"/>
              <w:left w:val="nil"/>
              <w:bottom w:val="single" w:sz="8" w:space="0" w:color="auto"/>
              <w:right w:val="nil"/>
            </w:tcBorders>
            <w:shd w:val="clear" w:color="000000" w:fill="D9D9D9"/>
            <w:noWrap/>
            <w:vAlign w:val="bottom"/>
            <w:hideMark/>
          </w:tcPr>
          <w:p w14:paraId="4077C09E"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single" w:sz="8" w:space="0" w:color="auto"/>
              <w:left w:val="nil"/>
              <w:bottom w:val="single" w:sz="8" w:space="0" w:color="auto"/>
              <w:right w:val="single" w:sz="8" w:space="0" w:color="auto"/>
            </w:tcBorders>
            <w:shd w:val="clear" w:color="000000" w:fill="D9D9D9"/>
            <w:noWrap/>
            <w:vAlign w:val="bottom"/>
            <w:hideMark/>
          </w:tcPr>
          <w:p w14:paraId="4D253BB3"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51" w:type="dxa"/>
            <w:tcBorders>
              <w:top w:val="nil"/>
              <w:left w:val="nil"/>
              <w:bottom w:val="nil"/>
              <w:right w:val="nil"/>
            </w:tcBorders>
            <w:shd w:val="clear" w:color="auto" w:fill="auto"/>
            <w:noWrap/>
            <w:vAlign w:val="bottom"/>
            <w:hideMark/>
          </w:tcPr>
          <w:p w14:paraId="287014C0" w14:textId="77777777" w:rsidR="00170D2E" w:rsidRPr="00215AFF" w:rsidRDefault="00170D2E" w:rsidP="00EC261E">
            <w:pPr>
              <w:rPr>
                <w:rFonts w:ascii="Arial" w:hAnsi="Arial" w:cs="Arial"/>
                <w:color w:val="000000"/>
                <w:sz w:val="20"/>
                <w:szCs w:val="20"/>
              </w:rPr>
            </w:pPr>
          </w:p>
        </w:tc>
        <w:tc>
          <w:tcPr>
            <w:tcW w:w="1020" w:type="dxa"/>
            <w:tcBorders>
              <w:top w:val="nil"/>
              <w:left w:val="nil"/>
              <w:bottom w:val="nil"/>
              <w:right w:val="nil"/>
            </w:tcBorders>
            <w:shd w:val="clear" w:color="auto" w:fill="auto"/>
            <w:noWrap/>
            <w:vAlign w:val="bottom"/>
            <w:hideMark/>
          </w:tcPr>
          <w:p w14:paraId="6ED8D19B" w14:textId="77777777" w:rsidR="00170D2E" w:rsidRPr="00215AFF" w:rsidRDefault="00170D2E" w:rsidP="00EC261E">
            <w:pPr>
              <w:rPr>
                <w:sz w:val="20"/>
                <w:szCs w:val="20"/>
              </w:rPr>
            </w:pPr>
          </w:p>
        </w:tc>
      </w:tr>
      <w:tr w:rsidR="00170D2E" w:rsidRPr="00215AFF" w14:paraId="2C0D3F2B"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CCB73D2"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042734A1" w14:textId="77777777" w:rsidR="00170D2E" w:rsidRPr="00215AFF" w:rsidRDefault="00170D2E" w:rsidP="00EC261E">
            <w:pPr>
              <w:jc w:val="center"/>
              <w:rPr>
                <w:rFonts w:ascii="Arial" w:hAnsi="Arial" w:cs="Arial"/>
                <w:b/>
                <w:bCs/>
                <w:color w:val="000000"/>
                <w:sz w:val="20"/>
                <w:szCs w:val="20"/>
              </w:rPr>
            </w:pPr>
            <w:r w:rsidRPr="00215AFF">
              <w:rPr>
                <w:rFonts w:ascii="Arial" w:hAnsi="Arial" w:cs="Arial"/>
                <w:b/>
                <w:bCs/>
                <w:color w:val="000000"/>
                <w:sz w:val="20"/>
                <w:szCs w:val="20"/>
              </w:rPr>
              <w:t>Number</w:t>
            </w:r>
          </w:p>
        </w:tc>
        <w:tc>
          <w:tcPr>
            <w:tcW w:w="1200" w:type="dxa"/>
            <w:tcBorders>
              <w:top w:val="nil"/>
              <w:left w:val="nil"/>
              <w:bottom w:val="single" w:sz="4" w:space="0" w:color="auto"/>
              <w:right w:val="single" w:sz="4" w:space="0" w:color="auto"/>
            </w:tcBorders>
            <w:shd w:val="clear" w:color="auto" w:fill="auto"/>
            <w:noWrap/>
            <w:vAlign w:val="bottom"/>
            <w:hideMark/>
          </w:tcPr>
          <w:p w14:paraId="6F1AC932" w14:textId="77777777" w:rsidR="00170D2E" w:rsidRPr="00215AFF" w:rsidRDefault="00170D2E" w:rsidP="00EC261E">
            <w:pPr>
              <w:jc w:val="center"/>
              <w:rPr>
                <w:rFonts w:ascii="Arial" w:hAnsi="Arial" w:cs="Arial"/>
                <w:b/>
                <w:bCs/>
                <w:color w:val="000000"/>
                <w:sz w:val="20"/>
                <w:szCs w:val="20"/>
              </w:rPr>
            </w:pPr>
            <w:r w:rsidRPr="00215AFF">
              <w:rPr>
                <w:rFonts w:ascii="Arial" w:hAnsi="Arial" w:cs="Arial"/>
                <w:b/>
                <w:bCs/>
                <w:color w:val="000000"/>
                <w:sz w:val="20"/>
                <w:szCs w:val="20"/>
              </w:rPr>
              <w:t>Price</w:t>
            </w:r>
          </w:p>
        </w:tc>
        <w:tc>
          <w:tcPr>
            <w:tcW w:w="1360" w:type="dxa"/>
            <w:tcBorders>
              <w:top w:val="nil"/>
              <w:left w:val="nil"/>
              <w:bottom w:val="single" w:sz="4" w:space="0" w:color="auto"/>
              <w:right w:val="single" w:sz="4" w:space="0" w:color="auto"/>
            </w:tcBorders>
            <w:shd w:val="clear" w:color="auto" w:fill="auto"/>
            <w:noWrap/>
            <w:vAlign w:val="bottom"/>
            <w:hideMark/>
          </w:tcPr>
          <w:p w14:paraId="71A572A8" w14:textId="77777777" w:rsidR="00170D2E" w:rsidRPr="00215AFF" w:rsidRDefault="00170D2E" w:rsidP="00EC261E">
            <w:pPr>
              <w:jc w:val="center"/>
              <w:rPr>
                <w:rFonts w:ascii="Arial" w:hAnsi="Arial" w:cs="Arial"/>
                <w:b/>
                <w:bCs/>
                <w:color w:val="000000"/>
                <w:sz w:val="20"/>
                <w:szCs w:val="20"/>
              </w:rPr>
            </w:pPr>
            <w:r w:rsidRPr="00215AFF">
              <w:rPr>
                <w:rFonts w:ascii="Arial" w:hAnsi="Arial" w:cs="Arial"/>
                <w:b/>
                <w:bCs/>
                <w:color w:val="000000"/>
                <w:sz w:val="20"/>
                <w:szCs w:val="20"/>
              </w:rPr>
              <w:t>Total</w:t>
            </w:r>
          </w:p>
        </w:tc>
        <w:tc>
          <w:tcPr>
            <w:tcW w:w="1051" w:type="dxa"/>
            <w:tcBorders>
              <w:top w:val="nil"/>
              <w:left w:val="nil"/>
              <w:bottom w:val="nil"/>
              <w:right w:val="nil"/>
            </w:tcBorders>
            <w:shd w:val="clear" w:color="auto" w:fill="auto"/>
            <w:noWrap/>
            <w:vAlign w:val="bottom"/>
            <w:hideMark/>
          </w:tcPr>
          <w:p w14:paraId="732C7BA8" w14:textId="77777777" w:rsidR="00170D2E" w:rsidRPr="00215AFF" w:rsidRDefault="00170D2E" w:rsidP="00EC261E">
            <w:pPr>
              <w:jc w:val="center"/>
              <w:rPr>
                <w:rFonts w:ascii="Arial" w:hAnsi="Arial" w:cs="Arial"/>
                <w:b/>
                <w:bCs/>
                <w:color w:val="000000"/>
                <w:sz w:val="20"/>
                <w:szCs w:val="20"/>
              </w:rPr>
            </w:pPr>
          </w:p>
        </w:tc>
        <w:tc>
          <w:tcPr>
            <w:tcW w:w="1020" w:type="dxa"/>
            <w:tcBorders>
              <w:top w:val="nil"/>
              <w:left w:val="nil"/>
              <w:bottom w:val="nil"/>
              <w:right w:val="nil"/>
            </w:tcBorders>
            <w:shd w:val="clear" w:color="auto" w:fill="auto"/>
            <w:noWrap/>
            <w:vAlign w:val="bottom"/>
            <w:hideMark/>
          </w:tcPr>
          <w:p w14:paraId="0C90DA24" w14:textId="77777777" w:rsidR="00170D2E" w:rsidRPr="00215AFF" w:rsidRDefault="00170D2E" w:rsidP="00EC261E">
            <w:pPr>
              <w:rPr>
                <w:sz w:val="20"/>
                <w:szCs w:val="20"/>
              </w:rPr>
            </w:pPr>
          </w:p>
        </w:tc>
      </w:tr>
      <w:tr w:rsidR="00170D2E" w:rsidRPr="00215AFF" w14:paraId="04BA70BF"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33D0EEB"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T-shirts</w:t>
            </w:r>
          </w:p>
        </w:tc>
        <w:tc>
          <w:tcPr>
            <w:tcW w:w="1020" w:type="dxa"/>
            <w:tcBorders>
              <w:top w:val="nil"/>
              <w:left w:val="nil"/>
              <w:bottom w:val="single" w:sz="4" w:space="0" w:color="auto"/>
              <w:right w:val="single" w:sz="4" w:space="0" w:color="auto"/>
            </w:tcBorders>
            <w:shd w:val="clear" w:color="auto" w:fill="auto"/>
            <w:noWrap/>
            <w:vAlign w:val="bottom"/>
            <w:hideMark/>
          </w:tcPr>
          <w:p w14:paraId="28720CFD"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400</w:t>
            </w:r>
          </w:p>
        </w:tc>
        <w:tc>
          <w:tcPr>
            <w:tcW w:w="1200" w:type="dxa"/>
            <w:tcBorders>
              <w:top w:val="nil"/>
              <w:left w:val="nil"/>
              <w:bottom w:val="single" w:sz="4" w:space="0" w:color="auto"/>
              <w:right w:val="single" w:sz="4" w:space="0" w:color="auto"/>
            </w:tcBorders>
            <w:shd w:val="clear" w:color="auto" w:fill="auto"/>
            <w:noWrap/>
            <w:vAlign w:val="bottom"/>
            <w:hideMark/>
          </w:tcPr>
          <w:p w14:paraId="3A69018E"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xml:space="preserve"> $           -   </w:t>
            </w:r>
          </w:p>
        </w:tc>
        <w:tc>
          <w:tcPr>
            <w:tcW w:w="1360" w:type="dxa"/>
            <w:tcBorders>
              <w:top w:val="nil"/>
              <w:left w:val="nil"/>
              <w:bottom w:val="single" w:sz="4" w:space="0" w:color="auto"/>
              <w:right w:val="single" w:sz="4" w:space="0" w:color="auto"/>
            </w:tcBorders>
            <w:shd w:val="clear" w:color="auto" w:fill="auto"/>
            <w:noWrap/>
            <w:vAlign w:val="bottom"/>
            <w:hideMark/>
          </w:tcPr>
          <w:p w14:paraId="696D6E8A"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$0.00</w:t>
            </w:r>
          </w:p>
        </w:tc>
        <w:tc>
          <w:tcPr>
            <w:tcW w:w="1051" w:type="dxa"/>
            <w:tcBorders>
              <w:top w:val="nil"/>
              <w:left w:val="nil"/>
              <w:bottom w:val="nil"/>
              <w:right w:val="nil"/>
            </w:tcBorders>
            <w:shd w:val="clear" w:color="auto" w:fill="auto"/>
            <w:noWrap/>
            <w:vAlign w:val="bottom"/>
            <w:hideMark/>
          </w:tcPr>
          <w:p w14:paraId="263688B0" w14:textId="77777777" w:rsidR="00170D2E" w:rsidRPr="00215AFF" w:rsidRDefault="00170D2E" w:rsidP="00EC261E">
            <w:pPr>
              <w:jc w:val="right"/>
              <w:rPr>
                <w:rFonts w:ascii="Arial" w:hAnsi="Arial" w:cs="Arial"/>
                <w:color w:val="000000"/>
                <w:sz w:val="20"/>
                <w:szCs w:val="20"/>
              </w:rPr>
            </w:pPr>
          </w:p>
        </w:tc>
        <w:tc>
          <w:tcPr>
            <w:tcW w:w="1020" w:type="dxa"/>
            <w:tcBorders>
              <w:top w:val="nil"/>
              <w:left w:val="nil"/>
              <w:bottom w:val="nil"/>
              <w:right w:val="nil"/>
            </w:tcBorders>
            <w:shd w:val="clear" w:color="auto" w:fill="auto"/>
            <w:noWrap/>
            <w:vAlign w:val="bottom"/>
            <w:hideMark/>
          </w:tcPr>
          <w:p w14:paraId="152698A3" w14:textId="77777777" w:rsidR="00170D2E" w:rsidRPr="00215AFF" w:rsidRDefault="00170D2E" w:rsidP="00EC261E">
            <w:pPr>
              <w:rPr>
                <w:sz w:val="20"/>
                <w:szCs w:val="20"/>
              </w:rPr>
            </w:pPr>
          </w:p>
        </w:tc>
      </w:tr>
      <w:tr w:rsidR="00170D2E" w:rsidRPr="00215AFF" w14:paraId="1C0195FB"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7F840675"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Sweatshirts</w:t>
            </w:r>
          </w:p>
        </w:tc>
        <w:tc>
          <w:tcPr>
            <w:tcW w:w="1020" w:type="dxa"/>
            <w:tcBorders>
              <w:top w:val="nil"/>
              <w:left w:val="nil"/>
              <w:bottom w:val="single" w:sz="4" w:space="0" w:color="auto"/>
              <w:right w:val="single" w:sz="4" w:space="0" w:color="auto"/>
            </w:tcBorders>
            <w:shd w:val="clear" w:color="auto" w:fill="auto"/>
            <w:noWrap/>
            <w:vAlign w:val="bottom"/>
            <w:hideMark/>
          </w:tcPr>
          <w:p w14:paraId="06F8A3C1"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350</w:t>
            </w:r>
          </w:p>
        </w:tc>
        <w:tc>
          <w:tcPr>
            <w:tcW w:w="1200" w:type="dxa"/>
            <w:tcBorders>
              <w:top w:val="nil"/>
              <w:left w:val="nil"/>
              <w:bottom w:val="single" w:sz="4" w:space="0" w:color="auto"/>
              <w:right w:val="single" w:sz="4" w:space="0" w:color="auto"/>
            </w:tcBorders>
            <w:shd w:val="clear" w:color="auto" w:fill="auto"/>
            <w:noWrap/>
            <w:vAlign w:val="bottom"/>
            <w:hideMark/>
          </w:tcPr>
          <w:p w14:paraId="0BAED04C"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xml:space="preserve"> $           -   </w:t>
            </w:r>
          </w:p>
        </w:tc>
        <w:tc>
          <w:tcPr>
            <w:tcW w:w="1360" w:type="dxa"/>
            <w:tcBorders>
              <w:top w:val="nil"/>
              <w:left w:val="nil"/>
              <w:bottom w:val="single" w:sz="4" w:space="0" w:color="auto"/>
              <w:right w:val="single" w:sz="4" w:space="0" w:color="auto"/>
            </w:tcBorders>
            <w:shd w:val="clear" w:color="auto" w:fill="auto"/>
            <w:noWrap/>
            <w:vAlign w:val="bottom"/>
            <w:hideMark/>
          </w:tcPr>
          <w:p w14:paraId="4C79BB64"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$0.00</w:t>
            </w:r>
          </w:p>
        </w:tc>
        <w:tc>
          <w:tcPr>
            <w:tcW w:w="1051" w:type="dxa"/>
            <w:tcBorders>
              <w:top w:val="nil"/>
              <w:left w:val="nil"/>
              <w:bottom w:val="nil"/>
              <w:right w:val="nil"/>
            </w:tcBorders>
            <w:shd w:val="clear" w:color="auto" w:fill="auto"/>
            <w:noWrap/>
            <w:vAlign w:val="bottom"/>
            <w:hideMark/>
          </w:tcPr>
          <w:p w14:paraId="7516C59D" w14:textId="77777777" w:rsidR="00170D2E" w:rsidRPr="00215AFF" w:rsidRDefault="00170D2E" w:rsidP="00EC261E">
            <w:pPr>
              <w:jc w:val="right"/>
              <w:rPr>
                <w:rFonts w:ascii="Arial" w:hAnsi="Arial" w:cs="Arial"/>
                <w:color w:val="000000"/>
                <w:sz w:val="20"/>
                <w:szCs w:val="20"/>
              </w:rPr>
            </w:pPr>
          </w:p>
        </w:tc>
        <w:tc>
          <w:tcPr>
            <w:tcW w:w="1020" w:type="dxa"/>
            <w:tcBorders>
              <w:top w:val="nil"/>
              <w:left w:val="nil"/>
              <w:bottom w:val="nil"/>
              <w:right w:val="nil"/>
            </w:tcBorders>
            <w:shd w:val="clear" w:color="auto" w:fill="auto"/>
            <w:noWrap/>
            <w:vAlign w:val="bottom"/>
            <w:hideMark/>
          </w:tcPr>
          <w:p w14:paraId="05A81385" w14:textId="77777777" w:rsidR="00170D2E" w:rsidRPr="00215AFF" w:rsidRDefault="00170D2E" w:rsidP="00EC261E">
            <w:pPr>
              <w:rPr>
                <w:sz w:val="20"/>
                <w:szCs w:val="20"/>
              </w:rPr>
            </w:pPr>
          </w:p>
        </w:tc>
      </w:tr>
      <w:tr w:rsidR="00170D2E" w:rsidRPr="00215AFF" w14:paraId="228DED87"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03E38EA9"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Coffee/Travel Mugs</w:t>
            </w:r>
          </w:p>
        </w:tc>
        <w:tc>
          <w:tcPr>
            <w:tcW w:w="1020" w:type="dxa"/>
            <w:tcBorders>
              <w:top w:val="nil"/>
              <w:left w:val="nil"/>
              <w:bottom w:val="single" w:sz="4" w:space="0" w:color="auto"/>
              <w:right w:val="single" w:sz="4" w:space="0" w:color="auto"/>
            </w:tcBorders>
            <w:shd w:val="clear" w:color="auto" w:fill="auto"/>
            <w:noWrap/>
            <w:vAlign w:val="bottom"/>
            <w:hideMark/>
          </w:tcPr>
          <w:p w14:paraId="4BE4A004"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400</w:t>
            </w:r>
          </w:p>
        </w:tc>
        <w:tc>
          <w:tcPr>
            <w:tcW w:w="1200" w:type="dxa"/>
            <w:tcBorders>
              <w:top w:val="nil"/>
              <w:left w:val="nil"/>
              <w:bottom w:val="single" w:sz="4" w:space="0" w:color="auto"/>
              <w:right w:val="single" w:sz="4" w:space="0" w:color="auto"/>
            </w:tcBorders>
            <w:shd w:val="clear" w:color="auto" w:fill="auto"/>
            <w:noWrap/>
            <w:vAlign w:val="bottom"/>
            <w:hideMark/>
          </w:tcPr>
          <w:p w14:paraId="1CDBA341"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xml:space="preserve"> $           -   </w:t>
            </w:r>
          </w:p>
        </w:tc>
        <w:tc>
          <w:tcPr>
            <w:tcW w:w="1360" w:type="dxa"/>
            <w:tcBorders>
              <w:top w:val="nil"/>
              <w:left w:val="nil"/>
              <w:bottom w:val="single" w:sz="4" w:space="0" w:color="auto"/>
              <w:right w:val="single" w:sz="4" w:space="0" w:color="auto"/>
            </w:tcBorders>
            <w:shd w:val="clear" w:color="auto" w:fill="auto"/>
            <w:noWrap/>
            <w:vAlign w:val="bottom"/>
            <w:hideMark/>
          </w:tcPr>
          <w:p w14:paraId="3112BA5F"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$0.00</w:t>
            </w:r>
          </w:p>
        </w:tc>
        <w:tc>
          <w:tcPr>
            <w:tcW w:w="1051" w:type="dxa"/>
            <w:tcBorders>
              <w:top w:val="nil"/>
              <w:left w:val="nil"/>
              <w:bottom w:val="nil"/>
              <w:right w:val="nil"/>
            </w:tcBorders>
            <w:shd w:val="clear" w:color="auto" w:fill="auto"/>
            <w:noWrap/>
            <w:vAlign w:val="bottom"/>
            <w:hideMark/>
          </w:tcPr>
          <w:p w14:paraId="3684AC79" w14:textId="77777777" w:rsidR="00170D2E" w:rsidRPr="00215AFF" w:rsidRDefault="00170D2E" w:rsidP="00EC261E">
            <w:pPr>
              <w:jc w:val="right"/>
              <w:rPr>
                <w:rFonts w:ascii="Arial" w:hAnsi="Arial" w:cs="Arial"/>
                <w:color w:val="000000"/>
                <w:sz w:val="20"/>
                <w:szCs w:val="20"/>
              </w:rPr>
            </w:pPr>
          </w:p>
        </w:tc>
        <w:tc>
          <w:tcPr>
            <w:tcW w:w="1020" w:type="dxa"/>
            <w:tcBorders>
              <w:top w:val="nil"/>
              <w:left w:val="nil"/>
              <w:bottom w:val="nil"/>
              <w:right w:val="nil"/>
            </w:tcBorders>
            <w:shd w:val="clear" w:color="auto" w:fill="auto"/>
            <w:noWrap/>
            <w:vAlign w:val="bottom"/>
            <w:hideMark/>
          </w:tcPr>
          <w:p w14:paraId="1AD96F42" w14:textId="77777777" w:rsidR="00170D2E" w:rsidRPr="00215AFF" w:rsidRDefault="00170D2E" w:rsidP="00EC261E">
            <w:pPr>
              <w:rPr>
                <w:sz w:val="20"/>
                <w:szCs w:val="20"/>
              </w:rPr>
            </w:pPr>
          </w:p>
        </w:tc>
      </w:tr>
      <w:tr w:rsidR="00170D2E" w:rsidRPr="00215AFF" w14:paraId="4E70E6EB" w14:textId="77777777" w:rsidTr="00EC261E">
        <w:trPr>
          <w:trHeight w:val="300"/>
        </w:trPr>
        <w:tc>
          <w:tcPr>
            <w:tcW w:w="3820" w:type="dxa"/>
            <w:tcBorders>
              <w:top w:val="nil"/>
              <w:left w:val="single" w:sz="4" w:space="0" w:color="auto"/>
              <w:bottom w:val="nil"/>
              <w:right w:val="single" w:sz="4" w:space="0" w:color="auto"/>
            </w:tcBorders>
            <w:shd w:val="clear" w:color="auto" w:fill="auto"/>
            <w:noWrap/>
            <w:vAlign w:val="bottom"/>
            <w:hideMark/>
          </w:tcPr>
          <w:p w14:paraId="39DE1083"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xml:space="preserve">Notebooks </w:t>
            </w:r>
          </w:p>
        </w:tc>
        <w:tc>
          <w:tcPr>
            <w:tcW w:w="1020" w:type="dxa"/>
            <w:tcBorders>
              <w:top w:val="nil"/>
              <w:left w:val="nil"/>
              <w:bottom w:val="nil"/>
              <w:right w:val="single" w:sz="4" w:space="0" w:color="auto"/>
            </w:tcBorders>
            <w:shd w:val="clear" w:color="auto" w:fill="auto"/>
            <w:noWrap/>
            <w:vAlign w:val="bottom"/>
            <w:hideMark/>
          </w:tcPr>
          <w:p w14:paraId="172C3B79"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1000</w:t>
            </w:r>
          </w:p>
        </w:tc>
        <w:tc>
          <w:tcPr>
            <w:tcW w:w="1200" w:type="dxa"/>
            <w:tcBorders>
              <w:top w:val="nil"/>
              <w:left w:val="nil"/>
              <w:bottom w:val="nil"/>
              <w:right w:val="single" w:sz="4" w:space="0" w:color="auto"/>
            </w:tcBorders>
            <w:shd w:val="clear" w:color="auto" w:fill="auto"/>
            <w:noWrap/>
            <w:vAlign w:val="bottom"/>
            <w:hideMark/>
          </w:tcPr>
          <w:p w14:paraId="16F2482F"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xml:space="preserve"> $           -   </w:t>
            </w:r>
          </w:p>
        </w:tc>
        <w:tc>
          <w:tcPr>
            <w:tcW w:w="1360" w:type="dxa"/>
            <w:tcBorders>
              <w:top w:val="nil"/>
              <w:left w:val="nil"/>
              <w:bottom w:val="nil"/>
              <w:right w:val="single" w:sz="4" w:space="0" w:color="auto"/>
            </w:tcBorders>
            <w:shd w:val="clear" w:color="auto" w:fill="auto"/>
            <w:noWrap/>
            <w:vAlign w:val="bottom"/>
            <w:hideMark/>
          </w:tcPr>
          <w:p w14:paraId="67C7E187"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$0.00</w:t>
            </w:r>
          </w:p>
        </w:tc>
        <w:tc>
          <w:tcPr>
            <w:tcW w:w="1051" w:type="dxa"/>
            <w:tcBorders>
              <w:top w:val="nil"/>
              <w:left w:val="nil"/>
              <w:bottom w:val="nil"/>
              <w:right w:val="nil"/>
            </w:tcBorders>
            <w:shd w:val="clear" w:color="auto" w:fill="auto"/>
            <w:noWrap/>
            <w:vAlign w:val="bottom"/>
            <w:hideMark/>
          </w:tcPr>
          <w:p w14:paraId="7A23E98E" w14:textId="77777777" w:rsidR="00170D2E" w:rsidRPr="00215AFF" w:rsidRDefault="00170D2E" w:rsidP="00EC261E">
            <w:pPr>
              <w:jc w:val="right"/>
              <w:rPr>
                <w:rFonts w:ascii="Arial" w:hAnsi="Arial" w:cs="Arial"/>
                <w:color w:val="000000"/>
                <w:sz w:val="20"/>
                <w:szCs w:val="20"/>
              </w:rPr>
            </w:pPr>
          </w:p>
        </w:tc>
        <w:tc>
          <w:tcPr>
            <w:tcW w:w="1020" w:type="dxa"/>
            <w:tcBorders>
              <w:top w:val="nil"/>
              <w:left w:val="nil"/>
              <w:bottom w:val="nil"/>
              <w:right w:val="nil"/>
            </w:tcBorders>
            <w:shd w:val="clear" w:color="auto" w:fill="auto"/>
            <w:noWrap/>
            <w:vAlign w:val="bottom"/>
            <w:hideMark/>
          </w:tcPr>
          <w:p w14:paraId="4EC3F3E8" w14:textId="77777777" w:rsidR="00170D2E" w:rsidRPr="00215AFF" w:rsidRDefault="00170D2E" w:rsidP="00EC261E">
            <w:pPr>
              <w:rPr>
                <w:sz w:val="20"/>
                <w:szCs w:val="20"/>
              </w:rPr>
            </w:pPr>
          </w:p>
        </w:tc>
      </w:tr>
      <w:tr w:rsidR="00170D2E" w:rsidRPr="00215AFF" w14:paraId="2FDFC01B" w14:textId="77777777" w:rsidTr="00EC261E">
        <w:trPr>
          <w:trHeight w:val="300"/>
        </w:trPr>
        <w:tc>
          <w:tcPr>
            <w:tcW w:w="382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5C57A4D4" w14:textId="77777777" w:rsidR="00170D2E" w:rsidRPr="00215AFF" w:rsidRDefault="00170D2E" w:rsidP="00EC261E">
            <w:pPr>
              <w:rPr>
                <w:rFonts w:ascii="Arial" w:hAnsi="Arial" w:cs="Arial"/>
                <w:b/>
                <w:bCs/>
                <w:color w:val="000000"/>
                <w:sz w:val="20"/>
                <w:szCs w:val="20"/>
              </w:rPr>
            </w:pPr>
            <w:r w:rsidRPr="00215AFF">
              <w:rPr>
                <w:rFonts w:ascii="Arial" w:hAnsi="Arial" w:cs="Arial"/>
                <w:b/>
                <w:bCs/>
                <w:color w:val="000000"/>
                <w:sz w:val="20"/>
                <w:szCs w:val="20"/>
              </w:rPr>
              <w:t>TOTAL SALES</w:t>
            </w:r>
          </w:p>
        </w:tc>
        <w:tc>
          <w:tcPr>
            <w:tcW w:w="1020" w:type="dxa"/>
            <w:tcBorders>
              <w:top w:val="single" w:sz="8" w:space="0" w:color="auto"/>
              <w:left w:val="nil"/>
              <w:bottom w:val="single" w:sz="8" w:space="0" w:color="auto"/>
              <w:right w:val="single" w:sz="4" w:space="0" w:color="auto"/>
            </w:tcBorders>
            <w:shd w:val="clear" w:color="000000" w:fill="D9D9D9"/>
            <w:noWrap/>
            <w:vAlign w:val="bottom"/>
            <w:hideMark/>
          </w:tcPr>
          <w:p w14:paraId="295B4297"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single" w:sz="8" w:space="0" w:color="auto"/>
              <w:left w:val="nil"/>
              <w:bottom w:val="single" w:sz="8" w:space="0" w:color="auto"/>
              <w:right w:val="single" w:sz="4" w:space="0" w:color="auto"/>
            </w:tcBorders>
            <w:shd w:val="clear" w:color="000000" w:fill="D0CECE"/>
            <w:noWrap/>
            <w:vAlign w:val="bottom"/>
            <w:hideMark/>
          </w:tcPr>
          <w:p w14:paraId="2D167213"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single" w:sz="8" w:space="0" w:color="auto"/>
              <w:left w:val="nil"/>
              <w:bottom w:val="single" w:sz="8" w:space="0" w:color="auto"/>
              <w:right w:val="single" w:sz="8" w:space="0" w:color="auto"/>
            </w:tcBorders>
            <w:shd w:val="clear" w:color="000000" w:fill="D0CECE"/>
            <w:noWrap/>
            <w:vAlign w:val="bottom"/>
            <w:hideMark/>
          </w:tcPr>
          <w:p w14:paraId="512306DD" w14:textId="77777777" w:rsidR="00170D2E" w:rsidRPr="00215AFF" w:rsidRDefault="00170D2E" w:rsidP="00EC261E">
            <w:pPr>
              <w:jc w:val="right"/>
              <w:rPr>
                <w:rFonts w:ascii="Arial" w:hAnsi="Arial" w:cs="Arial"/>
                <w:b/>
                <w:bCs/>
                <w:color w:val="000000"/>
                <w:sz w:val="20"/>
                <w:szCs w:val="20"/>
              </w:rPr>
            </w:pPr>
            <w:r w:rsidRPr="00215AFF">
              <w:rPr>
                <w:rFonts w:ascii="Arial" w:hAnsi="Arial" w:cs="Arial"/>
                <w:b/>
                <w:bCs/>
                <w:color w:val="000000"/>
                <w:sz w:val="20"/>
                <w:szCs w:val="20"/>
              </w:rPr>
              <w:t>$0</w:t>
            </w:r>
          </w:p>
        </w:tc>
        <w:tc>
          <w:tcPr>
            <w:tcW w:w="1051" w:type="dxa"/>
            <w:tcBorders>
              <w:top w:val="nil"/>
              <w:left w:val="nil"/>
              <w:bottom w:val="nil"/>
              <w:right w:val="nil"/>
            </w:tcBorders>
            <w:shd w:val="clear" w:color="auto" w:fill="auto"/>
            <w:noWrap/>
            <w:vAlign w:val="bottom"/>
            <w:hideMark/>
          </w:tcPr>
          <w:p w14:paraId="47CB1C75" w14:textId="77777777" w:rsidR="00170D2E" w:rsidRPr="00215AFF" w:rsidRDefault="00170D2E" w:rsidP="00EC261E">
            <w:pPr>
              <w:jc w:val="right"/>
              <w:rPr>
                <w:rFonts w:ascii="Arial" w:hAnsi="Arial" w:cs="Arial"/>
                <w:b/>
                <w:bCs/>
                <w:color w:val="000000"/>
                <w:sz w:val="20"/>
                <w:szCs w:val="20"/>
              </w:rPr>
            </w:pPr>
          </w:p>
        </w:tc>
        <w:tc>
          <w:tcPr>
            <w:tcW w:w="1020" w:type="dxa"/>
            <w:tcBorders>
              <w:top w:val="nil"/>
              <w:left w:val="nil"/>
              <w:bottom w:val="nil"/>
              <w:right w:val="nil"/>
            </w:tcBorders>
            <w:shd w:val="clear" w:color="auto" w:fill="auto"/>
            <w:noWrap/>
            <w:vAlign w:val="bottom"/>
            <w:hideMark/>
          </w:tcPr>
          <w:p w14:paraId="560F9BFB" w14:textId="77777777" w:rsidR="00170D2E" w:rsidRPr="00215AFF" w:rsidRDefault="00170D2E" w:rsidP="00EC261E">
            <w:pPr>
              <w:rPr>
                <w:sz w:val="20"/>
                <w:szCs w:val="20"/>
              </w:rPr>
            </w:pPr>
          </w:p>
        </w:tc>
      </w:tr>
    </w:tbl>
    <w:p w14:paraId="0EA40380" w14:textId="77777777" w:rsidR="00170D2E" w:rsidRDefault="00170D2E">
      <w:pPr>
        <w:rPr>
          <w:rFonts w:asciiTheme="majorHAnsi" w:eastAsiaTheme="majorEastAsia" w:hAnsiTheme="majorHAnsi" w:cstheme="majorBidi"/>
          <w:color w:val="2F5496" w:themeColor="accent1" w:themeShade="BF"/>
          <w:sz w:val="32"/>
          <w:szCs w:val="32"/>
        </w:rPr>
      </w:pPr>
      <w:r>
        <w:br w:type="page"/>
      </w:r>
    </w:p>
    <w:p w14:paraId="1CA8FB0A" w14:textId="5C9A0206" w:rsidR="001C3032" w:rsidRDefault="00B32CB5" w:rsidP="001C3032">
      <w:pPr>
        <w:spacing w:after="6" w:line="265" w:lineRule="auto"/>
        <w:ind w:left="-5" w:right="3481" w:hanging="10"/>
        <w:rPr>
          <w:rFonts w:ascii="Arial" w:eastAsia="Arial" w:hAnsi="Arial" w:cs="Arial"/>
          <w:color w:val="FF0000"/>
          <w:sz w:val="20"/>
        </w:rPr>
      </w:pPr>
      <w:r w:rsidRPr="00EF5D0E">
        <w:rPr>
          <w:rFonts w:asciiTheme="minorHAnsi" w:hAnsiTheme="minorHAnsi" w:cstheme="minorHAnsi"/>
          <w:b/>
          <w:bCs/>
          <w:color w:val="000000" w:themeColor="text1"/>
          <w:sz w:val="32"/>
          <w:szCs w:val="32"/>
        </w:rPr>
        <w:lastRenderedPageBreak/>
        <w:t>BUDGET TEMPLATE</w:t>
      </w:r>
      <w:r>
        <w:t xml:space="preserve">  - </w:t>
      </w:r>
      <w:r w:rsidR="000E6ED8">
        <w:t>EXPENSE SUMMARY</w:t>
      </w:r>
      <w:r w:rsidR="001C3032" w:rsidRPr="001C3032">
        <w:rPr>
          <w:rFonts w:ascii="Arial" w:eastAsia="Arial" w:hAnsi="Arial" w:cs="Arial"/>
          <w:color w:val="FF0000"/>
          <w:sz w:val="20"/>
        </w:rPr>
        <w:t xml:space="preserve"> </w:t>
      </w:r>
    </w:p>
    <w:p w14:paraId="5B491581" w14:textId="5E42BB8B" w:rsidR="00B32CB5" w:rsidRPr="00722F9D" w:rsidRDefault="001C3032" w:rsidP="001C3032">
      <w:pPr>
        <w:spacing w:after="6" w:line="265" w:lineRule="auto"/>
        <w:ind w:left="-5" w:right="3481" w:hanging="10"/>
        <w:rPr>
          <w:rFonts w:ascii="Arial" w:eastAsia="Arial" w:hAnsi="Arial" w:cs="Arial"/>
          <w:sz w:val="20"/>
        </w:rPr>
      </w:pPr>
      <w:r w:rsidRPr="00722F9D">
        <w:rPr>
          <w:rFonts w:ascii="Arial" w:eastAsia="Arial" w:hAnsi="Arial" w:cs="Arial"/>
          <w:sz w:val="20"/>
        </w:rPr>
        <w:t>Totals and amounts used are examples only.</w:t>
      </w:r>
    </w:p>
    <w:p w14:paraId="41219FE2" w14:textId="77777777" w:rsidR="001C3032" w:rsidRPr="001C3032" w:rsidRDefault="001C3032" w:rsidP="001C3032">
      <w:pPr>
        <w:spacing w:after="6" w:line="265" w:lineRule="auto"/>
        <w:ind w:left="-5" w:right="3481" w:hanging="10"/>
        <w:rPr>
          <w:rFonts w:ascii="Arial" w:eastAsia="Arial" w:hAnsi="Arial" w:cs="Arial"/>
          <w:color w:val="FF0000"/>
          <w:sz w:val="20"/>
        </w:rPr>
      </w:pPr>
    </w:p>
    <w:tbl>
      <w:tblPr>
        <w:tblW w:w="9471" w:type="dxa"/>
        <w:tblLook w:val="04A0" w:firstRow="1" w:lastRow="0" w:firstColumn="1" w:lastColumn="0" w:noHBand="0" w:noVBand="1"/>
      </w:tblPr>
      <w:tblGrid>
        <w:gridCol w:w="3820"/>
        <w:gridCol w:w="1020"/>
        <w:gridCol w:w="1200"/>
        <w:gridCol w:w="1360"/>
        <w:gridCol w:w="1051"/>
        <w:gridCol w:w="1020"/>
      </w:tblGrid>
      <w:tr w:rsidR="00082EBE" w:rsidRPr="00215AFF" w14:paraId="121ABCB3" w14:textId="77777777" w:rsidTr="00EC261E">
        <w:trPr>
          <w:trHeight w:val="300"/>
        </w:trPr>
        <w:tc>
          <w:tcPr>
            <w:tcW w:w="3820" w:type="dxa"/>
            <w:tcBorders>
              <w:top w:val="single" w:sz="8" w:space="0" w:color="auto"/>
              <w:left w:val="single" w:sz="8" w:space="0" w:color="auto"/>
              <w:bottom w:val="single" w:sz="8" w:space="0" w:color="auto"/>
              <w:right w:val="nil"/>
            </w:tcBorders>
            <w:shd w:val="clear" w:color="000000" w:fill="D0CECE"/>
            <w:noWrap/>
            <w:vAlign w:val="bottom"/>
            <w:hideMark/>
          </w:tcPr>
          <w:p w14:paraId="1F78734D" w14:textId="77777777" w:rsidR="00082EBE" w:rsidRPr="00215AFF" w:rsidRDefault="00082EBE" w:rsidP="00EC261E">
            <w:pPr>
              <w:rPr>
                <w:rFonts w:ascii="Arial" w:hAnsi="Arial" w:cs="Arial"/>
                <w:b/>
                <w:bCs/>
                <w:color w:val="000000"/>
                <w:sz w:val="20"/>
                <w:szCs w:val="20"/>
              </w:rPr>
            </w:pPr>
            <w:r w:rsidRPr="00215AFF">
              <w:rPr>
                <w:rFonts w:ascii="Arial" w:hAnsi="Arial" w:cs="Arial"/>
                <w:b/>
                <w:bCs/>
                <w:color w:val="000000"/>
                <w:sz w:val="20"/>
                <w:szCs w:val="20"/>
              </w:rPr>
              <w:t>SUMMARY OF EXPENSE</w:t>
            </w:r>
          </w:p>
        </w:tc>
        <w:tc>
          <w:tcPr>
            <w:tcW w:w="1020" w:type="dxa"/>
            <w:tcBorders>
              <w:top w:val="single" w:sz="8" w:space="0" w:color="auto"/>
              <w:left w:val="nil"/>
              <w:bottom w:val="single" w:sz="8" w:space="0" w:color="auto"/>
              <w:right w:val="nil"/>
            </w:tcBorders>
            <w:shd w:val="clear" w:color="000000" w:fill="D0CECE"/>
            <w:noWrap/>
            <w:vAlign w:val="bottom"/>
            <w:hideMark/>
          </w:tcPr>
          <w:p w14:paraId="6AEC0CFD"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single" w:sz="8" w:space="0" w:color="auto"/>
              <w:left w:val="nil"/>
              <w:bottom w:val="single" w:sz="8" w:space="0" w:color="auto"/>
              <w:right w:val="single" w:sz="8" w:space="0" w:color="auto"/>
            </w:tcBorders>
            <w:shd w:val="clear" w:color="000000" w:fill="D0CECE"/>
            <w:noWrap/>
            <w:vAlign w:val="bottom"/>
            <w:hideMark/>
          </w:tcPr>
          <w:p w14:paraId="7CBB32B4" w14:textId="77777777" w:rsidR="00082EBE" w:rsidRPr="00215AFF" w:rsidRDefault="00082EB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nil"/>
              <w:right w:val="nil"/>
            </w:tcBorders>
            <w:shd w:val="clear" w:color="auto" w:fill="auto"/>
            <w:noWrap/>
            <w:vAlign w:val="bottom"/>
            <w:hideMark/>
          </w:tcPr>
          <w:p w14:paraId="349519B4" w14:textId="77777777" w:rsidR="00082EBE" w:rsidRPr="00215AFF" w:rsidRDefault="00082EBE" w:rsidP="00EC261E">
            <w:pPr>
              <w:jc w:val="center"/>
              <w:rPr>
                <w:rFonts w:ascii="Arial" w:hAnsi="Arial" w:cs="Arial"/>
                <w:color w:val="000000"/>
                <w:sz w:val="20"/>
                <w:szCs w:val="20"/>
              </w:rPr>
            </w:pPr>
          </w:p>
        </w:tc>
        <w:tc>
          <w:tcPr>
            <w:tcW w:w="1051" w:type="dxa"/>
            <w:tcBorders>
              <w:top w:val="nil"/>
              <w:left w:val="nil"/>
              <w:bottom w:val="nil"/>
              <w:right w:val="nil"/>
            </w:tcBorders>
            <w:shd w:val="clear" w:color="auto" w:fill="auto"/>
            <w:noWrap/>
            <w:vAlign w:val="bottom"/>
            <w:hideMark/>
          </w:tcPr>
          <w:p w14:paraId="5707E109"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6450FD85" w14:textId="77777777" w:rsidR="00082EBE" w:rsidRPr="00215AFF" w:rsidRDefault="00082EBE" w:rsidP="00EC261E">
            <w:pPr>
              <w:rPr>
                <w:sz w:val="20"/>
                <w:szCs w:val="20"/>
              </w:rPr>
            </w:pPr>
          </w:p>
        </w:tc>
      </w:tr>
      <w:tr w:rsidR="00082EBE" w:rsidRPr="00215AFF" w14:paraId="24807DBD"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26C5C94A"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Facility Costs</w:t>
            </w:r>
          </w:p>
        </w:tc>
        <w:tc>
          <w:tcPr>
            <w:tcW w:w="1020" w:type="dxa"/>
            <w:tcBorders>
              <w:top w:val="nil"/>
              <w:left w:val="nil"/>
              <w:bottom w:val="single" w:sz="4" w:space="0" w:color="auto"/>
              <w:right w:val="single" w:sz="4" w:space="0" w:color="auto"/>
            </w:tcBorders>
            <w:shd w:val="clear" w:color="auto" w:fill="auto"/>
            <w:noWrap/>
            <w:vAlign w:val="bottom"/>
            <w:hideMark/>
          </w:tcPr>
          <w:p w14:paraId="0CC7E072"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AFA309B" w14:textId="6A29F05F" w:rsidR="00082EBE" w:rsidRPr="00215AFF" w:rsidRDefault="00082EBE" w:rsidP="00EC261E">
            <w:pPr>
              <w:jc w:val="right"/>
              <w:rPr>
                <w:rFonts w:ascii="Arial" w:hAnsi="Arial" w:cs="Arial"/>
                <w:color w:val="000000"/>
                <w:sz w:val="20"/>
                <w:szCs w:val="20"/>
              </w:rPr>
            </w:pPr>
            <w:r w:rsidRPr="00215AFF">
              <w:rPr>
                <w:rFonts w:ascii="Arial" w:hAnsi="Arial" w:cs="Arial"/>
                <w:color w:val="000000"/>
                <w:sz w:val="20"/>
                <w:szCs w:val="20"/>
              </w:rPr>
              <w:t>$</w:t>
            </w:r>
            <w:r w:rsidR="00CF50AD">
              <w:rPr>
                <w:rFonts w:ascii="Arial" w:hAnsi="Arial" w:cs="Arial"/>
                <w:color w:val="000000"/>
                <w:sz w:val="20"/>
                <w:szCs w:val="20"/>
              </w:rPr>
              <w:t>1,00</w:t>
            </w:r>
            <w:r w:rsidRPr="00215AFF">
              <w:rPr>
                <w:rFonts w:ascii="Arial" w:hAnsi="Arial" w:cs="Arial"/>
                <w:color w:val="000000"/>
                <w:sz w:val="20"/>
                <w:szCs w:val="20"/>
              </w:rPr>
              <w:t>0</w:t>
            </w:r>
          </w:p>
        </w:tc>
        <w:tc>
          <w:tcPr>
            <w:tcW w:w="1360" w:type="dxa"/>
            <w:tcBorders>
              <w:top w:val="nil"/>
              <w:left w:val="nil"/>
              <w:bottom w:val="nil"/>
              <w:right w:val="nil"/>
            </w:tcBorders>
            <w:shd w:val="clear" w:color="auto" w:fill="auto"/>
            <w:noWrap/>
            <w:vAlign w:val="bottom"/>
            <w:hideMark/>
          </w:tcPr>
          <w:p w14:paraId="1B27972F" w14:textId="77777777" w:rsidR="00082EBE" w:rsidRPr="00215AFF" w:rsidRDefault="00082EBE" w:rsidP="00EC261E">
            <w:pPr>
              <w:jc w:val="right"/>
              <w:rPr>
                <w:rFonts w:ascii="Arial" w:hAnsi="Arial" w:cs="Arial"/>
                <w:color w:val="000000"/>
                <w:sz w:val="20"/>
                <w:szCs w:val="20"/>
              </w:rPr>
            </w:pPr>
          </w:p>
        </w:tc>
        <w:tc>
          <w:tcPr>
            <w:tcW w:w="1051" w:type="dxa"/>
            <w:tcBorders>
              <w:top w:val="nil"/>
              <w:left w:val="nil"/>
              <w:bottom w:val="nil"/>
              <w:right w:val="nil"/>
            </w:tcBorders>
            <w:shd w:val="clear" w:color="auto" w:fill="auto"/>
            <w:noWrap/>
            <w:vAlign w:val="bottom"/>
            <w:hideMark/>
          </w:tcPr>
          <w:p w14:paraId="58DF96B4"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14A54CD0" w14:textId="77777777" w:rsidR="00082EBE" w:rsidRPr="00215AFF" w:rsidRDefault="00082EBE" w:rsidP="00EC261E">
            <w:pPr>
              <w:rPr>
                <w:sz w:val="20"/>
                <w:szCs w:val="20"/>
              </w:rPr>
            </w:pPr>
          </w:p>
        </w:tc>
      </w:tr>
      <w:tr w:rsidR="00520D09" w:rsidRPr="00215AFF" w14:paraId="4FD62B17"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05DE2412" w14:textId="16B55BB6" w:rsidR="00520D09" w:rsidRPr="00215AFF" w:rsidRDefault="00520D09" w:rsidP="00EC261E">
            <w:pPr>
              <w:rPr>
                <w:rFonts w:ascii="Arial" w:hAnsi="Arial" w:cs="Arial"/>
                <w:color w:val="000000"/>
                <w:sz w:val="20"/>
                <w:szCs w:val="20"/>
              </w:rPr>
            </w:pPr>
            <w:r>
              <w:rPr>
                <w:rFonts w:ascii="Arial" w:hAnsi="Arial" w:cs="Arial"/>
                <w:color w:val="000000"/>
                <w:sz w:val="20"/>
                <w:szCs w:val="20"/>
              </w:rPr>
              <w:t>Virtual Platform Cost</w:t>
            </w:r>
          </w:p>
        </w:tc>
        <w:tc>
          <w:tcPr>
            <w:tcW w:w="1020" w:type="dxa"/>
            <w:tcBorders>
              <w:top w:val="nil"/>
              <w:left w:val="nil"/>
              <w:bottom w:val="single" w:sz="4" w:space="0" w:color="auto"/>
              <w:right w:val="single" w:sz="4" w:space="0" w:color="auto"/>
            </w:tcBorders>
            <w:shd w:val="clear" w:color="auto" w:fill="auto"/>
            <w:noWrap/>
            <w:vAlign w:val="bottom"/>
          </w:tcPr>
          <w:p w14:paraId="361A76CC" w14:textId="77777777" w:rsidR="00520D09" w:rsidRPr="00215AFF" w:rsidRDefault="00520D09" w:rsidP="00EC261E">
            <w:pPr>
              <w:rPr>
                <w:rFonts w:ascii="Arial" w:hAnsi="Arial" w:cs="Arial"/>
                <w:color w:val="000000"/>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14:paraId="304C39AE" w14:textId="1C11EAD3" w:rsidR="00520D09" w:rsidRPr="00215AFF" w:rsidRDefault="00520D09" w:rsidP="00EC261E">
            <w:pPr>
              <w:jc w:val="right"/>
              <w:rPr>
                <w:rFonts w:ascii="Arial" w:hAnsi="Arial" w:cs="Arial"/>
                <w:color w:val="000000"/>
                <w:sz w:val="20"/>
                <w:szCs w:val="20"/>
              </w:rPr>
            </w:pPr>
            <w:r>
              <w:rPr>
                <w:rFonts w:ascii="Arial" w:hAnsi="Arial" w:cs="Arial"/>
                <w:color w:val="000000"/>
                <w:sz w:val="20"/>
                <w:szCs w:val="20"/>
              </w:rPr>
              <w:t>$0</w:t>
            </w:r>
          </w:p>
        </w:tc>
        <w:tc>
          <w:tcPr>
            <w:tcW w:w="1360" w:type="dxa"/>
            <w:tcBorders>
              <w:top w:val="nil"/>
              <w:left w:val="nil"/>
              <w:bottom w:val="nil"/>
              <w:right w:val="nil"/>
            </w:tcBorders>
            <w:shd w:val="clear" w:color="auto" w:fill="auto"/>
            <w:noWrap/>
            <w:vAlign w:val="bottom"/>
          </w:tcPr>
          <w:p w14:paraId="774DA0FF" w14:textId="77777777" w:rsidR="00520D09" w:rsidRPr="00215AFF" w:rsidRDefault="00520D09" w:rsidP="00EC261E">
            <w:pPr>
              <w:jc w:val="right"/>
              <w:rPr>
                <w:rFonts w:ascii="Arial" w:hAnsi="Arial" w:cs="Arial"/>
                <w:color w:val="000000"/>
                <w:sz w:val="20"/>
                <w:szCs w:val="20"/>
              </w:rPr>
            </w:pPr>
          </w:p>
        </w:tc>
        <w:tc>
          <w:tcPr>
            <w:tcW w:w="1051" w:type="dxa"/>
            <w:tcBorders>
              <w:top w:val="nil"/>
              <w:left w:val="nil"/>
              <w:bottom w:val="nil"/>
              <w:right w:val="nil"/>
            </w:tcBorders>
            <w:shd w:val="clear" w:color="auto" w:fill="auto"/>
            <w:noWrap/>
            <w:vAlign w:val="bottom"/>
          </w:tcPr>
          <w:p w14:paraId="78266034" w14:textId="77777777" w:rsidR="00520D09" w:rsidRPr="00215AFF" w:rsidRDefault="00520D09" w:rsidP="00EC261E">
            <w:pPr>
              <w:rPr>
                <w:sz w:val="20"/>
                <w:szCs w:val="20"/>
              </w:rPr>
            </w:pPr>
          </w:p>
        </w:tc>
        <w:tc>
          <w:tcPr>
            <w:tcW w:w="1020" w:type="dxa"/>
            <w:tcBorders>
              <w:top w:val="nil"/>
              <w:left w:val="nil"/>
              <w:bottom w:val="nil"/>
              <w:right w:val="nil"/>
            </w:tcBorders>
            <w:shd w:val="clear" w:color="auto" w:fill="auto"/>
            <w:noWrap/>
            <w:vAlign w:val="bottom"/>
          </w:tcPr>
          <w:p w14:paraId="7345979C" w14:textId="77777777" w:rsidR="00520D09" w:rsidRPr="00215AFF" w:rsidRDefault="00520D09" w:rsidP="00EC261E">
            <w:pPr>
              <w:rPr>
                <w:sz w:val="20"/>
                <w:szCs w:val="20"/>
              </w:rPr>
            </w:pPr>
          </w:p>
        </w:tc>
      </w:tr>
      <w:tr w:rsidR="00082EBE" w:rsidRPr="00215AFF" w14:paraId="324783D4"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70647BA5"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Cost of Sales</w:t>
            </w:r>
          </w:p>
        </w:tc>
        <w:tc>
          <w:tcPr>
            <w:tcW w:w="1020" w:type="dxa"/>
            <w:tcBorders>
              <w:top w:val="nil"/>
              <w:left w:val="nil"/>
              <w:bottom w:val="single" w:sz="4" w:space="0" w:color="auto"/>
              <w:right w:val="single" w:sz="4" w:space="0" w:color="auto"/>
            </w:tcBorders>
            <w:shd w:val="clear" w:color="auto" w:fill="auto"/>
            <w:noWrap/>
            <w:vAlign w:val="bottom"/>
            <w:hideMark/>
          </w:tcPr>
          <w:p w14:paraId="59E86DCA"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4C8BA2C" w14:textId="77777777" w:rsidR="00082EBE" w:rsidRPr="00215AFF" w:rsidRDefault="00082EBE" w:rsidP="00EC261E">
            <w:pPr>
              <w:jc w:val="right"/>
              <w:rPr>
                <w:rFonts w:ascii="Arial" w:hAnsi="Arial" w:cs="Arial"/>
                <w:color w:val="000000"/>
                <w:sz w:val="20"/>
                <w:szCs w:val="20"/>
              </w:rPr>
            </w:pPr>
            <w:r w:rsidRPr="00215AFF">
              <w:rPr>
                <w:rFonts w:ascii="Arial" w:hAnsi="Arial" w:cs="Arial"/>
                <w:color w:val="000000"/>
                <w:sz w:val="20"/>
                <w:szCs w:val="20"/>
              </w:rPr>
              <w:t>$0</w:t>
            </w:r>
          </w:p>
        </w:tc>
        <w:tc>
          <w:tcPr>
            <w:tcW w:w="1360" w:type="dxa"/>
            <w:tcBorders>
              <w:top w:val="nil"/>
              <w:left w:val="nil"/>
              <w:bottom w:val="nil"/>
              <w:right w:val="nil"/>
            </w:tcBorders>
            <w:shd w:val="clear" w:color="auto" w:fill="auto"/>
            <w:noWrap/>
            <w:vAlign w:val="bottom"/>
            <w:hideMark/>
          </w:tcPr>
          <w:p w14:paraId="639AF104" w14:textId="77777777" w:rsidR="00082EBE" w:rsidRPr="00215AFF" w:rsidRDefault="00082EBE" w:rsidP="00EC261E">
            <w:pPr>
              <w:jc w:val="right"/>
              <w:rPr>
                <w:rFonts w:ascii="Arial" w:hAnsi="Arial" w:cs="Arial"/>
                <w:color w:val="000000"/>
                <w:sz w:val="20"/>
                <w:szCs w:val="20"/>
              </w:rPr>
            </w:pPr>
          </w:p>
        </w:tc>
        <w:tc>
          <w:tcPr>
            <w:tcW w:w="1051" w:type="dxa"/>
            <w:tcBorders>
              <w:top w:val="nil"/>
              <w:left w:val="nil"/>
              <w:bottom w:val="nil"/>
              <w:right w:val="nil"/>
            </w:tcBorders>
            <w:shd w:val="clear" w:color="auto" w:fill="auto"/>
            <w:noWrap/>
            <w:vAlign w:val="bottom"/>
            <w:hideMark/>
          </w:tcPr>
          <w:p w14:paraId="4A1D07C9"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56C081FC" w14:textId="77777777" w:rsidR="00082EBE" w:rsidRPr="00215AFF" w:rsidRDefault="00082EBE" w:rsidP="00EC261E">
            <w:pPr>
              <w:rPr>
                <w:sz w:val="20"/>
                <w:szCs w:val="20"/>
              </w:rPr>
            </w:pPr>
          </w:p>
        </w:tc>
      </w:tr>
      <w:tr w:rsidR="00082EBE" w:rsidRPr="00215AFF" w14:paraId="0D6C9815"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7C992957"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Meals</w:t>
            </w:r>
          </w:p>
        </w:tc>
        <w:tc>
          <w:tcPr>
            <w:tcW w:w="1020" w:type="dxa"/>
            <w:tcBorders>
              <w:top w:val="nil"/>
              <w:left w:val="nil"/>
              <w:bottom w:val="single" w:sz="4" w:space="0" w:color="auto"/>
              <w:right w:val="single" w:sz="4" w:space="0" w:color="auto"/>
            </w:tcBorders>
            <w:shd w:val="clear" w:color="auto" w:fill="auto"/>
            <w:noWrap/>
            <w:vAlign w:val="bottom"/>
            <w:hideMark/>
          </w:tcPr>
          <w:p w14:paraId="1AD3D9D5"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C587128" w14:textId="77777777" w:rsidR="00082EBE" w:rsidRPr="00215AFF" w:rsidRDefault="00082EBE" w:rsidP="00EC261E">
            <w:pPr>
              <w:jc w:val="right"/>
              <w:rPr>
                <w:rFonts w:ascii="Arial" w:hAnsi="Arial" w:cs="Arial"/>
                <w:color w:val="000000"/>
                <w:sz w:val="20"/>
                <w:szCs w:val="20"/>
              </w:rPr>
            </w:pPr>
            <w:r w:rsidRPr="00215AFF">
              <w:rPr>
                <w:rFonts w:ascii="Arial" w:hAnsi="Arial" w:cs="Arial"/>
                <w:color w:val="000000"/>
                <w:sz w:val="20"/>
                <w:szCs w:val="20"/>
              </w:rPr>
              <w:t>$67,636</w:t>
            </w:r>
          </w:p>
        </w:tc>
        <w:tc>
          <w:tcPr>
            <w:tcW w:w="1360" w:type="dxa"/>
            <w:tcBorders>
              <w:top w:val="nil"/>
              <w:left w:val="nil"/>
              <w:bottom w:val="nil"/>
              <w:right w:val="nil"/>
            </w:tcBorders>
            <w:shd w:val="clear" w:color="auto" w:fill="auto"/>
            <w:noWrap/>
            <w:vAlign w:val="bottom"/>
            <w:hideMark/>
          </w:tcPr>
          <w:p w14:paraId="77F9EEE2" w14:textId="77777777" w:rsidR="00082EBE" w:rsidRPr="00215AFF" w:rsidRDefault="00082EBE" w:rsidP="00EC261E">
            <w:pPr>
              <w:jc w:val="right"/>
              <w:rPr>
                <w:rFonts w:ascii="Arial" w:hAnsi="Arial" w:cs="Arial"/>
                <w:color w:val="000000"/>
                <w:sz w:val="20"/>
                <w:szCs w:val="20"/>
              </w:rPr>
            </w:pPr>
          </w:p>
        </w:tc>
        <w:tc>
          <w:tcPr>
            <w:tcW w:w="1051" w:type="dxa"/>
            <w:tcBorders>
              <w:top w:val="nil"/>
              <w:left w:val="nil"/>
              <w:bottom w:val="nil"/>
              <w:right w:val="nil"/>
            </w:tcBorders>
            <w:shd w:val="clear" w:color="auto" w:fill="auto"/>
            <w:noWrap/>
            <w:vAlign w:val="bottom"/>
            <w:hideMark/>
          </w:tcPr>
          <w:p w14:paraId="4A4E4EC2"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39304FA7" w14:textId="77777777" w:rsidR="00082EBE" w:rsidRPr="00215AFF" w:rsidRDefault="00082EBE" w:rsidP="00EC261E">
            <w:pPr>
              <w:rPr>
                <w:sz w:val="20"/>
                <w:szCs w:val="20"/>
              </w:rPr>
            </w:pPr>
          </w:p>
        </w:tc>
      </w:tr>
      <w:tr w:rsidR="00082EBE" w:rsidRPr="00215AFF" w14:paraId="6B199960"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A130C03"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Coffee</w:t>
            </w:r>
          </w:p>
        </w:tc>
        <w:tc>
          <w:tcPr>
            <w:tcW w:w="1020" w:type="dxa"/>
            <w:tcBorders>
              <w:top w:val="nil"/>
              <w:left w:val="nil"/>
              <w:bottom w:val="single" w:sz="4" w:space="0" w:color="auto"/>
              <w:right w:val="single" w:sz="4" w:space="0" w:color="auto"/>
            </w:tcBorders>
            <w:shd w:val="clear" w:color="auto" w:fill="auto"/>
            <w:noWrap/>
            <w:vAlign w:val="bottom"/>
            <w:hideMark/>
          </w:tcPr>
          <w:p w14:paraId="67C09346"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1DEC982" w14:textId="77777777" w:rsidR="00082EBE" w:rsidRPr="00215AFF" w:rsidRDefault="00082EBE" w:rsidP="00EC261E">
            <w:pPr>
              <w:jc w:val="right"/>
              <w:rPr>
                <w:rFonts w:ascii="Arial" w:hAnsi="Arial" w:cs="Arial"/>
                <w:color w:val="000000"/>
                <w:sz w:val="20"/>
                <w:szCs w:val="20"/>
              </w:rPr>
            </w:pPr>
            <w:r w:rsidRPr="00215AFF">
              <w:rPr>
                <w:rFonts w:ascii="Arial" w:hAnsi="Arial" w:cs="Arial"/>
                <w:color w:val="000000"/>
                <w:sz w:val="20"/>
                <w:szCs w:val="20"/>
              </w:rPr>
              <w:t>$0</w:t>
            </w:r>
          </w:p>
        </w:tc>
        <w:tc>
          <w:tcPr>
            <w:tcW w:w="1360" w:type="dxa"/>
            <w:tcBorders>
              <w:top w:val="nil"/>
              <w:left w:val="nil"/>
              <w:bottom w:val="nil"/>
              <w:right w:val="nil"/>
            </w:tcBorders>
            <w:shd w:val="clear" w:color="auto" w:fill="auto"/>
            <w:noWrap/>
            <w:vAlign w:val="bottom"/>
            <w:hideMark/>
          </w:tcPr>
          <w:p w14:paraId="3AE55B57" w14:textId="77777777" w:rsidR="00082EBE" w:rsidRPr="00215AFF" w:rsidRDefault="00082EBE" w:rsidP="00EC261E">
            <w:pPr>
              <w:jc w:val="right"/>
              <w:rPr>
                <w:rFonts w:ascii="Arial" w:hAnsi="Arial" w:cs="Arial"/>
                <w:color w:val="000000"/>
                <w:sz w:val="20"/>
                <w:szCs w:val="20"/>
              </w:rPr>
            </w:pPr>
          </w:p>
        </w:tc>
        <w:tc>
          <w:tcPr>
            <w:tcW w:w="1051" w:type="dxa"/>
            <w:tcBorders>
              <w:top w:val="nil"/>
              <w:left w:val="nil"/>
              <w:bottom w:val="nil"/>
              <w:right w:val="nil"/>
            </w:tcBorders>
            <w:shd w:val="clear" w:color="auto" w:fill="auto"/>
            <w:noWrap/>
            <w:vAlign w:val="bottom"/>
            <w:hideMark/>
          </w:tcPr>
          <w:p w14:paraId="0BEDEDA7"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41C2D95D" w14:textId="77777777" w:rsidR="00082EBE" w:rsidRPr="00215AFF" w:rsidRDefault="00082EBE" w:rsidP="00EC261E">
            <w:pPr>
              <w:rPr>
                <w:sz w:val="20"/>
                <w:szCs w:val="20"/>
              </w:rPr>
            </w:pPr>
          </w:p>
        </w:tc>
      </w:tr>
      <w:tr w:rsidR="00082EBE" w:rsidRPr="00215AFF" w14:paraId="74B447FC"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01DFAD9"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Printing</w:t>
            </w:r>
          </w:p>
        </w:tc>
        <w:tc>
          <w:tcPr>
            <w:tcW w:w="1020" w:type="dxa"/>
            <w:tcBorders>
              <w:top w:val="nil"/>
              <w:left w:val="nil"/>
              <w:bottom w:val="single" w:sz="4" w:space="0" w:color="auto"/>
              <w:right w:val="single" w:sz="4" w:space="0" w:color="auto"/>
            </w:tcBorders>
            <w:shd w:val="clear" w:color="auto" w:fill="auto"/>
            <w:noWrap/>
            <w:vAlign w:val="bottom"/>
            <w:hideMark/>
          </w:tcPr>
          <w:p w14:paraId="292D4427"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89C6688" w14:textId="77777777" w:rsidR="00082EBE" w:rsidRPr="00215AFF" w:rsidRDefault="00082EBE" w:rsidP="00EC261E">
            <w:pPr>
              <w:jc w:val="right"/>
              <w:rPr>
                <w:rFonts w:ascii="Arial" w:hAnsi="Arial" w:cs="Arial"/>
                <w:color w:val="000000"/>
                <w:sz w:val="20"/>
                <w:szCs w:val="20"/>
              </w:rPr>
            </w:pPr>
            <w:r w:rsidRPr="00215AFF">
              <w:rPr>
                <w:rFonts w:ascii="Arial" w:hAnsi="Arial" w:cs="Arial"/>
                <w:color w:val="000000"/>
                <w:sz w:val="20"/>
                <w:szCs w:val="20"/>
              </w:rPr>
              <w:t>$0</w:t>
            </w:r>
          </w:p>
        </w:tc>
        <w:tc>
          <w:tcPr>
            <w:tcW w:w="1360" w:type="dxa"/>
            <w:tcBorders>
              <w:top w:val="nil"/>
              <w:left w:val="nil"/>
              <w:bottom w:val="nil"/>
              <w:right w:val="nil"/>
            </w:tcBorders>
            <w:shd w:val="clear" w:color="auto" w:fill="auto"/>
            <w:noWrap/>
            <w:vAlign w:val="bottom"/>
            <w:hideMark/>
          </w:tcPr>
          <w:p w14:paraId="33164B7F" w14:textId="77777777" w:rsidR="00082EBE" w:rsidRPr="00215AFF" w:rsidRDefault="00082EBE" w:rsidP="00EC261E">
            <w:pPr>
              <w:jc w:val="right"/>
              <w:rPr>
                <w:rFonts w:ascii="Arial" w:hAnsi="Arial" w:cs="Arial"/>
                <w:color w:val="000000"/>
                <w:sz w:val="20"/>
                <w:szCs w:val="20"/>
              </w:rPr>
            </w:pPr>
          </w:p>
        </w:tc>
        <w:tc>
          <w:tcPr>
            <w:tcW w:w="1051" w:type="dxa"/>
            <w:tcBorders>
              <w:top w:val="nil"/>
              <w:left w:val="nil"/>
              <w:bottom w:val="nil"/>
              <w:right w:val="nil"/>
            </w:tcBorders>
            <w:shd w:val="clear" w:color="auto" w:fill="auto"/>
            <w:noWrap/>
            <w:vAlign w:val="bottom"/>
            <w:hideMark/>
          </w:tcPr>
          <w:p w14:paraId="795B03AD"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33A8FB0F" w14:textId="77777777" w:rsidR="00082EBE" w:rsidRPr="00215AFF" w:rsidRDefault="00082EBE" w:rsidP="00EC261E">
            <w:pPr>
              <w:rPr>
                <w:sz w:val="20"/>
                <w:szCs w:val="20"/>
              </w:rPr>
            </w:pPr>
          </w:p>
        </w:tc>
      </w:tr>
      <w:tr w:rsidR="00082EBE" w:rsidRPr="00215AFF" w14:paraId="60DD2D7C"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33A9112"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Mailing</w:t>
            </w:r>
          </w:p>
        </w:tc>
        <w:tc>
          <w:tcPr>
            <w:tcW w:w="1020" w:type="dxa"/>
            <w:tcBorders>
              <w:top w:val="nil"/>
              <w:left w:val="nil"/>
              <w:bottom w:val="single" w:sz="4" w:space="0" w:color="auto"/>
              <w:right w:val="single" w:sz="4" w:space="0" w:color="auto"/>
            </w:tcBorders>
            <w:shd w:val="clear" w:color="auto" w:fill="auto"/>
            <w:noWrap/>
            <w:vAlign w:val="bottom"/>
            <w:hideMark/>
          </w:tcPr>
          <w:p w14:paraId="38DC4990"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5FEF3F9" w14:textId="77777777" w:rsidR="00082EBE" w:rsidRPr="00215AFF" w:rsidRDefault="00082EBE" w:rsidP="00EC261E">
            <w:pPr>
              <w:jc w:val="right"/>
              <w:rPr>
                <w:rFonts w:ascii="Arial" w:hAnsi="Arial" w:cs="Arial"/>
                <w:color w:val="000000"/>
                <w:sz w:val="20"/>
                <w:szCs w:val="20"/>
              </w:rPr>
            </w:pPr>
            <w:r w:rsidRPr="00215AFF">
              <w:rPr>
                <w:rFonts w:ascii="Arial" w:hAnsi="Arial" w:cs="Arial"/>
                <w:color w:val="000000"/>
                <w:sz w:val="20"/>
                <w:szCs w:val="20"/>
              </w:rPr>
              <w:t>$0</w:t>
            </w:r>
          </w:p>
        </w:tc>
        <w:tc>
          <w:tcPr>
            <w:tcW w:w="1360" w:type="dxa"/>
            <w:tcBorders>
              <w:top w:val="nil"/>
              <w:left w:val="nil"/>
              <w:bottom w:val="nil"/>
              <w:right w:val="nil"/>
            </w:tcBorders>
            <w:shd w:val="clear" w:color="auto" w:fill="auto"/>
            <w:noWrap/>
            <w:vAlign w:val="bottom"/>
            <w:hideMark/>
          </w:tcPr>
          <w:p w14:paraId="50E28F6B" w14:textId="77777777" w:rsidR="00082EBE" w:rsidRPr="00215AFF" w:rsidRDefault="00082EBE" w:rsidP="00EC261E">
            <w:pPr>
              <w:jc w:val="right"/>
              <w:rPr>
                <w:rFonts w:ascii="Arial" w:hAnsi="Arial" w:cs="Arial"/>
                <w:color w:val="000000"/>
                <w:sz w:val="20"/>
                <w:szCs w:val="20"/>
              </w:rPr>
            </w:pPr>
          </w:p>
        </w:tc>
        <w:tc>
          <w:tcPr>
            <w:tcW w:w="1051" w:type="dxa"/>
            <w:tcBorders>
              <w:top w:val="nil"/>
              <w:left w:val="nil"/>
              <w:bottom w:val="nil"/>
              <w:right w:val="nil"/>
            </w:tcBorders>
            <w:shd w:val="clear" w:color="auto" w:fill="auto"/>
            <w:noWrap/>
            <w:vAlign w:val="bottom"/>
            <w:hideMark/>
          </w:tcPr>
          <w:p w14:paraId="1EA4CE5F"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338DC577" w14:textId="77777777" w:rsidR="00082EBE" w:rsidRPr="00215AFF" w:rsidRDefault="00082EBE" w:rsidP="00EC261E">
            <w:pPr>
              <w:rPr>
                <w:sz w:val="20"/>
                <w:szCs w:val="20"/>
              </w:rPr>
            </w:pPr>
          </w:p>
        </w:tc>
      </w:tr>
      <w:tr w:rsidR="00082EBE" w:rsidRPr="00215AFF" w14:paraId="46AC77F4"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2026E449"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Event Costs</w:t>
            </w:r>
          </w:p>
        </w:tc>
        <w:tc>
          <w:tcPr>
            <w:tcW w:w="1020" w:type="dxa"/>
            <w:tcBorders>
              <w:top w:val="nil"/>
              <w:left w:val="nil"/>
              <w:bottom w:val="single" w:sz="4" w:space="0" w:color="auto"/>
              <w:right w:val="single" w:sz="4" w:space="0" w:color="auto"/>
            </w:tcBorders>
            <w:shd w:val="clear" w:color="auto" w:fill="auto"/>
            <w:noWrap/>
            <w:vAlign w:val="bottom"/>
            <w:hideMark/>
          </w:tcPr>
          <w:p w14:paraId="0F109020"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975D9AB" w14:textId="77777777" w:rsidR="00082EBE" w:rsidRPr="00215AFF" w:rsidRDefault="00082EBE" w:rsidP="00EC261E">
            <w:pPr>
              <w:jc w:val="right"/>
              <w:rPr>
                <w:rFonts w:ascii="Arial" w:hAnsi="Arial" w:cs="Arial"/>
                <w:color w:val="000000"/>
                <w:sz w:val="20"/>
                <w:szCs w:val="20"/>
              </w:rPr>
            </w:pPr>
            <w:r w:rsidRPr="00215AFF">
              <w:rPr>
                <w:rFonts w:ascii="Arial" w:hAnsi="Arial" w:cs="Arial"/>
                <w:color w:val="000000"/>
                <w:sz w:val="20"/>
                <w:szCs w:val="20"/>
              </w:rPr>
              <w:t>$0</w:t>
            </w:r>
          </w:p>
        </w:tc>
        <w:tc>
          <w:tcPr>
            <w:tcW w:w="1360" w:type="dxa"/>
            <w:tcBorders>
              <w:top w:val="nil"/>
              <w:left w:val="nil"/>
              <w:bottom w:val="nil"/>
              <w:right w:val="nil"/>
            </w:tcBorders>
            <w:shd w:val="clear" w:color="auto" w:fill="auto"/>
            <w:noWrap/>
            <w:vAlign w:val="bottom"/>
            <w:hideMark/>
          </w:tcPr>
          <w:p w14:paraId="092C37E3" w14:textId="77777777" w:rsidR="00082EBE" w:rsidRPr="00215AFF" w:rsidRDefault="00082EBE" w:rsidP="00EC261E">
            <w:pPr>
              <w:jc w:val="right"/>
              <w:rPr>
                <w:rFonts w:ascii="Arial" w:hAnsi="Arial" w:cs="Arial"/>
                <w:color w:val="000000"/>
                <w:sz w:val="20"/>
                <w:szCs w:val="20"/>
              </w:rPr>
            </w:pPr>
          </w:p>
        </w:tc>
        <w:tc>
          <w:tcPr>
            <w:tcW w:w="1051" w:type="dxa"/>
            <w:tcBorders>
              <w:top w:val="nil"/>
              <w:left w:val="nil"/>
              <w:bottom w:val="nil"/>
              <w:right w:val="nil"/>
            </w:tcBorders>
            <w:shd w:val="clear" w:color="auto" w:fill="auto"/>
            <w:noWrap/>
            <w:vAlign w:val="bottom"/>
            <w:hideMark/>
          </w:tcPr>
          <w:p w14:paraId="0068ACE0"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4ABCC3B3" w14:textId="77777777" w:rsidR="00082EBE" w:rsidRPr="00215AFF" w:rsidRDefault="00082EBE" w:rsidP="00EC261E">
            <w:pPr>
              <w:rPr>
                <w:sz w:val="20"/>
                <w:szCs w:val="20"/>
              </w:rPr>
            </w:pPr>
          </w:p>
        </w:tc>
      </w:tr>
      <w:tr w:rsidR="00082EBE" w:rsidRPr="00215AFF" w14:paraId="13E887C8"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6182B045"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Miscellaneous</w:t>
            </w:r>
          </w:p>
        </w:tc>
        <w:tc>
          <w:tcPr>
            <w:tcW w:w="1020" w:type="dxa"/>
            <w:tcBorders>
              <w:top w:val="nil"/>
              <w:left w:val="nil"/>
              <w:bottom w:val="single" w:sz="4" w:space="0" w:color="auto"/>
              <w:right w:val="single" w:sz="4" w:space="0" w:color="auto"/>
            </w:tcBorders>
            <w:shd w:val="clear" w:color="auto" w:fill="auto"/>
            <w:noWrap/>
            <w:vAlign w:val="bottom"/>
            <w:hideMark/>
          </w:tcPr>
          <w:p w14:paraId="6DB11EBB"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EF4D9B4" w14:textId="7AB30B03" w:rsidR="00082EBE" w:rsidRPr="00215AFF" w:rsidRDefault="00082EBE" w:rsidP="00EC261E">
            <w:pPr>
              <w:jc w:val="right"/>
              <w:rPr>
                <w:rFonts w:ascii="Arial" w:hAnsi="Arial" w:cs="Arial"/>
                <w:color w:val="000000"/>
                <w:sz w:val="20"/>
                <w:szCs w:val="20"/>
              </w:rPr>
            </w:pPr>
            <w:r w:rsidRPr="00215AFF">
              <w:rPr>
                <w:rFonts w:ascii="Arial" w:hAnsi="Arial" w:cs="Arial"/>
                <w:color w:val="000000"/>
                <w:sz w:val="20"/>
                <w:szCs w:val="20"/>
              </w:rPr>
              <w:t>$</w:t>
            </w:r>
            <w:r w:rsidR="001D04C6">
              <w:rPr>
                <w:rFonts w:ascii="Arial" w:hAnsi="Arial" w:cs="Arial"/>
                <w:color w:val="000000"/>
                <w:sz w:val="20"/>
                <w:szCs w:val="20"/>
              </w:rPr>
              <w:t>5,4</w:t>
            </w:r>
            <w:r w:rsidR="00CF50AD">
              <w:rPr>
                <w:rFonts w:ascii="Arial" w:hAnsi="Arial" w:cs="Arial"/>
                <w:color w:val="000000"/>
                <w:sz w:val="20"/>
                <w:szCs w:val="20"/>
              </w:rPr>
              <w:t>0</w:t>
            </w:r>
            <w:r w:rsidRPr="00215AFF">
              <w:rPr>
                <w:rFonts w:ascii="Arial" w:hAnsi="Arial" w:cs="Arial"/>
                <w:color w:val="000000"/>
                <w:sz w:val="20"/>
                <w:szCs w:val="20"/>
              </w:rPr>
              <w:t>0</w:t>
            </w:r>
          </w:p>
        </w:tc>
        <w:tc>
          <w:tcPr>
            <w:tcW w:w="1360" w:type="dxa"/>
            <w:tcBorders>
              <w:top w:val="nil"/>
              <w:left w:val="nil"/>
              <w:bottom w:val="nil"/>
              <w:right w:val="nil"/>
            </w:tcBorders>
            <w:shd w:val="clear" w:color="auto" w:fill="auto"/>
            <w:noWrap/>
            <w:vAlign w:val="bottom"/>
            <w:hideMark/>
          </w:tcPr>
          <w:p w14:paraId="5250AC46" w14:textId="77777777" w:rsidR="00082EBE" w:rsidRPr="00215AFF" w:rsidRDefault="00082EBE" w:rsidP="00EC261E">
            <w:pPr>
              <w:jc w:val="right"/>
              <w:rPr>
                <w:rFonts w:ascii="Arial" w:hAnsi="Arial" w:cs="Arial"/>
                <w:color w:val="000000"/>
                <w:sz w:val="20"/>
                <w:szCs w:val="20"/>
              </w:rPr>
            </w:pPr>
          </w:p>
        </w:tc>
        <w:tc>
          <w:tcPr>
            <w:tcW w:w="1051" w:type="dxa"/>
            <w:tcBorders>
              <w:top w:val="nil"/>
              <w:left w:val="nil"/>
              <w:bottom w:val="nil"/>
              <w:right w:val="nil"/>
            </w:tcBorders>
            <w:shd w:val="clear" w:color="auto" w:fill="auto"/>
            <w:noWrap/>
            <w:vAlign w:val="bottom"/>
            <w:hideMark/>
          </w:tcPr>
          <w:p w14:paraId="7BEDEA1E"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713B884B" w14:textId="77777777" w:rsidR="00082EBE" w:rsidRPr="00215AFF" w:rsidRDefault="00082EBE" w:rsidP="00EC261E">
            <w:pPr>
              <w:rPr>
                <w:sz w:val="20"/>
                <w:szCs w:val="20"/>
              </w:rPr>
            </w:pPr>
          </w:p>
        </w:tc>
      </w:tr>
      <w:tr w:rsidR="00082EBE" w:rsidRPr="00215AFF" w14:paraId="4A6C5F51"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AADB1BC"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Other Operating Costs</w:t>
            </w:r>
          </w:p>
        </w:tc>
        <w:tc>
          <w:tcPr>
            <w:tcW w:w="1020" w:type="dxa"/>
            <w:tcBorders>
              <w:top w:val="nil"/>
              <w:left w:val="nil"/>
              <w:bottom w:val="single" w:sz="4" w:space="0" w:color="auto"/>
              <w:right w:val="single" w:sz="4" w:space="0" w:color="auto"/>
            </w:tcBorders>
            <w:shd w:val="clear" w:color="auto" w:fill="auto"/>
            <w:noWrap/>
            <w:vAlign w:val="bottom"/>
            <w:hideMark/>
          </w:tcPr>
          <w:p w14:paraId="54886E55"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0FDA872" w14:textId="77777777" w:rsidR="00082EBE" w:rsidRPr="00215AFF" w:rsidRDefault="00082EBE" w:rsidP="00EC261E">
            <w:pPr>
              <w:jc w:val="right"/>
              <w:rPr>
                <w:rFonts w:ascii="Arial" w:hAnsi="Arial" w:cs="Arial"/>
                <w:color w:val="000000"/>
                <w:sz w:val="20"/>
                <w:szCs w:val="20"/>
              </w:rPr>
            </w:pPr>
            <w:r w:rsidRPr="00215AFF">
              <w:rPr>
                <w:rFonts w:ascii="Arial" w:hAnsi="Arial" w:cs="Arial"/>
                <w:color w:val="000000"/>
                <w:sz w:val="20"/>
                <w:szCs w:val="20"/>
              </w:rPr>
              <w:t>$18,800</w:t>
            </w:r>
          </w:p>
        </w:tc>
        <w:tc>
          <w:tcPr>
            <w:tcW w:w="1360" w:type="dxa"/>
            <w:tcBorders>
              <w:top w:val="nil"/>
              <w:left w:val="nil"/>
              <w:bottom w:val="nil"/>
              <w:right w:val="nil"/>
            </w:tcBorders>
            <w:shd w:val="clear" w:color="auto" w:fill="auto"/>
            <w:noWrap/>
            <w:vAlign w:val="bottom"/>
            <w:hideMark/>
          </w:tcPr>
          <w:p w14:paraId="6E33D0AA" w14:textId="77777777" w:rsidR="00082EBE" w:rsidRPr="00215AFF" w:rsidRDefault="00082EBE" w:rsidP="00EC261E">
            <w:pPr>
              <w:jc w:val="right"/>
              <w:rPr>
                <w:rFonts w:ascii="Arial" w:hAnsi="Arial" w:cs="Arial"/>
                <w:color w:val="000000"/>
                <w:sz w:val="20"/>
                <w:szCs w:val="20"/>
              </w:rPr>
            </w:pPr>
          </w:p>
        </w:tc>
        <w:tc>
          <w:tcPr>
            <w:tcW w:w="1051" w:type="dxa"/>
            <w:tcBorders>
              <w:top w:val="nil"/>
              <w:left w:val="nil"/>
              <w:bottom w:val="nil"/>
              <w:right w:val="nil"/>
            </w:tcBorders>
            <w:shd w:val="clear" w:color="auto" w:fill="auto"/>
            <w:noWrap/>
            <w:vAlign w:val="bottom"/>
            <w:hideMark/>
          </w:tcPr>
          <w:p w14:paraId="54D8ECE3"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2104A64B" w14:textId="77777777" w:rsidR="00082EBE" w:rsidRPr="00215AFF" w:rsidRDefault="00082EBE" w:rsidP="00EC261E">
            <w:pPr>
              <w:rPr>
                <w:sz w:val="20"/>
                <w:szCs w:val="20"/>
              </w:rPr>
            </w:pPr>
          </w:p>
        </w:tc>
      </w:tr>
      <w:tr w:rsidR="00082EBE" w:rsidRPr="00215AFF" w14:paraId="689B8F55"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A91789F"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Planning Costs</w:t>
            </w:r>
          </w:p>
        </w:tc>
        <w:tc>
          <w:tcPr>
            <w:tcW w:w="1020" w:type="dxa"/>
            <w:tcBorders>
              <w:top w:val="nil"/>
              <w:left w:val="nil"/>
              <w:bottom w:val="single" w:sz="4" w:space="0" w:color="auto"/>
              <w:right w:val="single" w:sz="4" w:space="0" w:color="auto"/>
            </w:tcBorders>
            <w:shd w:val="clear" w:color="auto" w:fill="auto"/>
            <w:noWrap/>
            <w:vAlign w:val="bottom"/>
            <w:hideMark/>
          </w:tcPr>
          <w:p w14:paraId="79CD4F90"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472456A" w14:textId="77777777" w:rsidR="00082EBE" w:rsidRPr="00215AFF" w:rsidRDefault="00082EBE" w:rsidP="00EC261E">
            <w:pPr>
              <w:jc w:val="right"/>
              <w:rPr>
                <w:rFonts w:ascii="Arial" w:hAnsi="Arial" w:cs="Arial"/>
                <w:color w:val="000000"/>
                <w:sz w:val="20"/>
                <w:szCs w:val="20"/>
              </w:rPr>
            </w:pPr>
            <w:r w:rsidRPr="00215AFF">
              <w:rPr>
                <w:rFonts w:ascii="Arial" w:hAnsi="Arial" w:cs="Arial"/>
                <w:color w:val="000000"/>
                <w:sz w:val="20"/>
                <w:szCs w:val="20"/>
              </w:rPr>
              <w:t>$0</w:t>
            </w:r>
          </w:p>
        </w:tc>
        <w:tc>
          <w:tcPr>
            <w:tcW w:w="1360" w:type="dxa"/>
            <w:tcBorders>
              <w:top w:val="nil"/>
              <w:left w:val="nil"/>
              <w:bottom w:val="nil"/>
              <w:right w:val="nil"/>
            </w:tcBorders>
            <w:shd w:val="clear" w:color="auto" w:fill="auto"/>
            <w:noWrap/>
            <w:vAlign w:val="bottom"/>
            <w:hideMark/>
          </w:tcPr>
          <w:p w14:paraId="3EDDE852" w14:textId="77777777" w:rsidR="00082EBE" w:rsidRPr="00215AFF" w:rsidRDefault="00082EBE" w:rsidP="00EC261E">
            <w:pPr>
              <w:jc w:val="right"/>
              <w:rPr>
                <w:rFonts w:ascii="Arial" w:hAnsi="Arial" w:cs="Arial"/>
                <w:color w:val="000000"/>
                <w:sz w:val="20"/>
                <w:szCs w:val="20"/>
              </w:rPr>
            </w:pPr>
          </w:p>
        </w:tc>
        <w:tc>
          <w:tcPr>
            <w:tcW w:w="1051" w:type="dxa"/>
            <w:tcBorders>
              <w:top w:val="nil"/>
              <w:left w:val="nil"/>
              <w:bottom w:val="nil"/>
              <w:right w:val="nil"/>
            </w:tcBorders>
            <w:shd w:val="clear" w:color="auto" w:fill="auto"/>
            <w:noWrap/>
            <w:vAlign w:val="bottom"/>
            <w:hideMark/>
          </w:tcPr>
          <w:p w14:paraId="62267272"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78016563" w14:textId="77777777" w:rsidR="00082EBE" w:rsidRPr="00215AFF" w:rsidRDefault="00082EBE" w:rsidP="00EC261E">
            <w:pPr>
              <w:rPr>
                <w:sz w:val="20"/>
                <w:szCs w:val="20"/>
              </w:rPr>
            </w:pPr>
          </w:p>
        </w:tc>
      </w:tr>
      <w:tr w:rsidR="00082EBE" w:rsidRPr="00215AFF" w14:paraId="5EE179C1" w14:textId="77777777" w:rsidTr="00EC261E">
        <w:trPr>
          <w:trHeight w:val="300"/>
        </w:trPr>
        <w:tc>
          <w:tcPr>
            <w:tcW w:w="3820" w:type="dxa"/>
            <w:tcBorders>
              <w:top w:val="nil"/>
              <w:left w:val="single" w:sz="4" w:space="0" w:color="auto"/>
              <w:bottom w:val="nil"/>
              <w:right w:val="single" w:sz="4" w:space="0" w:color="auto"/>
            </w:tcBorders>
            <w:shd w:val="clear" w:color="auto" w:fill="auto"/>
            <w:noWrap/>
            <w:vAlign w:val="bottom"/>
            <w:hideMark/>
          </w:tcPr>
          <w:p w14:paraId="32D6A033"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Transportation</w:t>
            </w:r>
          </w:p>
        </w:tc>
        <w:tc>
          <w:tcPr>
            <w:tcW w:w="1020" w:type="dxa"/>
            <w:tcBorders>
              <w:top w:val="nil"/>
              <w:left w:val="nil"/>
              <w:bottom w:val="nil"/>
              <w:right w:val="single" w:sz="4" w:space="0" w:color="auto"/>
            </w:tcBorders>
            <w:shd w:val="clear" w:color="auto" w:fill="auto"/>
            <w:noWrap/>
            <w:vAlign w:val="bottom"/>
            <w:hideMark/>
          </w:tcPr>
          <w:p w14:paraId="6ECC82B7"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nil"/>
              <w:right w:val="single" w:sz="4" w:space="0" w:color="auto"/>
            </w:tcBorders>
            <w:shd w:val="clear" w:color="auto" w:fill="auto"/>
            <w:noWrap/>
            <w:vAlign w:val="bottom"/>
            <w:hideMark/>
          </w:tcPr>
          <w:p w14:paraId="36BF9D8B" w14:textId="77777777" w:rsidR="00082EBE" w:rsidRPr="00215AFF" w:rsidRDefault="00082EBE" w:rsidP="00EC261E">
            <w:pPr>
              <w:jc w:val="right"/>
              <w:rPr>
                <w:rFonts w:ascii="Arial" w:hAnsi="Arial" w:cs="Arial"/>
                <w:color w:val="000000"/>
                <w:sz w:val="20"/>
                <w:szCs w:val="20"/>
              </w:rPr>
            </w:pPr>
            <w:r w:rsidRPr="00215AFF">
              <w:rPr>
                <w:rFonts w:ascii="Arial" w:hAnsi="Arial" w:cs="Arial"/>
                <w:color w:val="000000"/>
                <w:sz w:val="20"/>
                <w:szCs w:val="20"/>
              </w:rPr>
              <w:t>$0</w:t>
            </w:r>
          </w:p>
        </w:tc>
        <w:tc>
          <w:tcPr>
            <w:tcW w:w="1360" w:type="dxa"/>
            <w:tcBorders>
              <w:top w:val="nil"/>
              <w:left w:val="nil"/>
              <w:bottom w:val="nil"/>
              <w:right w:val="nil"/>
            </w:tcBorders>
            <w:shd w:val="clear" w:color="auto" w:fill="auto"/>
            <w:noWrap/>
            <w:vAlign w:val="bottom"/>
            <w:hideMark/>
          </w:tcPr>
          <w:p w14:paraId="700BA919" w14:textId="77777777" w:rsidR="00082EBE" w:rsidRPr="00215AFF" w:rsidRDefault="00082EBE" w:rsidP="00EC261E">
            <w:pPr>
              <w:jc w:val="right"/>
              <w:rPr>
                <w:rFonts w:ascii="Arial" w:hAnsi="Arial" w:cs="Arial"/>
                <w:color w:val="000000"/>
                <w:sz w:val="20"/>
                <w:szCs w:val="20"/>
              </w:rPr>
            </w:pPr>
          </w:p>
        </w:tc>
        <w:tc>
          <w:tcPr>
            <w:tcW w:w="1051" w:type="dxa"/>
            <w:tcBorders>
              <w:top w:val="nil"/>
              <w:left w:val="nil"/>
              <w:bottom w:val="nil"/>
              <w:right w:val="nil"/>
            </w:tcBorders>
            <w:shd w:val="clear" w:color="auto" w:fill="auto"/>
            <w:noWrap/>
            <w:vAlign w:val="bottom"/>
            <w:hideMark/>
          </w:tcPr>
          <w:p w14:paraId="0A63087D"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1449662D" w14:textId="77777777" w:rsidR="00082EBE" w:rsidRPr="00215AFF" w:rsidRDefault="00082EBE" w:rsidP="00EC261E">
            <w:pPr>
              <w:rPr>
                <w:sz w:val="20"/>
                <w:szCs w:val="20"/>
              </w:rPr>
            </w:pPr>
          </w:p>
        </w:tc>
      </w:tr>
      <w:tr w:rsidR="00082EBE" w:rsidRPr="00215AFF" w14:paraId="2D6C0FF2" w14:textId="77777777" w:rsidTr="00EC261E">
        <w:trPr>
          <w:trHeight w:val="300"/>
        </w:trPr>
        <w:tc>
          <w:tcPr>
            <w:tcW w:w="3820" w:type="dxa"/>
            <w:tcBorders>
              <w:top w:val="single" w:sz="8" w:space="0" w:color="auto"/>
              <w:left w:val="single" w:sz="8" w:space="0" w:color="auto"/>
              <w:bottom w:val="single" w:sz="8" w:space="0" w:color="auto"/>
              <w:right w:val="nil"/>
            </w:tcBorders>
            <w:shd w:val="clear" w:color="000000" w:fill="D0CECE"/>
            <w:noWrap/>
            <w:vAlign w:val="bottom"/>
            <w:hideMark/>
          </w:tcPr>
          <w:p w14:paraId="0B08BDCE" w14:textId="77777777" w:rsidR="00082EBE" w:rsidRPr="00215AFF" w:rsidRDefault="00082EBE" w:rsidP="00EC261E">
            <w:pPr>
              <w:rPr>
                <w:rFonts w:ascii="Arial" w:hAnsi="Arial" w:cs="Arial"/>
                <w:b/>
                <w:bCs/>
                <w:color w:val="000000"/>
                <w:sz w:val="20"/>
                <w:szCs w:val="20"/>
              </w:rPr>
            </w:pPr>
            <w:r w:rsidRPr="00215AFF">
              <w:rPr>
                <w:rFonts w:ascii="Arial" w:hAnsi="Arial" w:cs="Arial"/>
                <w:b/>
                <w:bCs/>
                <w:color w:val="000000"/>
                <w:sz w:val="20"/>
                <w:szCs w:val="20"/>
              </w:rPr>
              <w:t>TOTAL EXPENSE</w:t>
            </w:r>
          </w:p>
        </w:tc>
        <w:tc>
          <w:tcPr>
            <w:tcW w:w="1020" w:type="dxa"/>
            <w:tcBorders>
              <w:top w:val="single" w:sz="8" w:space="0" w:color="auto"/>
              <w:left w:val="nil"/>
              <w:bottom w:val="single" w:sz="8" w:space="0" w:color="auto"/>
              <w:right w:val="nil"/>
            </w:tcBorders>
            <w:shd w:val="clear" w:color="000000" w:fill="D0CECE"/>
            <w:noWrap/>
            <w:vAlign w:val="bottom"/>
            <w:hideMark/>
          </w:tcPr>
          <w:p w14:paraId="69662F65"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single" w:sz="8" w:space="0" w:color="auto"/>
              <w:left w:val="nil"/>
              <w:bottom w:val="single" w:sz="8" w:space="0" w:color="auto"/>
              <w:right w:val="single" w:sz="8" w:space="0" w:color="auto"/>
            </w:tcBorders>
            <w:shd w:val="clear" w:color="000000" w:fill="D0CECE"/>
            <w:noWrap/>
            <w:vAlign w:val="bottom"/>
            <w:hideMark/>
          </w:tcPr>
          <w:p w14:paraId="1035324D" w14:textId="1368217B" w:rsidR="00082EBE" w:rsidRPr="00215AFF" w:rsidRDefault="001D04C6" w:rsidP="00EC261E">
            <w:pPr>
              <w:jc w:val="right"/>
              <w:rPr>
                <w:rFonts w:ascii="Arial" w:hAnsi="Arial" w:cs="Arial"/>
                <w:b/>
                <w:bCs/>
                <w:color w:val="000000"/>
                <w:sz w:val="20"/>
                <w:szCs w:val="20"/>
              </w:rPr>
            </w:pPr>
            <w:r>
              <w:rPr>
                <w:rFonts w:ascii="Arial" w:hAnsi="Arial" w:cs="Arial"/>
                <w:b/>
                <w:bCs/>
                <w:color w:val="000000"/>
                <w:sz w:val="20"/>
                <w:szCs w:val="20"/>
              </w:rPr>
              <w:t>$92,8</w:t>
            </w:r>
            <w:r w:rsidR="00082EBE" w:rsidRPr="00215AFF">
              <w:rPr>
                <w:rFonts w:ascii="Arial" w:hAnsi="Arial" w:cs="Arial"/>
                <w:b/>
                <w:bCs/>
                <w:color w:val="000000"/>
                <w:sz w:val="20"/>
                <w:szCs w:val="20"/>
              </w:rPr>
              <w:t>36</w:t>
            </w:r>
          </w:p>
        </w:tc>
        <w:tc>
          <w:tcPr>
            <w:tcW w:w="1360" w:type="dxa"/>
            <w:tcBorders>
              <w:top w:val="nil"/>
              <w:left w:val="nil"/>
              <w:bottom w:val="nil"/>
              <w:right w:val="nil"/>
            </w:tcBorders>
            <w:shd w:val="clear" w:color="auto" w:fill="auto"/>
            <w:noWrap/>
            <w:vAlign w:val="bottom"/>
            <w:hideMark/>
          </w:tcPr>
          <w:p w14:paraId="63D76A12" w14:textId="77777777" w:rsidR="00082EBE" w:rsidRPr="00215AFF" w:rsidRDefault="00082EBE" w:rsidP="00EC261E">
            <w:pPr>
              <w:jc w:val="right"/>
              <w:rPr>
                <w:rFonts w:ascii="Arial" w:hAnsi="Arial" w:cs="Arial"/>
                <w:b/>
                <w:bCs/>
                <w:color w:val="000000"/>
                <w:sz w:val="20"/>
                <w:szCs w:val="20"/>
              </w:rPr>
            </w:pPr>
          </w:p>
        </w:tc>
        <w:tc>
          <w:tcPr>
            <w:tcW w:w="1051" w:type="dxa"/>
            <w:tcBorders>
              <w:top w:val="nil"/>
              <w:left w:val="nil"/>
              <w:bottom w:val="nil"/>
              <w:right w:val="nil"/>
            </w:tcBorders>
            <w:shd w:val="clear" w:color="auto" w:fill="auto"/>
            <w:noWrap/>
            <w:vAlign w:val="bottom"/>
            <w:hideMark/>
          </w:tcPr>
          <w:p w14:paraId="5A0D13EC"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42C22757" w14:textId="77777777" w:rsidR="00082EBE" w:rsidRPr="00215AFF" w:rsidRDefault="00082EBE" w:rsidP="00EC261E">
            <w:pPr>
              <w:rPr>
                <w:sz w:val="20"/>
                <w:szCs w:val="20"/>
              </w:rPr>
            </w:pPr>
          </w:p>
        </w:tc>
      </w:tr>
      <w:tr w:rsidR="00082EBE" w:rsidRPr="00215AFF" w14:paraId="4481CCF6" w14:textId="77777777" w:rsidTr="00EC261E">
        <w:trPr>
          <w:trHeight w:val="300"/>
        </w:trPr>
        <w:tc>
          <w:tcPr>
            <w:tcW w:w="3820" w:type="dxa"/>
            <w:tcBorders>
              <w:top w:val="nil"/>
              <w:left w:val="nil"/>
              <w:bottom w:val="nil"/>
              <w:right w:val="nil"/>
            </w:tcBorders>
            <w:shd w:val="clear" w:color="auto" w:fill="auto"/>
            <w:noWrap/>
            <w:vAlign w:val="bottom"/>
            <w:hideMark/>
          </w:tcPr>
          <w:p w14:paraId="25AC7A80"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64E45431" w14:textId="77777777" w:rsidR="00082EBE" w:rsidRPr="00215AFF" w:rsidRDefault="00082EBE" w:rsidP="00EC261E">
            <w:pPr>
              <w:rPr>
                <w:sz w:val="20"/>
                <w:szCs w:val="20"/>
              </w:rPr>
            </w:pPr>
          </w:p>
        </w:tc>
        <w:tc>
          <w:tcPr>
            <w:tcW w:w="1200" w:type="dxa"/>
            <w:tcBorders>
              <w:top w:val="nil"/>
              <w:left w:val="nil"/>
              <w:bottom w:val="nil"/>
              <w:right w:val="nil"/>
            </w:tcBorders>
            <w:shd w:val="clear" w:color="auto" w:fill="auto"/>
            <w:noWrap/>
            <w:vAlign w:val="bottom"/>
            <w:hideMark/>
          </w:tcPr>
          <w:p w14:paraId="267ED7E2" w14:textId="77777777" w:rsidR="00082EBE" w:rsidRPr="00215AFF" w:rsidRDefault="00082EBE" w:rsidP="00EC261E">
            <w:pPr>
              <w:rPr>
                <w:sz w:val="20"/>
                <w:szCs w:val="20"/>
              </w:rPr>
            </w:pPr>
          </w:p>
        </w:tc>
        <w:tc>
          <w:tcPr>
            <w:tcW w:w="1360" w:type="dxa"/>
            <w:tcBorders>
              <w:top w:val="nil"/>
              <w:left w:val="nil"/>
              <w:bottom w:val="nil"/>
              <w:right w:val="nil"/>
            </w:tcBorders>
            <w:shd w:val="clear" w:color="auto" w:fill="auto"/>
            <w:noWrap/>
            <w:vAlign w:val="bottom"/>
            <w:hideMark/>
          </w:tcPr>
          <w:p w14:paraId="6B2CCB25" w14:textId="77777777" w:rsidR="00082EBE" w:rsidRPr="00215AFF" w:rsidRDefault="00082EBE" w:rsidP="00EC261E">
            <w:pPr>
              <w:jc w:val="center"/>
              <w:rPr>
                <w:sz w:val="20"/>
                <w:szCs w:val="20"/>
              </w:rPr>
            </w:pPr>
          </w:p>
        </w:tc>
        <w:tc>
          <w:tcPr>
            <w:tcW w:w="1051" w:type="dxa"/>
            <w:tcBorders>
              <w:top w:val="nil"/>
              <w:left w:val="nil"/>
              <w:bottom w:val="nil"/>
              <w:right w:val="nil"/>
            </w:tcBorders>
            <w:shd w:val="clear" w:color="auto" w:fill="auto"/>
            <w:noWrap/>
            <w:vAlign w:val="bottom"/>
            <w:hideMark/>
          </w:tcPr>
          <w:p w14:paraId="307A46AC"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5DF6149E" w14:textId="77777777" w:rsidR="00082EBE" w:rsidRPr="00215AFF" w:rsidRDefault="00082EBE" w:rsidP="00EC261E">
            <w:pPr>
              <w:rPr>
                <w:sz w:val="20"/>
                <w:szCs w:val="20"/>
              </w:rPr>
            </w:pPr>
          </w:p>
        </w:tc>
      </w:tr>
      <w:tr w:rsidR="00082EBE" w:rsidRPr="00215AFF" w14:paraId="283635A5" w14:textId="77777777" w:rsidTr="00EC261E">
        <w:trPr>
          <w:trHeight w:val="300"/>
        </w:trPr>
        <w:tc>
          <w:tcPr>
            <w:tcW w:w="382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42A0D1DC" w14:textId="77777777" w:rsidR="00082EBE" w:rsidRPr="00215AFF" w:rsidRDefault="00082EBE" w:rsidP="00EC261E">
            <w:pPr>
              <w:rPr>
                <w:rFonts w:ascii="Arial" w:hAnsi="Arial" w:cs="Arial"/>
                <w:b/>
                <w:bCs/>
                <w:color w:val="000000"/>
                <w:sz w:val="20"/>
                <w:szCs w:val="20"/>
              </w:rPr>
            </w:pPr>
            <w:r w:rsidRPr="00215AFF">
              <w:rPr>
                <w:rFonts w:ascii="Arial" w:hAnsi="Arial" w:cs="Arial"/>
                <w:b/>
                <w:bCs/>
                <w:color w:val="000000"/>
                <w:sz w:val="20"/>
                <w:szCs w:val="20"/>
              </w:rPr>
              <w:t>TOTAL INCOME</w:t>
            </w:r>
          </w:p>
        </w:tc>
        <w:tc>
          <w:tcPr>
            <w:tcW w:w="1020" w:type="dxa"/>
            <w:tcBorders>
              <w:top w:val="single" w:sz="8" w:space="0" w:color="auto"/>
              <w:left w:val="nil"/>
              <w:bottom w:val="single" w:sz="8" w:space="0" w:color="auto"/>
              <w:right w:val="single" w:sz="4" w:space="0" w:color="auto"/>
            </w:tcBorders>
            <w:shd w:val="clear" w:color="000000" w:fill="D9D9D9"/>
            <w:noWrap/>
            <w:vAlign w:val="bottom"/>
            <w:hideMark/>
          </w:tcPr>
          <w:p w14:paraId="2E9FAC41"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single" w:sz="8" w:space="0" w:color="auto"/>
              <w:left w:val="nil"/>
              <w:bottom w:val="single" w:sz="8" w:space="0" w:color="auto"/>
              <w:right w:val="single" w:sz="8" w:space="0" w:color="auto"/>
            </w:tcBorders>
            <w:shd w:val="clear" w:color="000000" w:fill="D9D9D9"/>
            <w:noWrap/>
            <w:vAlign w:val="bottom"/>
            <w:hideMark/>
          </w:tcPr>
          <w:p w14:paraId="3EA01075" w14:textId="77777777" w:rsidR="00082EBE" w:rsidRPr="00215AFF" w:rsidRDefault="00082EBE" w:rsidP="00EC261E">
            <w:pPr>
              <w:jc w:val="right"/>
              <w:rPr>
                <w:rFonts w:ascii="Arial" w:hAnsi="Arial" w:cs="Arial"/>
                <w:b/>
                <w:bCs/>
                <w:color w:val="000000"/>
                <w:sz w:val="20"/>
                <w:szCs w:val="20"/>
              </w:rPr>
            </w:pPr>
            <w:r w:rsidRPr="00215AFF">
              <w:rPr>
                <w:rFonts w:ascii="Arial" w:hAnsi="Arial" w:cs="Arial"/>
                <w:b/>
                <w:bCs/>
                <w:color w:val="000000"/>
                <w:sz w:val="20"/>
                <w:szCs w:val="20"/>
              </w:rPr>
              <w:t>$174,050</w:t>
            </w:r>
          </w:p>
        </w:tc>
        <w:tc>
          <w:tcPr>
            <w:tcW w:w="1360" w:type="dxa"/>
            <w:tcBorders>
              <w:top w:val="nil"/>
              <w:left w:val="nil"/>
              <w:bottom w:val="nil"/>
              <w:right w:val="nil"/>
            </w:tcBorders>
            <w:shd w:val="clear" w:color="auto" w:fill="auto"/>
            <w:noWrap/>
            <w:vAlign w:val="bottom"/>
            <w:hideMark/>
          </w:tcPr>
          <w:p w14:paraId="1DA41FFD" w14:textId="77777777" w:rsidR="00082EBE" w:rsidRPr="00215AFF" w:rsidRDefault="00082EBE" w:rsidP="00EC261E">
            <w:pPr>
              <w:jc w:val="right"/>
              <w:rPr>
                <w:rFonts w:ascii="Arial" w:hAnsi="Arial" w:cs="Arial"/>
                <w:b/>
                <w:bCs/>
                <w:color w:val="000000"/>
                <w:sz w:val="20"/>
                <w:szCs w:val="20"/>
              </w:rPr>
            </w:pPr>
          </w:p>
        </w:tc>
        <w:tc>
          <w:tcPr>
            <w:tcW w:w="1051" w:type="dxa"/>
            <w:tcBorders>
              <w:top w:val="nil"/>
              <w:left w:val="nil"/>
              <w:bottom w:val="nil"/>
              <w:right w:val="nil"/>
            </w:tcBorders>
            <w:shd w:val="clear" w:color="auto" w:fill="auto"/>
            <w:noWrap/>
            <w:vAlign w:val="bottom"/>
            <w:hideMark/>
          </w:tcPr>
          <w:p w14:paraId="3C6BEB53"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132FB4C2" w14:textId="77777777" w:rsidR="00082EBE" w:rsidRPr="00215AFF" w:rsidRDefault="00082EBE" w:rsidP="00EC261E">
            <w:pPr>
              <w:rPr>
                <w:sz w:val="20"/>
                <w:szCs w:val="20"/>
              </w:rPr>
            </w:pPr>
          </w:p>
        </w:tc>
      </w:tr>
      <w:tr w:rsidR="00082EBE" w:rsidRPr="00215AFF" w14:paraId="1727B478" w14:textId="77777777" w:rsidTr="00EC261E">
        <w:trPr>
          <w:trHeight w:val="300"/>
        </w:trPr>
        <w:tc>
          <w:tcPr>
            <w:tcW w:w="3820" w:type="dxa"/>
            <w:tcBorders>
              <w:top w:val="nil"/>
              <w:left w:val="single" w:sz="4" w:space="0" w:color="auto"/>
              <w:bottom w:val="nil"/>
              <w:right w:val="single" w:sz="4" w:space="0" w:color="auto"/>
            </w:tcBorders>
            <w:shd w:val="clear" w:color="auto" w:fill="auto"/>
            <w:noWrap/>
            <w:vAlign w:val="bottom"/>
            <w:hideMark/>
          </w:tcPr>
          <w:p w14:paraId="42B4B323" w14:textId="77777777" w:rsidR="00082EBE" w:rsidRPr="00215AFF" w:rsidRDefault="00082EBE" w:rsidP="00EC261E">
            <w:pPr>
              <w:jc w:val="center"/>
              <w:rPr>
                <w:rFonts w:ascii="Arial" w:hAnsi="Arial" w:cs="Arial"/>
                <w:b/>
                <w:bCs/>
                <w:color w:val="000000"/>
                <w:sz w:val="20"/>
                <w:szCs w:val="20"/>
              </w:rPr>
            </w:pPr>
            <w:r w:rsidRPr="00215AFF">
              <w:rPr>
                <w:rFonts w:ascii="Arial" w:hAnsi="Arial" w:cs="Arial"/>
                <w:b/>
                <w:bCs/>
                <w:color w:val="000000"/>
                <w:sz w:val="20"/>
                <w:szCs w:val="20"/>
              </w:rPr>
              <w:t>LESS TOTAL EXPENSE</w:t>
            </w:r>
          </w:p>
        </w:tc>
        <w:tc>
          <w:tcPr>
            <w:tcW w:w="1020" w:type="dxa"/>
            <w:tcBorders>
              <w:top w:val="nil"/>
              <w:left w:val="nil"/>
              <w:bottom w:val="nil"/>
              <w:right w:val="single" w:sz="4" w:space="0" w:color="auto"/>
            </w:tcBorders>
            <w:shd w:val="clear" w:color="auto" w:fill="auto"/>
            <w:noWrap/>
            <w:vAlign w:val="bottom"/>
            <w:hideMark/>
          </w:tcPr>
          <w:p w14:paraId="29492866"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nil"/>
              <w:right w:val="single" w:sz="4" w:space="0" w:color="auto"/>
            </w:tcBorders>
            <w:shd w:val="clear" w:color="auto" w:fill="auto"/>
            <w:noWrap/>
            <w:vAlign w:val="bottom"/>
            <w:hideMark/>
          </w:tcPr>
          <w:p w14:paraId="769F8CFF" w14:textId="77777777" w:rsidR="00082EBE" w:rsidRPr="00215AFF" w:rsidRDefault="00082EBE" w:rsidP="00EC261E">
            <w:pPr>
              <w:jc w:val="right"/>
              <w:rPr>
                <w:rFonts w:ascii="Arial" w:hAnsi="Arial" w:cs="Arial"/>
                <w:color w:val="000000"/>
                <w:sz w:val="20"/>
                <w:szCs w:val="20"/>
              </w:rPr>
            </w:pPr>
            <w:r w:rsidRPr="00215AFF">
              <w:rPr>
                <w:rFonts w:ascii="Arial" w:hAnsi="Arial" w:cs="Arial"/>
                <w:color w:val="000000"/>
                <w:sz w:val="20"/>
                <w:szCs w:val="20"/>
              </w:rPr>
              <w:t>$86,436</w:t>
            </w:r>
          </w:p>
        </w:tc>
        <w:tc>
          <w:tcPr>
            <w:tcW w:w="1360" w:type="dxa"/>
            <w:tcBorders>
              <w:top w:val="nil"/>
              <w:left w:val="nil"/>
              <w:bottom w:val="nil"/>
              <w:right w:val="nil"/>
            </w:tcBorders>
            <w:shd w:val="clear" w:color="auto" w:fill="auto"/>
            <w:noWrap/>
            <w:vAlign w:val="bottom"/>
            <w:hideMark/>
          </w:tcPr>
          <w:p w14:paraId="61F0F876" w14:textId="77777777" w:rsidR="00082EBE" w:rsidRPr="00215AFF" w:rsidRDefault="00082EBE" w:rsidP="00EC261E">
            <w:pPr>
              <w:jc w:val="right"/>
              <w:rPr>
                <w:rFonts w:ascii="Arial" w:hAnsi="Arial" w:cs="Arial"/>
                <w:color w:val="000000"/>
                <w:sz w:val="20"/>
                <w:szCs w:val="20"/>
              </w:rPr>
            </w:pPr>
          </w:p>
        </w:tc>
        <w:tc>
          <w:tcPr>
            <w:tcW w:w="1051" w:type="dxa"/>
            <w:tcBorders>
              <w:top w:val="nil"/>
              <w:left w:val="nil"/>
              <w:bottom w:val="nil"/>
              <w:right w:val="nil"/>
            </w:tcBorders>
            <w:shd w:val="clear" w:color="auto" w:fill="auto"/>
            <w:noWrap/>
            <w:vAlign w:val="bottom"/>
            <w:hideMark/>
          </w:tcPr>
          <w:p w14:paraId="7478C15F"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579F590A" w14:textId="77777777" w:rsidR="00082EBE" w:rsidRPr="00215AFF" w:rsidRDefault="00082EBE" w:rsidP="00EC261E">
            <w:pPr>
              <w:rPr>
                <w:sz w:val="20"/>
                <w:szCs w:val="20"/>
              </w:rPr>
            </w:pPr>
          </w:p>
        </w:tc>
      </w:tr>
      <w:tr w:rsidR="00082EBE" w:rsidRPr="00215AFF" w14:paraId="11749DED" w14:textId="77777777" w:rsidTr="00EC261E">
        <w:trPr>
          <w:trHeight w:val="300"/>
        </w:trPr>
        <w:tc>
          <w:tcPr>
            <w:tcW w:w="3820" w:type="dxa"/>
            <w:tcBorders>
              <w:top w:val="single" w:sz="8" w:space="0" w:color="auto"/>
              <w:left w:val="single" w:sz="8" w:space="0" w:color="auto"/>
              <w:bottom w:val="single" w:sz="8" w:space="0" w:color="auto"/>
              <w:right w:val="nil"/>
            </w:tcBorders>
            <w:shd w:val="clear" w:color="000000" w:fill="D0CECE"/>
            <w:noWrap/>
            <w:vAlign w:val="bottom"/>
            <w:hideMark/>
          </w:tcPr>
          <w:p w14:paraId="69431F48" w14:textId="77777777" w:rsidR="00082EBE" w:rsidRPr="00215AFF" w:rsidRDefault="00082EBE" w:rsidP="00EC261E">
            <w:pPr>
              <w:rPr>
                <w:rFonts w:ascii="Arial" w:hAnsi="Arial" w:cs="Arial"/>
                <w:b/>
                <w:bCs/>
                <w:color w:val="000000"/>
                <w:sz w:val="20"/>
                <w:szCs w:val="20"/>
              </w:rPr>
            </w:pPr>
            <w:r w:rsidRPr="00215AFF">
              <w:rPr>
                <w:rFonts w:ascii="Arial" w:hAnsi="Arial" w:cs="Arial"/>
                <w:b/>
                <w:bCs/>
                <w:color w:val="000000"/>
                <w:sz w:val="20"/>
                <w:szCs w:val="20"/>
              </w:rPr>
              <w:t>BALANCE</w:t>
            </w:r>
          </w:p>
        </w:tc>
        <w:tc>
          <w:tcPr>
            <w:tcW w:w="1020" w:type="dxa"/>
            <w:tcBorders>
              <w:top w:val="single" w:sz="8" w:space="0" w:color="auto"/>
              <w:left w:val="nil"/>
              <w:bottom w:val="single" w:sz="8" w:space="0" w:color="auto"/>
              <w:right w:val="nil"/>
            </w:tcBorders>
            <w:shd w:val="clear" w:color="000000" w:fill="D0CECE"/>
            <w:noWrap/>
            <w:vAlign w:val="bottom"/>
            <w:hideMark/>
          </w:tcPr>
          <w:p w14:paraId="4F13F621"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single" w:sz="8" w:space="0" w:color="auto"/>
              <w:left w:val="nil"/>
              <w:bottom w:val="single" w:sz="8" w:space="0" w:color="auto"/>
              <w:right w:val="single" w:sz="8" w:space="0" w:color="auto"/>
            </w:tcBorders>
            <w:shd w:val="clear" w:color="000000" w:fill="D0CECE"/>
            <w:noWrap/>
            <w:vAlign w:val="bottom"/>
            <w:hideMark/>
          </w:tcPr>
          <w:p w14:paraId="4BD63C2F" w14:textId="66EF2299" w:rsidR="00082EBE" w:rsidRPr="00215AFF" w:rsidRDefault="001D04C6" w:rsidP="00EC261E">
            <w:pPr>
              <w:jc w:val="right"/>
              <w:rPr>
                <w:rFonts w:ascii="Arial" w:hAnsi="Arial" w:cs="Arial"/>
                <w:b/>
                <w:bCs/>
                <w:color w:val="000000"/>
                <w:sz w:val="20"/>
                <w:szCs w:val="20"/>
              </w:rPr>
            </w:pPr>
            <w:r>
              <w:rPr>
                <w:rFonts w:ascii="Arial" w:hAnsi="Arial" w:cs="Arial"/>
                <w:b/>
                <w:bCs/>
                <w:color w:val="000000"/>
                <w:sz w:val="20"/>
                <w:szCs w:val="20"/>
              </w:rPr>
              <w:t>$81,2</w:t>
            </w:r>
            <w:r w:rsidR="00082EBE" w:rsidRPr="00215AFF">
              <w:rPr>
                <w:rFonts w:ascii="Arial" w:hAnsi="Arial" w:cs="Arial"/>
                <w:b/>
                <w:bCs/>
                <w:color w:val="000000"/>
                <w:sz w:val="20"/>
                <w:szCs w:val="20"/>
              </w:rPr>
              <w:t>14</w:t>
            </w:r>
          </w:p>
        </w:tc>
        <w:tc>
          <w:tcPr>
            <w:tcW w:w="1360" w:type="dxa"/>
            <w:tcBorders>
              <w:top w:val="nil"/>
              <w:left w:val="nil"/>
              <w:bottom w:val="nil"/>
              <w:right w:val="nil"/>
            </w:tcBorders>
            <w:shd w:val="clear" w:color="auto" w:fill="auto"/>
            <w:noWrap/>
            <w:vAlign w:val="bottom"/>
            <w:hideMark/>
          </w:tcPr>
          <w:p w14:paraId="74CFBC00" w14:textId="77777777" w:rsidR="00082EBE" w:rsidRPr="00215AFF" w:rsidRDefault="00082EBE" w:rsidP="00EC261E">
            <w:pPr>
              <w:jc w:val="right"/>
              <w:rPr>
                <w:rFonts w:ascii="Arial" w:hAnsi="Arial" w:cs="Arial"/>
                <w:b/>
                <w:bCs/>
                <w:color w:val="000000"/>
                <w:sz w:val="20"/>
                <w:szCs w:val="20"/>
              </w:rPr>
            </w:pPr>
          </w:p>
        </w:tc>
        <w:tc>
          <w:tcPr>
            <w:tcW w:w="1051" w:type="dxa"/>
            <w:tcBorders>
              <w:top w:val="nil"/>
              <w:left w:val="nil"/>
              <w:bottom w:val="nil"/>
              <w:right w:val="nil"/>
            </w:tcBorders>
            <w:shd w:val="clear" w:color="auto" w:fill="auto"/>
            <w:noWrap/>
            <w:vAlign w:val="bottom"/>
            <w:hideMark/>
          </w:tcPr>
          <w:p w14:paraId="606C3F8A"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33CE6E92" w14:textId="77777777" w:rsidR="00082EBE" w:rsidRPr="00215AFF" w:rsidRDefault="00082EBE" w:rsidP="00EC261E">
            <w:pPr>
              <w:rPr>
                <w:sz w:val="20"/>
                <w:szCs w:val="20"/>
              </w:rPr>
            </w:pPr>
          </w:p>
        </w:tc>
      </w:tr>
      <w:tr w:rsidR="00082EBE" w:rsidRPr="00215AFF" w14:paraId="161D1931" w14:textId="77777777" w:rsidTr="00EC261E">
        <w:trPr>
          <w:trHeight w:val="300"/>
        </w:trPr>
        <w:tc>
          <w:tcPr>
            <w:tcW w:w="3820" w:type="dxa"/>
            <w:tcBorders>
              <w:top w:val="nil"/>
              <w:left w:val="nil"/>
              <w:bottom w:val="nil"/>
              <w:right w:val="nil"/>
            </w:tcBorders>
            <w:shd w:val="clear" w:color="auto" w:fill="auto"/>
            <w:noWrap/>
            <w:vAlign w:val="bottom"/>
            <w:hideMark/>
          </w:tcPr>
          <w:p w14:paraId="41DB3A21"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1251E433" w14:textId="77777777" w:rsidR="00082EBE" w:rsidRPr="00215AFF" w:rsidRDefault="00082EBE" w:rsidP="00EC261E">
            <w:pPr>
              <w:rPr>
                <w:sz w:val="20"/>
                <w:szCs w:val="20"/>
              </w:rPr>
            </w:pPr>
          </w:p>
        </w:tc>
        <w:tc>
          <w:tcPr>
            <w:tcW w:w="1200" w:type="dxa"/>
            <w:tcBorders>
              <w:top w:val="nil"/>
              <w:left w:val="nil"/>
              <w:bottom w:val="nil"/>
              <w:right w:val="nil"/>
            </w:tcBorders>
            <w:shd w:val="clear" w:color="auto" w:fill="auto"/>
            <w:noWrap/>
            <w:vAlign w:val="bottom"/>
            <w:hideMark/>
          </w:tcPr>
          <w:p w14:paraId="6AAC34B1" w14:textId="77777777" w:rsidR="00082EBE" w:rsidRPr="00215AFF" w:rsidRDefault="00082EBE" w:rsidP="00EC261E">
            <w:pPr>
              <w:rPr>
                <w:sz w:val="20"/>
                <w:szCs w:val="20"/>
              </w:rPr>
            </w:pPr>
          </w:p>
        </w:tc>
        <w:tc>
          <w:tcPr>
            <w:tcW w:w="1360" w:type="dxa"/>
            <w:tcBorders>
              <w:top w:val="nil"/>
              <w:left w:val="nil"/>
              <w:bottom w:val="nil"/>
              <w:right w:val="nil"/>
            </w:tcBorders>
            <w:shd w:val="clear" w:color="auto" w:fill="auto"/>
            <w:noWrap/>
            <w:vAlign w:val="bottom"/>
            <w:hideMark/>
          </w:tcPr>
          <w:p w14:paraId="6B6E6508" w14:textId="77777777" w:rsidR="00082EBE" w:rsidRPr="00215AFF" w:rsidRDefault="00082EBE" w:rsidP="00EC261E">
            <w:pPr>
              <w:jc w:val="center"/>
              <w:rPr>
                <w:sz w:val="20"/>
                <w:szCs w:val="20"/>
              </w:rPr>
            </w:pPr>
          </w:p>
        </w:tc>
        <w:tc>
          <w:tcPr>
            <w:tcW w:w="1051" w:type="dxa"/>
            <w:tcBorders>
              <w:top w:val="nil"/>
              <w:left w:val="nil"/>
              <w:bottom w:val="nil"/>
              <w:right w:val="nil"/>
            </w:tcBorders>
            <w:shd w:val="clear" w:color="auto" w:fill="auto"/>
            <w:noWrap/>
            <w:vAlign w:val="bottom"/>
            <w:hideMark/>
          </w:tcPr>
          <w:p w14:paraId="0526D1FB"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3D523737" w14:textId="77777777" w:rsidR="00082EBE" w:rsidRPr="00215AFF" w:rsidRDefault="00082EBE" w:rsidP="00EC261E">
            <w:pPr>
              <w:rPr>
                <w:sz w:val="20"/>
                <w:szCs w:val="20"/>
              </w:rPr>
            </w:pPr>
          </w:p>
        </w:tc>
      </w:tr>
      <w:tr w:rsidR="00082EBE" w:rsidRPr="00215AFF" w14:paraId="192A59EE" w14:textId="77777777" w:rsidTr="00EC261E">
        <w:trPr>
          <w:trHeight w:val="300"/>
        </w:trPr>
        <w:tc>
          <w:tcPr>
            <w:tcW w:w="3820" w:type="dxa"/>
            <w:tcBorders>
              <w:top w:val="single" w:sz="8" w:space="0" w:color="auto"/>
              <w:left w:val="single" w:sz="8" w:space="0" w:color="auto"/>
              <w:bottom w:val="single" w:sz="8" w:space="0" w:color="auto"/>
              <w:right w:val="nil"/>
            </w:tcBorders>
            <w:shd w:val="clear" w:color="000000" w:fill="D9D9D9"/>
            <w:noWrap/>
            <w:vAlign w:val="bottom"/>
            <w:hideMark/>
          </w:tcPr>
          <w:p w14:paraId="755C28F7" w14:textId="77777777" w:rsidR="00082EBE" w:rsidRPr="00215AFF" w:rsidRDefault="00082EBE" w:rsidP="00EC261E">
            <w:pPr>
              <w:rPr>
                <w:rFonts w:ascii="Arial" w:hAnsi="Arial" w:cs="Arial"/>
                <w:b/>
                <w:bCs/>
                <w:i/>
                <w:iCs/>
                <w:color w:val="000000"/>
                <w:sz w:val="20"/>
                <w:szCs w:val="20"/>
              </w:rPr>
            </w:pPr>
            <w:r w:rsidRPr="00215AFF">
              <w:rPr>
                <w:rFonts w:ascii="Arial" w:hAnsi="Arial" w:cs="Arial"/>
                <w:b/>
                <w:bCs/>
                <w:i/>
                <w:iCs/>
                <w:color w:val="000000"/>
                <w:sz w:val="20"/>
                <w:szCs w:val="20"/>
              </w:rPr>
              <w:t>DISTRIBUTION OF BALANCE</w:t>
            </w:r>
          </w:p>
        </w:tc>
        <w:tc>
          <w:tcPr>
            <w:tcW w:w="1020" w:type="dxa"/>
            <w:tcBorders>
              <w:top w:val="single" w:sz="8" w:space="0" w:color="auto"/>
              <w:left w:val="single" w:sz="4" w:space="0" w:color="auto"/>
              <w:bottom w:val="single" w:sz="8" w:space="0" w:color="auto"/>
              <w:right w:val="single" w:sz="4" w:space="0" w:color="auto"/>
            </w:tcBorders>
            <w:shd w:val="clear" w:color="000000" w:fill="D9D9D9"/>
            <w:noWrap/>
            <w:vAlign w:val="bottom"/>
            <w:hideMark/>
          </w:tcPr>
          <w:p w14:paraId="6B9C8676"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single" w:sz="8" w:space="0" w:color="auto"/>
              <w:left w:val="nil"/>
              <w:bottom w:val="single" w:sz="8" w:space="0" w:color="auto"/>
              <w:right w:val="single" w:sz="8" w:space="0" w:color="auto"/>
            </w:tcBorders>
            <w:shd w:val="clear" w:color="000000" w:fill="D9D9D9"/>
            <w:noWrap/>
            <w:vAlign w:val="bottom"/>
            <w:hideMark/>
          </w:tcPr>
          <w:p w14:paraId="6EDF4B16" w14:textId="77777777" w:rsidR="00082EBE" w:rsidRPr="00215AFF" w:rsidRDefault="00082EB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nil"/>
              <w:right w:val="nil"/>
            </w:tcBorders>
            <w:shd w:val="clear" w:color="auto" w:fill="auto"/>
            <w:noWrap/>
            <w:vAlign w:val="bottom"/>
            <w:hideMark/>
          </w:tcPr>
          <w:p w14:paraId="07506C54" w14:textId="77777777" w:rsidR="00082EBE" w:rsidRPr="00215AFF" w:rsidRDefault="00082EBE" w:rsidP="00EC261E">
            <w:pPr>
              <w:jc w:val="center"/>
              <w:rPr>
                <w:rFonts w:ascii="Arial" w:hAnsi="Arial" w:cs="Arial"/>
                <w:color w:val="000000"/>
                <w:sz w:val="20"/>
                <w:szCs w:val="20"/>
              </w:rPr>
            </w:pPr>
          </w:p>
        </w:tc>
        <w:tc>
          <w:tcPr>
            <w:tcW w:w="1051" w:type="dxa"/>
            <w:tcBorders>
              <w:top w:val="nil"/>
              <w:left w:val="nil"/>
              <w:bottom w:val="nil"/>
              <w:right w:val="nil"/>
            </w:tcBorders>
            <w:shd w:val="clear" w:color="auto" w:fill="auto"/>
            <w:noWrap/>
            <w:vAlign w:val="bottom"/>
            <w:hideMark/>
          </w:tcPr>
          <w:p w14:paraId="33588432"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65D4360C" w14:textId="77777777" w:rsidR="00082EBE" w:rsidRPr="00215AFF" w:rsidRDefault="00082EBE" w:rsidP="00EC261E">
            <w:pPr>
              <w:rPr>
                <w:sz w:val="20"/>
                <w:szCs w:val="20"/>
              </w:rPr>
            </w:pPr>
          </w:p>
        </w:tc>
      </w:tr>
      <w:tr w:rsidR="00082EBE" w:rsidRPr="00215AFF" w14:paraId="41B5664A" w14:textId="77777777" w:rsidTr="00EC261E">
        <w:trPr>
          <w:trHeight w:val="280"/>
        </w:trPr>
        <w:tc>
          <w:tcPr>
            <w:tcW w:w="3820" w:type="dxa"/>
            <w:tcBorders>
              <w:top w:val="nil"/>
              <w:left w:val="single" w:sz="4" w:space="0" w:color="auto"/>
              <w:bottom w:val="single" w:sz="4" w:space="0" w:color="auto"/>
              <w:right w:val="single" w:sz="4" w:space="0" w:color="auto"/>
            </w:tcBorders>
            <w:shd w:val="clear" w:color="000000" w:fill="FFFFFF"/>
            <w:noWrap/>
            <w:vAlign w:val="bottom"/>
            <w:hideMark/>
          </w:tcPr>
          <w:p w14:paraId="08C8C4B3" w14:textId="616EA3AD" w:rsidR="00082EBE" w:rsidRPr="00215AFF" w:rsidRDefault="00CF50AD" w:rsidP="00EC261E">
            <w:pPr>
              <w:rPr>
                <w:rFonts w:ascii="Arial" w:hAnsi="Arial" w:cs="Arial"/>
                <w:color w:val="000000"/>
                <w:sz w:val="20"/>
                <w:szCs w:val="20"/>
              </w:rPr>
            </w:pPr>
            <w:r>
              <w:rPr>
                <w:rFonts w:ascii="Arial" w:hAnsi="Arial" w:cs="Arial"/>
                <w:color w:val="000000"/>
                <w:sz w:val="20"/>
                <w:szCs w:val="20"/>
              </w:rPr>
              <w:t>20% to distribute to IWC</w:t>
            </w:r>
            <w:r w:rsidR="005C1E09">
              <w:rPr>
                <w:rFonts w:ascii="Arial" w:hAnsi="Arial" w:cs="Arial"/>
                <w:color w:val="000000"/>
                <w:sz w:val="20"/>
                <w:szCs w:val="20"/>
              </w:rPr>
              <w:t xml:space="preserve"> AC</w:t>
            </w:r>
          </w:p>
        </w:tc>
        <w:tc>
          <w:tcPr>
            <w:tcW w:w="1020" w:type="dxa"/>
            <w:tcBorders>
              <w:top w:val="nil"/>
              <w:left w:val="nil"/>
              <w:bottom w:val="single" w:sz="4" w:space="0" w:color="auto"/>
              <w:right w:val="single" w:sz="4" w:space="0" w:color="auto"/>
            </w:tcBorders>
            <w:shd w:val="clear" w:color="auto" w:fill="auto"/>
            <w:noWrap/>
            <w:vAlign w:val="bottom"/>
            <w:hideMark/>
          </w:tcPr>
          <w:p w14:paraId="192EB436"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FC44366" w14:textId="77777777" w:rsidR="00082EBE" w:rsidRPr="00215AFF" w:rsidRDefault="00082EB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nil"/>
              <w:right w:val="nil"/>
            </w:tcBorders>
            <w:shd w:val="clear" w:color="auto" w:fill="auto"/>
            <w:noWrap/>
            <w:vAlign w:val="bottom"/>
            <w:hideMark/>
          </w:tcPr>
          <w:p w14:paraId="175A7A59" w14:textId="77777777" w:rsidR="00082EBE" w:rsidRPr="00215AFF" w:rsidRDefault="00082EBE" w:rsidP="00EC261E">
            <w:pPr>
              <w:jc w:val="center"/>
              <w:rPr>
                <w:rFonts w:ascii="Arial" w:hAnsi="Arial" w:cs="Arial"/>
                <w:color w:val="000000"/>
                <w:sz w:val="20"/>
                <w:szCs w:val="20"/>
              </w:rPr>
            </w:pPr>
          </w:p>
        </w:tc>
        <w:tc>
          <w:tcPr>
            <w:tcW w:w="1051" w:type="dxa"/>
            <w:tcBorders>
              <w:top w:val="nil"/>
              <w:left w:val="nil"/>
              <w:bottom w:val="nil"/>
              <w:right w:val="nil"/>
            </w:tcBorders>
            <w:shd w:val="clear" w:color="auto" w:fill="auto"/>
            <w:noWrap/>
            <w:vAlign w:val="bottom"/>
            <w:hideMark/>
          </w:tcPr>
          <w:p w14:paraId="05145717"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785DCE04" w14:textId="77777777" w:rsidR="00082EBE" w:rsidRPr="00215AFF" w:rsidRDefault="00082EBE" w:rsidP="00EC261E">
            <w:pPr>
              <w:rPr>
                <w:sz w:val="20"/>
                <w:szCs w:val="20"/>
              </w:rPr>
            </w:pPr>
          </w:p>
        </w:tc>
      </w:tr>
      <w:tr w:rsidR="00082EBE" w:rsidRPr="00215AFF" w14:paraId="46C93F1C" w14:textId="77777777" w:rsidTr="00EC261E">
        <w:trPr>
          <w:trHeight w:val="300"/>
        </w:trPr>
        <w:tc>
          <w:tcPr>
            <w:tcW w:w="3820" w:type="dxa"/>
            <w:tcBorders>
              <w:top w:val="nil"/>
              <w:left w:val="single" w:sz="4" w:space="0" w:color="auto"/>
              <w:bottom w:val="nil"/>
              <w:right w:val="single" w:sz="4" w:space="0" w:color="auto"/>
            </w:tcBorders>
            <w:shd w:val="clear" w:color="000000" w:fill="FFFFFF"/>
            <w:noWrap/>
            <w:vAlign w:val="bottom"/>
            <w:hideMark/>
          </w:tcPr>
          <w:p w14:paraId="67220204" w14:textId="2BBAA995" w:rsidR="00082EBE" w:rsidRPr="00215AFF" w:rsidRDefault="00CF50AD" w:rsidP="00EC261E">
            <w:pPr>
              <w:rPr>
                <w:rFonts w:ascii="Arial" w:hAnsi="Arial" w:cs="Arial"/>
                <w:color w:val="000000"/>
                <w:sz w:val="20"/>
                <w:szCs w:val="20"/>
              </w:rPr>
            </w:pPr>
            <w:r w:rsidRPr="00215AFF">
              <w:rPr>
                <w:rFonts w:ascii="Arial" w:hAnsi="Arial" w:cs="Arial"/>
                <w:color w:val="000000"/>
                <w:sz w:val="20"/>
                <w:szCs w:val="20"/>
              </w:rPr>
              <w:t>Balance to distribute to AA Service</w:t>
            </w:r>
          </w:p>
        </w:tc>
        <w:tc>
          <w:tcPr>
            <w:tcW w:w="1020" w:type="dxa"/>
            <w:tcBorders>
              <w:top w:val="nil"/>
              <w:left w:val="nil"/>
              <w:bottom w:val="nil"/>
              <w:right w:val="single" w:sz="4" w:space="0" w:color="auto"/>
            </w:tcBorders>
            <w:shd w:val="clear" w:color="auto" w:fill="auto"/>
            <w:noWrap/>
            <w:vAlign w:val="bottom"/>
            <w:hideMark/>
          </w:tcPr>
          <w:p w14:paraId="1EB44B31"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nil"/>
              <w:right w:val="single" w:sz="4" w:space="0" w:color="auto"/>
            </w:tcBorders>
            <w:shd w:val="clear" w:color="auto" w:fill="auto"/>
            <w:noWrap/>
            <w:vAlign w:val="bottom"/>
            <w:hideMark/>
          </w:tcPr>
          <w:p w14:paraId="05B55452" w14:textId="77777777" w:rsidR="00082EBE" w:rsidRPr="00215AFF" w:rsidRDefault="00082EB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nil"/>
              <w:right w:val="nil"/>
            </w:tcBorders>
            <w:shd w:val="clear" w:color="auto" w:fill="auto"/>
            <w:noWrap/>
            <w:vAlign w:val="bottom"/>
            <w:hideMark/>
          </w:tcPr>
          <w:p w14:paraId="18708623" w14:textId="77777777" w:rsidR="00082EBE" w:rsidRPr="00215AFF" w:rsidRDefault="00082EBE" w:rsidP="00EC261E">
            <w:pPr>
              <w:jc w:val="center"/>
              <w:rPr>
                <w:rFonts w:ascii="Arial" w:hAnsi="Arial" w:cs="Arial"/>
                <w:color w:val="000000"/>
                <w:sz w:val="20"/>
                <w:szCs w:val="20"/>
              </w:rPr>
            </w:pPr>
          </w:p>
        </w:tc>
        <w:tc>
          <w:tcPr>
            <w:tcW w:w="1051" w:type="dxa"/>
            <w:tcBorders>
              <w:top w:val="nil"/>
              <w:left w:val="nil"/>
              <w:bottom w:val="nil"/>
              <w:right w:val="nil"/>
            </w:tcBorders>
            <w:shd w:val="clear" w:color="auto" w:fill="auto"/>
            <w:noWrap/>
            <w:vAlign w:val="bottom"/>
            <w:hideMark/>
          </w:tcPr>
          <w:p w14:paraId="2FD6B6F8"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5B362228" w14:textId="77777777" w:rsidR="00082EBE" w:rsidRPr="00215AFF" w:rsidRDefault="00082EBE" w:rsidP="00EC261E">
            <w:pPr>
              <w:rPr>
                <w:sz w:val="20"/>
                <w:szCs w:val="20"/>
              </w:rPr>
            </w:pPr>
          </w:p>
        </w:tc>
      </w:tr>
      <w:tr w:rsidR="00082EBE" w:rsidRPr="00215AFF" w14:paraId="7DE5751F" w14:textId="77777777" w:rsidTr="00EC261E">
        <w:trPr>
          <w:trHeight w:val="300"/>
        </w:trPr>
        <w:tc>
          <w:tcPr>
            <w:tcW w:w="382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3186E233" w14:textId="77777777" w:rsidR="00082EBE" w:rsidRPr="00215AFF" w:rsidRDefault="00082EBE" w:rsidP="00EC261E">
            <w:pPr>
              <w:rPr>
                <w:rFonts w:ascii="Arial" w:hAnsi="Arial" w:cs="Arial"/>
                <w:b/>
                <w:bCs/>
                <w:color w:val="000000"/>
                <w:sz w:val="20"/>
                <w:szCs w:val="20"/>
              </w:rPr>
            </w:pPr>
            <w:r w:rsidRPr="00215AFF">
              <w:rPr>
                <w:rFonts w:ascii="Arial" w:hAnsi="Arial" w:cs="Arial"/>
                <w:b/>
                <w:bCs/>
                <w:color w:val="000000"/>
                <w:sz w:val="20"/>
                <w:szCs w:val="20"/>
              </w:rPr>
              <w:t xml:space="preserve">Total Income - Total Expense:          </w:t>
            </w:r>
          </w:p>
        </w:tc>
        <w:tc>
          <w:tcPr>
            <w:tcW w:w="1020" w:type="dxa"/>
            <w:tcBorders>
              <w:top w:val="single" w:sz="8" w:space="0" w:color="auto"/>
              <w:left w:val="nil"/>
              <w:bottom w:val="single" w:sz="8" w:space="0" w:color="auto"/>
              <w:right w:val="single" w:sz="4" w:space="0" w:color="auto"/>
            </w:tcBorders>
            <w:shd w:val="clear" w:color="000000" w:fill="D9D9D9"/>
            <w:noWrap/>
            <w:vAlign w:val="bottom"/>
            <w:hideMark/>
          </w:tcPr>
          <w:p w14:paraId="1EA08DE1" w14:textId="77777777" w:rsidR="00082EBE" w:rsidRPr="00215AFF" w:rsidRDefault="00082EBE" w:rsidP="00EC261E">
            <w:pPr>
              <w:rPr>
                <w:rFonts w:ascii="Arial" w:hAnsi="Arial" w:cs="Arial"/>
                <w:b/>
                <w:bCs/>
                <w:color w:val="000000"/>
                <w:sz w:val="20"/>
                <w:szCs w:val="20"/>
              </w:rPr>
            </w:pPr>
            <w:r w:rsidRPr="00215AFF">
              <w:rPr>
                <w:rFonts w:ascii="Arial" w:hAnsi="Arial" w:cs="Arial"/>
                <w:b/>
                <w:bCs/>
                <w:color w:val="000000"/>
                <w:sz w:val="20"/>
                <w:szCs w:val="20"/>
              </w:rPr>
              <w:t> </w:t>
            </w:r>
          </w:p>
        </w:tc>
        <w:tc>
          <w:tcPr>
            <w:tcW w:w="1200" w:type="dxa"/>
            <w:tcBorders>
              <w:top w:val="single" w:sz="8" w:space="0" w:color="auto"/>
              <w:left w:val="nil"/>
              <w:bottom w:val="single" w:sz="8" w:space="0" w:color="auto"/>
              <w:right w:val="single" w:sz="8" w:space="0" w:color="auto"/>
            </w:tcBorders>
            <w:shd w:val="clear" w:color="000000" w:fill="D9D9D9"/>
            <w:noWrap/>
            <w:vAlign w:val="bottom"/>
            <w:hideMark/>
          </w:tcPr>
          <w:p w14:paraId="106FB1EE" w14:textId="77777777" w:rsidR="00082EBE" w:rsidRPr="00215AFF" w:rsidRDefault="00082EBE" w:rsidP="00EC261E">
            <w:pPr>
              <w:jc w:val="center"/>
              <w:rPr>
                <w:rFonts w:ascii="Arial" w:hAnsi="Arial" w:cs="Arial"/>
                <w:b/>
                <w:bCs/>
                <w:color w:val="000000"/>
                <w:sz w:val="20"/>
                <w:szCs w:val="20"/>
              </w:rPr>
            </w:pPr>
            <w:r w:rsidRPr="00215AFF">
              <w:rPr>
                <w:rFonts w:ascii="Arial" w:hAnsi="Arial" w:cs="Arial"/>
                <w:b/>
                <w:bCs/>
                <w:color w:val="000000"/>
                <w:sz w:val="20"/>
                <w:szCs w:val="20"/>
              </w:rPr>
              <w:t> </w:t>
            </w:r>
          </w:p>
        </w:tc>
        <w:tc>
          <w:tcPr>
            <w:tcW w:w="1360" w:type="dxa"/>
            <w:tcBorders>
              <w:top w:val="nil"/>
              <w:left w:val="nil"/>
              <w:bottom w:val="nil"/>
              <w:right w:val="nil"/>
            </w:tcBorders>
            <w:shd w:val="clear" w:color="auto" w:fill="auto"/>
            <w:noWrap/>
            <w:vAlign w:val="bottom"/>
            <w:hideMark/>
          </w:tcPr>
          <w:p w14:paraId="2809ABFD" w14:textId="77777777" w:rsidR="00082EBE" w:rsidRPr="00215AFF" w:rsidRDefault="00082EBE" w:rsidP="00EC261E">
            <w:pPr>
              <w:jc w:val="center"/>
              <w:rPr>
                <w:rFonts w:ascii="Arial" w:hAnsi="Arial" w:cs="Arial"/>
                <w:b/>
                <w:bCs/>
                <w:color w:val="000000"/>
                <w:sz w:val="20"/>
                <w:szCs w:val="20"/>
              </w:rPr>
            </w:pPr>
          </w:p>
        </w:tc>
        <w:tc>
          <w:tcPr>
            <w:tcW w:w="1051" w:type="dxa"/>
            <w:tcBorders>
              <w:top w:val="nil"/>
              <w:left w:val="nil"/>
              <w:bottom w:val="nil"/>
              <w:right w:val="nil"/>
            </w:tcBorders>
            <w:shd w:val="clear" w:color="auto" w:fill="auto"/>
            <w:noWrap/>
            <w:vAlign w:val="bottom"/>
            <w:hideMark/>
          </w:tcPr>
          <w:p w14:paraId="1617C90D"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2988BDC8" w14:textId="77777777" w:rsidR="00082EBE" w:rsidRPr="00215AFF" w:rsidRDefault="00082EBE" w:rsidP="00EC261E">
            <w:pPr>
              <w:rPr>
                <w:sz w:val="20"/>
                <w:szCs w:val="20"/>
              </w:rPr>
            </w:pPr>
          </w:p>
        </w:tc>
      </w:tr>
      <w:tr w:rsidR="00082EBE" w:rsidRPr="00215AFF" w14:paraId="71915844" w14:textId="77777777" w:rsidTr="00EC261E">
        <w:trPr>
          <w:trHeight w:val="280"/>
        </w:trPr>
        <w:tc>
          <w:tcPr>
            <w:tcW w:w="3820" w:type="dxa"/>
            <w:tcBorders>
              <w:top w:val="nil"/>
              <w:left w:val="nil"/>
              <w:bottom w:val="nil"/>
              <w:right w:val="nil"/>
            </w:tcBorders>
            <w:shd w:val="clear" w:color="auto" w:fill="auto"/>
            <w:noWrap/>
            <w:vAlign w:val="bottom"/>
            <w:hideMark/>
          </w:tcPr>
          <w:p w14:paraId="66CB33CD"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1C8F1DF6" w14:textId="77777777" w:rsidR="00082EBE" w:rsidRPr="00215AFF" w:rsidRDefault="00082EBE" w:rsidP="00EC261E">
            <w:pPr>
              <w:rPr>
                <w:sz w:val="20"/>
                <w:szCs w:val="20"/>
              </w:rPr>
            </w:pPr>
          </w:p>
        </w:tc>
        <w:tc>
          <w:tcPr>
            <w:tcW w:w="1200" w:type="dxa"/>
            <w:tcBorders>
              <w:top w:val="nil"/>
              <w:left w:val="nil"/>
              <w:bottom w:val="nil"/>
              <w:right w:val="nil"/>
            </w:tcBorders>
            <w:shd w:val="clear" w:color="auto" w:fill="auto"/>
            <w:noWrap/>
            <w:vAlign w:val="bottom"/>
            <w:hideMark/>
          </w:tcPr>
          <w:p w14:paraId="397D1BB8" w14:textId="77777777" w:rsidR="00082EBE" w:rsidRPr="00215AFF" w:rsidRDefault="00082EBE" w:rsidP="00EC261E">
            <w:pPr>
              <w:rPr>
                <w:sz w:val="20"/>
                <w:szCs w:val="20"/>
              </w:rPr>
            </w:pPr>
          </w:p>
        </w:tc>
        <w:tc>
          <w:tcPr>
            <w:tcW w:w="1360" w:type="dxa"/>
            <w:tcBorders>
              <w:top w:val="nil"/>
              <w:left w:val="nil"/>
              <w:bottom w:val="nil"/>
              <w:right w:val="nil"/>
            </w:tcBorders>
            <w:shd w:val="clear" w:color="auto" w:fill="auto"/>
            <w:noWrap/>
            <w:vAlign w:val="bottom"/>
            <w:hideMark/>
          </w:tcPr>
          <w:p w14:paraId="0F9D21E9" w14:textId="77777777" w:rsidR="00082EBE" w:rsidRPr="00215AFF" w:rsidRDefault="00082EBE" w:rsidP="00EC261E">
            <w:pPr>
              <w:jc w:val="center"/>
              <w:rPr>
                <w:sz w:val="20"/>
                <w:szCs w:val="20"/>
              </w:rPr>
            </w:pPr>
          </w:p>
        </w:tc>
        <w:tc>
          <w:tcPr>
            <w:tcW w:w="1051" w:type="dxa"/>
            <w:tcBorders>
              <w:top w:val="nil"/>
              <w:left w:val="nil"/>
              <w:bottom w:val="nil"/>
              <w:right w:val="nil"/>
            </w:tcBorders>
            <w:shd w:val="clear" w:color="auto" w:fill="auto"/>
            <w:noWrap/>
            <w:vAlign w:val="bottom"/>
            <w:hideMark/>
          </w:tcPr>
          <w:p w14:paraId="1A2AA6BD"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714B51E3" w14:textId="77777777" w:rsidR="00082EBE" w:rsidRPr="00215AFF" w:rsidRDefault="00082EBE" w:rsidP="00EC261E">
            <w:pPr>
              <w:rPr>
                <w:sz w:val="20"/>
                <w:szCs w:val="20"/>
              </w:rPr>
            </w:pPr>
          </w:p>
        </w:tc>
      </w:tr>
      <w:tr w:rsidR="00082EBE" w:rsidRPr="00215AFF" w14:paraId="4ED96BF0" w14:textId="77777777" w:rsidTr="00EC261E">
        <w:trPr>
          <w:trHeight w:val="280"/>
        </w:trPr>
        <w:tc>
          <w:tcPr>
            <w:tcW w:w="3820" w:type="dxa"/>
            <w:tcBorders>
              <w:top w:val="nil"/>
              <w:left w:val="nil"/>
              <w:bottom w:val="nil"/>
              <w:right w:val="nil"/>
            </w:tcBorders>
            <w:shd w:val="clear" w:color="auto" w:fill="auto"/>
            <w:noWrap/>
            <w:vAlign w:val="bottom"/>
            <w:hideMark/>
          </w:tcPr>
          <w:p w14:paraId="6FF40AA2"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0048D248" w14:textId="77777777" w:rsidR="00082EBE" w:rsidRPr="00215AFF" w:rsidRDefault="00082EBE" w:rsidP="00EC261E">
            <w:pPr>
              <w:rPr>
                <w:sz w:val="20"/>
                <w:szCs w:val="20"/>
              </w:rPr>
            </w:pPr>
          </w:p>
        </w:tc>
        <w:tc>
          <w:tcPr>
            <w:tcW w:w="1200" w:type="dxa"/>
            <w:tcBorders>
              <w:top w:val="nil"/>
              <w:left w:val="nil"/>
              <w:bottom w:val="nil"/>
              <w:right w:val="nil"/>
            </w:tcBorders>
            <w:shd w:val="clear" w:color="auto" w:fill="auto"/>
            <w:noWrap/>
            <w:vAlign w:val="bottom"/>
            <w:hideMark/>
          </w:tcPr>
          <w:p w14:paraId="04B7B727" w14:textId="77777777" w:rsidR="00082EBE" w:rsidRPr="00215AFF" w:rsidRDefault="00082EBE" w:rsidP="00EC261E">
            <w:pPr>
              <w:rPr>
                <w:sz w:val="20"/>
                <w:szCs w:val="20"/>
              </w:rPr>
            </w:pPr>
          </w:p>
        </w:tc>
        <w:tc>
          <w:tcPr>
            <w:tcW w:w="1360" w:type="dxa"/>
            <w:tcBorders>
              <w:top w:val="nil"/>
              <w:left w:val="nil"/>
              <w:bottom w:val="nil"/>
              <w:right w:val="nil"/>
            </w:tcBorders>
            <w:shd w:val="clear" w:color="auto" w:fill="auto"/>
            <w:noWrap/>
            <w:vAlign w:val="bottom"/>
            <w:hideMark/>
          </w:tcPr>
          <w:p w14:paraId="16F9FFFB" w14:textId="77777777" w:rsidR="00082EBE" w:rsidRPr="00215AFF" w:rsidRDefault="00082EBE" w:rsidP="00EC261E">
            <w:pPr>
              <w:jc w:val="center"/>
              <w:rPr>
                <w:sz w:val="20"/>
                <w:szCs w:val="20"/>
              </w:rPr>
            </w:pPr>
          </w:p>
        </w:tc>
        <w:tc>
          <w:tcPr>
            <w:tcW w:w="1051" w:type="dxa"/>
            <w:tcBorders>
              <w:top w:val="nil"/>
              <w:left w:val="nil"/>
              <w:bottom w:val="nil"/>
              <w:right w:val="nil"/>
            </w:tcBorders>
            <w:shd w:val="clear" w:color="auto" w:fill="auto"/>
            <w:noWrap/>
            <w:vAlign w:val="bottom"/>
            <w:hideMark/>
          </w:tcPr>
          <w:p w14:paraId="0FDDF380"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50D32258" w14:textId="77777777" w:rsidR="00082EBE" w:rsidRPr="00215AFF" w:rsidRDefault="00082EBE" w:rsidP="00EC261E">
            <w:pPr>
              <w:rPr>
                <w:sz w:val="20"/>
                <w:szCs w:val="20"/>
              </w:rPr>
            </w:pPr>
          </w:p>
        </w:tc>
      </w:tr>
      <w:tr w:rsidR="00082EBE" w:rsidRPr="00215AFF" w14:paraId="4F4548DF" w14:textId="77777777" w:rsidTr="00EC261E">
        <w:trPr>
          <w:trHeight w:val="280"/>
        </w:trPr>
        <w:tc>
          <w:tcPr>
            <w:tcW w:w="3820" w:type="dxa"/>
            <w:tcBorders>
              <w:top w:val="nil"/>
              <w:left w:val="nil"/>
              <w:bottom w:val="nil"/>
              <w:right w:val="nil"/>
            </w:tcBorders>
            <w:shd w:val="clear" w:color="auto" w:fill="auto"/>
            <w:noWrap/>
            <w:vAlign w:val="bottom"/>
            <w:hideMark/>
          </w:tcPr>
          <w:p w14:paraId="060EAFCE"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Report submitted by:</w:t>
            </w:r>
          </w:p>
        </w:tc>
        <w:tc>
          <w:tcPr>
            <w:tcW w:w="1020" w:type="dxa"/>
            <w:tcBorders>
              <w:top w:val="nil"/>
              <w:left w:val="nil"/>
              <w:bottom w:val="nil"/>
              <w:right w:val="nil"/>
            </w:tcBorders>
            <w:shd w:val="clear" w:color="auto" w:fill="auto"/>
            <w:noWrap/>
            <w:vAlign w:val="bottom"/>
            <w:hideMark/>
          </w:tcPr>
          <w:p w14:paraId="7C7B2E99" w14:textId="77777777" w:rsidR="00082EBE" w:rsidRPr="00215AFF" w:rsidRDefault="00082EBE" w:rsidP="00EC261E">
            <w:pPr>
              <w:rPr>
                <w:rFonts w:ascii="Arial" w:hAnsi="Arial" w:cs="Arial"/>
                <w:color w:val="000000"/>
                <w:sz w:val="20"/>
                <w:szCs w:val="20"/>
              </w:rPr>
            </w:pPr>
          </w:p>
        </w:tc>
        <w:tc>
          <w:tcPr>
            <w:tcW w:w="1200" w:type="dxa"/>
            <w:tcBorders>
              <w:top w:val="nil"/>
              <w:left w:val="nil"/>
              <w:bottom w:val="nil"/>
              <w:right w:val="nil"/>
            </w:tcBorders>
            <w:shd w:val="clear" w:color="auto" w:fill="auto"/>
            <w:noWrap/>
            <w:vAlign w:val="bottom"/>
            <w:hideMark/>
          </w:tcPr>
          <w:p w14:paraId="1CB7AFB3" w14:textId="77777777" w:rsidR="00082EBE" w:rsidRPr="00215AFF" w:rsidRDefault="00082EBE" w:rsidP="00EC261E">
            <w:pPr>
              <w:rPr>
                <w:sz w:val="20"/>
                <w:szCs w:val="20"/>
              </w:rPr>
            </w:pPr>
          </w:p>
        </w:tc>
        <w:tc>
          <w:tcPr>
            <w:tcW w:w="1360" w:type="dxa"/>
            <w:tcBorders>
              <w:top w:val="nil"/>
              <w:left w:val="nil"/>
              <w:bottom w:val="nil"/>
              <w:right w:val="nil"/>
            </w:tcBorders>
            <w:shd w:val="clear" w:color="auto" w:fill="auto"/>
            <w:noWrap/>
            <w:vAlign w:val="bottom"/>
            <w:hideMark/>
          </w:tcPr>
          <w:p w14:paraId="4DDC3347" w14:textId="77777777" w:rsidR="00082EBE" w:rsidRPr="00215AFF" w:rsidRDefault="00082EBE" w:rsidP="00EC261E">
            <w:pPr>
              <w:jc w:val="center"/>
              <w:rPr>
                <w:sz w:val="20"/>
                <w:szCs w:val="20"/>
              </w:rPr>
            </w:pPr>
          </w:p>
        </w:tc>
        <w:tc>
          <w:tcPr>
            <w:tcW w:w="1051" w:type="dxa"/>
            <w:tcBorders>
              <w:top w:val="nil"/>
              <w:left w:val="nil"/>
              <w:bottom w:val="nil"/>
              <w:right w:val="nil"/>
            </w:tcBorders>
            <w:shd w:val="clear" w:color="auto" w:fill="auto"/>
            <w:noWrap/>
            <w:vAlign w:val="bottom"/>
            <w:hideMark/>
          </w:tcPr>
          <w:p w14:paraId="13A80F0D"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31561A8C" w14:textId="77777777" w:rsidR="00082EBE" w:rsidRPr="00215AFF" w:rsidRDefault="00082EBE" w:rsidP="00EC261E">
            <w:pPr>
              <w:rPr>
                <w:sz w:val="20"/>
                <w:szCs w:val="20"/>
              </w:rPr>
            </w:pPr>
          </w:p>
        </w:tc>
      </w:tr>
      <w:tr w:rsidR="00082EBE" w:rsidRPr="00215AFF" w14:paraId="44031E10" w14:textId="77777777" w:rsidTr="00EC261E">
        <w:trPr>
          <w:trHeight w:val="280"/>
        </w:trPr>
        <w:tc>
          <w:tcPr>
            <w:tcW w:w="3820" w:type="dxa"/>
            <w:tcBorders>
              <w:top w:val="nil"/>
              <w:left w:val="nil"/>
              <w:bottom w:val="nil"/>
              <w:right w:val="nil"/>
            </w:tcBorders>
            <w:shd w:val="clear" w:color="auto" w:fill="auto"/>
            <w:noWrap/>
            <w:vAlign w:val="bottom"/>
            <w:hideMark/>
          </w:tcPr>
          <w:p w14:paraId="30096EF3"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Approved by:</w:t>
            </w:r>
          </w:p>
        </w:tc>
        <w:tc>
          <w:tcPr>
            <w:tcW w:w="1020" w:type="dxa"/>
            <w:tcBorders>
              <w:top w:val="nil"/>
              <w:left w:val="nil"/>
              <w:bottom w:val="nil"/>
              <w:right w:val="nil"/>
            </w:tcBorders>
            <w:shd w:val="clear" w:color="auto" w:fill="auto"/>
            <w:noWrap/>
            <w:vAlign w:val="bottom"/>
            <w:hideMark/>
          </w:tcPr>
          <w:p w14:paraId="74F2353E" w14:textId="77777777" w:rsidR="00082EBE" w:rsidRPr="00215AFF" w:rsidRDefault="00082EBE" w:rsidP="00EC261E">
            <w:pPr>
              <w:rPr>
                <w:rFonts w:ascii="Arial" w:hAnsi="Arial" w:cs="Arial"/>
                <w:color w:val="000000"/>
                <w:sz w:val="20"/>
                <w:szCs w:val="20"/>
              </w:rPr>
            </w:pPr>
          </w:p>
        </w:tc>
        <w:tc>
          <w:tcPr>
            <w:tcW w:w="1200" w:type="dxa"/>
            <w:tcBorders>
              <w:top w:val="nil"/>
              <w:left w:val="nil"/>
              <w:bottom w:val="nil"/>
              <w:right w:val="nil"/>
            </w:tcBorders>
            <w:shd w:val="clear" w:color="auto" w:fill="auto"/>
            <w:noWrap/>
            <w:vAlign w:val="bottom"/>
            <w:hideMark/>
          </w:tcPr>
          <w:p w14:paraId="0AF18AFB" w14:textId="77777777" w:rsidR="00082EBE" w:rsidRPr="00215AFF" w:rsidRDefault="00082EBE" w:rsidP="00EC261E">
            <w:pPr>
              <w:rPr>
                <w:sz w:val="20"/>
                <w:szCs w:val="20"/>
              </w:rPr>
            </w:pPr>
          </w:p>
        </w:tc>
        <w:tc>
          <w:tcPr>
            <w:tcW w:w="1360" w:type="dxa"/>
            <w:tcBorders>
              <w:top w:val="nil"/>
              <w:left w:val="nil"/>
              <w:bottom w:val="nil"/>
              <w:right w:val="nil"/>
            </w:tcBorders>
            <w:shd w:val="clear" w:color="auto" w:fill="auto"/>
            <w:noWrap/>
            <w:vAlign w:val="bottom"/>
            <w:hideMark/>
          </w:tcPr>
          <w:p w14:paraId="6F6D719C" w14:textId="77777777" w:rsidR="00082EBE" w:rsidRPr="00215AFF" w:rsidRDefault="00082EBE" w:rsidP="00EC261E">
            <w:pPr>
              <w:jc w:val="center"/>
              <w:rPr>
                <w:sz w:val="20"/>
                <w:szCs w:val="20"/>
              </w:rPr>
            </w:pPr>
          </w:p>
        </w:tc>
        <w:tc>
          <w:tcPr>
            <w:tcW w:w="1051" w:type="dxa"/>
            <w:tcBorders>
              <w:top w:val="nil"/>
              <w:left w:val="nil"/>
              <w:bottom w:val="nil"/>
              <w:right w:val="nil"/>
            </w:tcBorders>
            <w:shd w:val="clear" w:color="auto" w:fill="auto"/>
            <w:noWrap/>
            <w:vAlign w:val="bottom"/>
            <w:hideMark/>
          </w:tcPr>
          <w:p w14:paraId="54AC50E0"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71A78E18" w14:textId="77777777" w:rsidR="00082EBE" w:rsidRPr="00215AFF" w:rsidRDefault="00082EBE" w:rsidP="00EC261E">
            <w:pPr>
              <w:rPr>
                <w:sz w:val="20"/>
                <w:szCs w:val="20"/>
              </w:rPr>
            </w:pPr>
          </w:p>
        </w:tc>
      </w:tr>
      <w:tr w:rsidR="00082EBE" w:rsidRPr="00215AFF" w14:paraId="29105F61" w14:textId="77777777" w:rsidTr="00EC261E">
        <w:trPr>
          <w:trHeight w:val="280"/>
        </w:trPr>
        <w:tc>
          <w:tcPr>
            <w:tcW w:w="3820" w:type="dxa"/>
            <w:tcBorders>
              <w:top w:val="nil"/>
              <w:left w:val="nil"/>
              <w:bottom w:val="nil"/>
              <w:right w:val="nil"/>
            </w:tcBorders>
            <w:shd w:val="clear" w:color="auto" w:fill="auto"/>
            <w:noWrap/>
            <w:vAlign w:val="bottom"/>
            <w:hideMark/>
          </w:tcPr>
          <w:p w14:paraId="46A522A8"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Date:</w:t>
            </w:r>
          </w:p>
        </w:tc>
        <w:tc>
          <w:tcPr>
            <w:tcW w:w="1020" w:type="dxa"/>
            <w:tcBorders>
              <w:top w:val="nil"/>
              <w:left w:val="nil"/>
              <w:bottom w:val="nil"/>
              <w:right w:val="nil"/>
            </w:tcBorders>
            <w:shd w:val="clear" w:color="auto" w:fill="auto"/>
            <w:noWrap/>
            <w:vAlign w:val="bottom"/>
            <w:hideMark/>
          </w:tcPr>
          <w:p w14:paraId="482F4E83" w14:textId="77777777" w:rsidR="00082EBE" w:rsidRPr="00215AFF" w:rsidRDefault="00082EBE" w:rsidP="00EC261E">
            <w:pPr>
              <w:rPr>
                <w:rFonts w:ascii="Arial" w:hAnsi="Arial" w:cs="Arial"/>
                <w:color w:val="000000"/>
                <w:sz w:val="20"/>
                <w:szCs w:val="20"/>
              </w:rPr>
            </w:pPr>
          </w:p>
        </w:tc>
        <w:tc>
          <w:tcPr>
            <w:tcW w:w="1200" w:type="dxa"/>
            <w:tcBorders>
              <w:top w:val="nil"/>
              <w:left w:val="nil"/>
              <w:bottom w:val="nil"/>
              <w:right w:val="nil"/>
            </w:tcBorders>
            <w:shd w:val="clear" w:color="auto" w:fill="auto"/>
            <w:noWrap/>
            <w:vAlign w:val="bottom"/>
            <w:hideMark/>
          </w:tcPr>
          <w:p w14:paraId="59E3DC5E" w14:textId="77777777" w:rsidR="00082EBE" w:rsidRPr="00215AFF" w:rsidRDefault="00082EBE" w:rsidP="00EC261E">
            <w:pPr>
              <w:rPr>
                <w:sz w:val="20"/>
                <w:szCs w:val="20"/>
              </w:rPr>
            </w:pPr>
          </w:p>
        </w:tc>
        <w:tc>
          <w:tcPr>
            <w:tcW w:w="1360" w:type="dxa"/>
            <w:tcBorders>
              <w:top w:val="nil"/>
              <w:left w:val="nil"/>
              <w:bottom w:val="nil"/>
              <w:right w:val="nil"/>
            </w:tcBorders>
            <w:shd w:val="clear" w:color="auto" w:fill="auto"/>
            <w:noWrap/>
            <w:vAlign w:val="bottom"/>
            <w:hideMark/>
          </w:tcPr>
          <w:p w14:paraId="1589E7C1" w14:textId="77777777" w:rsidR="00082EBE" w:rsidRPr="00215AFF" w:rsidRDefault="00082EBE" w:rsidP="00EC261E">
            <w:pPr>
              <w:jc w:val="center"/>
              <w:rPr>
                <w:sz w:val="20"/>
                <w:szCs w:val="20"/>
              </w:rPr>
            </w:pPr>
          </w:p>
        </w:tc>
        <w:tc>
          <w:tcPr>
            <w:tcW w:w="1051" w:type="dxa"/>
            <w:tcBorders>
              <w:top w:val="nil"/>
              <w:left w:val="nil"/>
              <w:bottom w:val="nil"/>
              <w:right w:val="nil"/>
            </w:tcBorders>
            <w:shd w:val="clear" w:color="auto" w:fill="auto"/>
            <w:noWrap/>
            <w:vAlign w:val="bottom"/>
            <w:hideMark/>
          </w:tcPr>
          <w:p w14:paraId="668C9647"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3A6E005A" w14:textId="77777777" w:rsidR="00082EBE" w:rsidRPr="00215AFF" w:rsidRDefault="00082EBE" w:rsidP="00EC261E">
            <w:pPr>
              <w:rPr>
                <w:sz w:val="20"/>
                <w:szCs w:val="20"/>
              </w:rPr>
            </w:pPr>
          </w:p>
        </w:tc>
      </w:tr>
    </w:tbl>
    <w:p w14:paraId="6D709D4A" w14:textId="77777777" w:rsidR="00364A41" w:rsidRDefault="00364A41" w:rsidP="00644874">
      <w:pPr>
        <w:spacing w:after="391"/>
        <w:ind w:right="-15"/>
        <w:rPr>
          <w:rFonts w:ascii="Calibri" w:eastAsia="Calibri" w:hAnsi="Calibri" w:cs="Calibri"/>
        </w:rPr>
      </w:pPr>
    </w:p>
    <w:p w14:paraId="013B3023" w14:textId="77777777" w:rsidR="00364A41" w:rsidRDefault="00364A41" w:rsidP="00644874">
      <w:pPr>
        <w:spacing w:after="391"/>
        <w:ind w:right="-15"/>
        <w:rPr>
          <w:rFonts w:ascii="Calibri" w:eastAsia="Calibri" w:hAnsi="Calibri" w:cs="Calibri"/>
        </w:rPr>
      </w:pPr>
    </w:p>
    <w:p w14:paraId="06A85847" w14:textId="77777777" w:rsidR="00170D2E" w:rsidRDefault="00170D2E">
      <w:pPr>
        <w:rPr>
          <w:rFonts w:asciiTheme="majorHAnsi" w:eastAsiaTheme="majorEastAsia" w:hAnsiTheme="majorHAnsi" w:cstheme="majorBidi"/>
          <w:color w:val="2F5496" w:themeColor="accent1" w:themeShade="BF"/>
          <w:sz w:val="32"/>
          <w:szCs w:val="32"/>
        </w:rPr>
      </w:pPr>
      <w:r>
        <w:br w:type="page"/>
      </w:r>
    </w:p>
    <w:p w14:paraId="2095555F" w14:textId="1B4C8AA8" w:rsidR="001C3032" w:rsidRDefault="00B32CB5" w:rsidP="001C3032">
      <w:pPr>
        <w:spacing w:after="6" w:line="265" w:lineRule="auto"/>
        <w:ind w:left="-5" w:right="3481" w:hanging="10"/>
        <w:rPr>
          <w:rFonts w:cstheme="majorHAnsi"/>
          <w:sz w:val="18"/>
          <w:szCs w:val="18"/>
        </w:rPr>
      </w:pPr>
      <w:r w:rsidRPr="00F302F6">
        <w:rPr>
          <w:rFonts w:asciiTheme="minorHAnsi" w:hAnsiTheme="minorHAnsi" w:cstheme="minorHAnsi"/>
          <w:b/>
          <w:bCs/>
          <w:color w:val="000000" w:themeColor="text1"/>
        </w:rPr>
        <w:lastRenderedPageBreak/>
        <w:t>BUDGET TEMPLATE -</w:t>
      </w:r>
      <w:r w:rsidRPr="00165940">
        <w:rPr>
          <w:rFonts w:cstheme="majorHAnsi"/>
        </w:rPr>
        <w:t xml:space="preserve"> EXPENSE DETAIL</w:t>
      </w:r>
      <w:r w:rsidR="00165940" w:rsidRPr="00165940">
        <w:rPr>
          <w:rFonts w:cstheme="majorHAnsi"/>
          <w:sz w:val="18"/>
          <w:szCs w:val="18"/>
        </w:rPr>
        <w:tab/>
      </w:r>
    </w:p>
    <w:p w14:paraId="3B188323" w14:textId="3AF7231E" w:rsidR="001C3032" w:rsidRPr="00722F9D" w:rsidRDefault="001C3032" w:rsidP="001C3032">
      <w:pPr>
        <w:spacing w:after="6" w:line="265" w:lineRule="auto"/>
        <w:ind w:left="-5" w:right="3481" w:hanging="10"/>
        <w:rPr>
          <w:rFonts w:ascii="Arial" w:eastAsia="Arial" w:hAnsi="Arial" w:cs="Arial"/>
          <w:sz w:val="20"/>
        </w:rPr>
      </w:pPr>
      <w:r w:rsidRPr="00722F9D">
        <w:rPr>
          <w:rFonts w:ascii="Arial" w:eastAsia="Arial" w:hAnsi="Arial" w:cs="Arial"/>
          <w:sz w:val="20"/>
        </w:rPr>
        <w:t>Totals and amounts used are examples only.</w:t>
      </w:r>
    </w:p>
    <w:p w14:paraId="360AFAC2" w14:textId="77777777" w:rsidR="001C3032" w:rsidRPr="005C1E09" w:rsidRDefault="001C3032" w:rsidP="001C3032">
      <w:pPr>
        <w:spacing w:after="6" w:line="265" w:lineRule="auto"/>
        <w:ind w:left="-5" w:right="3481" w:hanging="10"/>
        <w:rPr>
          <w:rFonts w:ascii="Arial" w:eastAsia="Arial" w:hAnsi="Arial" w:cs="Arial"/>
          <w:sz w:val="20"/>
        </w:rPr>
      </w:pPr>
    </w:p>
    <w:tbl>
      <w:tblPr>
        <w:tblW w:w="9832" w:type="dxa"/>
        <w:tblLook w:val="04A0" w:firstRow="1" w:lastRow="0" w:firstColumn="1" w:lastColumn="0" w:noHBand="0" w:noVBand="1"/>
      </w:tblPr>
      <w:tblGrid>
        <w:gridCol w:w="5493"/>
        <w:gridCol w:w="1225"/>
        <w:gridCol w:w="1536"/>
        <w:gridCol w:w="1578"/>
      </w:tblGrid>
      <w:tr w:rsidR="00B66DB4" w:rsidRPr="005B2140" w14:paraId="2F4BEA5D" w14:textId="77777777" w:rsidTr="00AC05A7">
        <w:trPr>
          <w:trHeight w:val="320"/>
        </w:trPr>
        <w:tc>
          <w:tcPr>
            <w:tcW w:w="5493" w:type="dxa"/>
            <w:tcBorders>
              <w:top w:val="single" w:sz="8" w:space="0" w:color="auto"/>
              <w:left w:val="single" w:sz="8" w:space="0" w:color="auto"/>
              <w:bottom w:val="single" w:sz="8" w:space="0" w:color="auto"/>
              <w:right w:val="nil"/>
            </w:tcBorders>
            <w:shd w:val="clear" w:color="000000" w:fill="E7E6E6"/>
            <w:noWrap/>
            <w:vAlign w:val="bottom"/>
            <w:hideMark/>
          </w:tcPr>
          <w:p w14:paraId="7D489C73" w14:textId="77777777" w:rsidR="00B66DB4" w:rsidRPr="005B2140" w:rsidRDefault="00B66DB4" w:rsidP="00577BD9">
            <w:pPr>
              <w:rPr>
                <w:rFonts w:ascii="Arial" w:hAnsi="Arial" w:cs="Arial"/>
                <w:b/>
                <w:bCs/>
                <w:color w:val="000000"/>
                <w:sz w:val="20"/>
                <w:szCs w:val="20"/>
              </w:rPr>
            </w:pPr>
            <w:r w:rsidRPr="005B2140">
              <w:rPr>
                <w:rFonts w:ascii="Arial" w:hAnsi="Arial" w:cs="Arial"/>
                <w:b/>
                <w:bCs/>
                <w:color w:val="000000"/>
                <w:sz w:val="20"/>
                <w:szCs w:val="20"/>
              </w:rPr>
              <w:t>FACILITY COSTS (see budget notes)</w:t>
            </w:r>
          </w:p>
        </w:tc>
        <w:tc>
          <w:tcPr>
            <w:tcW w:w="1225" w:type="dxa"/>
            <w:tcBorders>
              <w:top w:val="single" w:sz="8" w:space="0" w:color="auto"/>
              <w:left w:val="nil"/>
              <w:bottom w:val="single" w:sz="8" w:space="0" w:color="auto"/>
              <w:right w:val="nil"/>
            </w:tcBorders>
            <w:shd w:val="clear" w:color="000000" w:fill="E7E6E6"/>
            <w:noWrap/>
            <w:vAlign w:val="bottom"/>
            <w:hideMark/>
          </w:tcPr>
          <w:p w14:paraId="65A6D46C"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single" w:sz="8" w:space="0" w:color="auto"/>
              <w:left w:val="nil"/>
              <w:bottom w:val="single" w:sz="8" w:space="0" w:color="auto"/>
              <w:right w:val="single" w:sz="8" w:space="0" w:color="auto"/>
            </w:tcBorders>
            <w:shd w:val="clear" w:color="000000" w:fill="E7E6E6"/>
            <w:noWrap/>
            <w:vAlign w:val="bottom"/>
            <w:hideMark/>
          </w:tcPr>
          <w:p w14:paraId="4C301BC2"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nil"/>
              <w:left w:val="nil"/>
              <w:bottom w:val="nil"/>
              <w:right w:val="nil"/>
            </w:tcBorders>
            <w:shd w:val="clear" w:color="auto" w:fill="auto"/>
            <w:noWrap/>
            <w:vAlign w:val="bottom"/>
            <w:hideMark/>
          </w:tcPr>
          <w:p w14:paraId="6CA5CA39" w14:textId="77777777" w:rsidR="00B66DB4" w:rsidRPr="005B2140" w:rsidRDefault="00B66DB4" w:rsidP="00577BD9">
            <w:pPr>
              <w:rPr>
                <w:rFonts w:ascii="Arial" w:hAnsi="Arial" w:cs="Arial"/>
                <w:color w:val="000000"/>
                <w:sz w:val="20"/>
                <w:szCs w:val="20"/>
              </w:rPr>
            </w:pPr>
          </w:p>
        </w:tc>
      </w:tr>
      <w:tr w:rsidR="00B66DB4" w:rsidRPr="005B2140" w14:paraId="010B5944" w14:textId="77777777" w:rsidTr="00AC05A7">
        <w:trPr>
          <w:trHeight w:val="300"/>
        </w:trPr>
        <w:tc>
          <w:tcPr>
            <w:tcW w:w="5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ABCCB"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xml:space="preserve">Hotel meeting space </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14:paraId="2FD96468"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14:paraId="41EDA726"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$0.00</w:t>
            </w:r>
          </w:p>
        </w:tc>
        <w:tc>
          <w:tcPr>
            <w:tcW w:w="1578" w:type="dxa"/>
            <w:tcBorders>
              <w:top w:val="nil"/>
              <w:left w:val="nil"/>
              <w:bottom w:val="nil"/>
              <w:right w:val="nil"/>
            </w:tcBorders>
            <w:shd w:val="clear" w:color="auto" w:fill="auto"/>
            <w:noWrap/>
            <w:vAlign w:val="bottom"/>
            <w:hideMark/>
          </w:tcPr>
          <w:p w14:paraId="55322D94" w14:textId="77777777" w:rsidR="00B66DB4" w:rsidRPr="005B2140" w:rsidRDefault="00B66DB4" w:rsidP="00577BD9">
            <w:pPr>
              <w:jc w:val="right"/>
              <w:rPr>
                <w:rFonts w:ascii="Arial" w:hAnsi="Arial" w:cs="Arial"/>
                <w:color w:val="000000"/>
                <w:sz w:val="20"/>
                <w:szCs w:val="20"/>
              </w:rPr>
            </w:pPr>
          </w:p>
        </w:tc>
      </w:tr>
      <w:tr w:rsidR="00B66DB4" w:rsidRPr="005B2140" w14:paraId="1C4489D3" w14:textId="77777777" w:rsidTr="00AC05A7">
        <w:trPr>
          <w:trHeight w:val="30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2B6C38A8"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Utilities</w:t>
            </w:r>
          </w:p>
        </w:tc>
        <w:tc>
          <w:tcPr>
            <w:tcW w:w="1225" w:type="dxa"/>
            <w:tcBorders>
              <w:top w:val="nil"/>
              <w:left w:val="nil"/>
              <w:bottom w:val="single" w:sz="4" w:space="0" w:color="auto"/>
              <w:right w:val="single" w:sz="4" w:space="0" w:color="auto"/>
            </w:tcBorders>
            <w:shd w:val="clear" w:color="auto" w:fill="auto"/>
            <w:noWrap/>
            <w:vAlign w:val="bottom"/>
            <w:hideMark/>
          </w:tcPr>
          <w:p w14:paraId="71C64C49"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5F698E42"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$0.00</w:t>
            </w:r>
          </w:p>
        </w:tc>
        <w:tc>
          <w:tcPr>
            <w:tcW w:w="1578" w:type="dxa"/>
            <w:tcBorders>
              <w:top w:val="nil"/>
              <w:left w:val="nil"/>
              <w:bottom w:val="nil"/>
              <w:right w:val="nil"/>
            </w:tcBorders>
            <w:shd w:val="clear" w:color="auto" w:fill="auto"/>
            <w:noWrap/>
            <w:vAlign w:val="bottom"/>
            <w:hideMark/>
          </w:tcPr>
          <w:p w14:paraId="6F835443" w14:textId="77777777" w:rsidR="00B66DB4" w:rsidRPr="005B2140" w:rsidRDefault="00B66DB4" w:rsidP="00577BD9">
            <w:pPr>
              <w:jc w:val="right"/>
              <w:rPr>
                <w:rFonts w:ascii="Arial" w:hAnsi="Arial" w:cs="Arial"/>
                <w:color w:val="000000"/>
                <w:sz w:val="20"/>
                <w:szCs w:val="20"/>
              </w:rPr>
            </w:pPr>
          </w:p>
        </w:tc>
      </w:tr>
      <w:tr w:rsidR="00B66DB4" w:rsidRPr="005B2140" w14:paraId="3DD18895" w14:textId="77777777" w:rsidTr="00AC05A7">
        <w:trPr>
          <w:trHeight w:val="32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0C682452"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$1M Liability Insurance</w:t>
            </w:r>
          </w:p>
        </w:tc>
        <w:tc>
          <w:tcPr>
            <w:tcW w:w="1225" w:type="dxa"/>
            <w:tcBorders>
              <w:top w:val="nil"/>
              <w:left w:val="nil"/>
              <w:bottom w:val="single" w:sz="4" w:space="0" w:color="auto"/>
              <w:right w:val="single" w:sz="4" w:space="0" w:color="auto"/>
            </w:tcBorders>
            <w:shd w:val="clear" w:color="auto" w:fill="auto"/>
            <w:noWrap/>
            <w:vAlign w:val="bottom"/>
            <w:hideMark/>
          </w:tcPr>
          <w:p w14:paraId="124607E7"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23A9DF8B" w14:textId="58CE29AB"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w:t>
            </w:r>
            <w:r w:rsidR="009038E1">
              <w:rPr>
                <w:rFonts w:ascii="Arial" w:hAnsi="Arial" w:cs="Arial"/>
                <w:color w:val="000000"/>
                <w:sz w:val="20"/>
                <w:szCs w:val="20"/>
              </w:rPr>
              <w:t>1,00</w:t>
            </w:r>
            <w:r w:rsidRPr="005B2140">
              <w:rPr>
                <w:rFonts w:ascii="Arial" w:hAnsi="Arial" w:cs="Arial"/>
                <w:color w:val="000000"/>
                <w:sz w:val="20"/>
                <w:szCs w:val="20"/>
              </w:rPr>
              <w:t>0.00</w:t>
            </w:r>
          </w:p>
        </w:tc>
        <w:tc>
          <w:tcPr>
            <w:tcW w:w="1578" w:type="dxa"/>
            <w:tcBorders>
              <w:top w:val="nil"/>
              <w:left w:val="nil"/>
              <w:bottom w:val="nil"/>
              <w:right w:val="nil"/>
            </w:tcBorders>
            <w:shd w:val="clear" w:color="auto" w:fill="auto"/>
            <w:noWrap/>
            <w:vAlign w:val="bottom"/>
            <w:hideMark/>
          </w:tcPr>
          <w:p w14:paraId="46F19AEE" w14:textId="77777777" w:rsidR="00B66DB4" w:rsidRPr="005B2140" w:rsidRDefault="00B66DB4" w:rsidP="00577BD9">
            <w:pPr>
              <w:jc w:val="right"/>
              <w:rPr>
                <w:rFonts w:ascii="Arial" w:hAnsi="Arial" w:cs="Arial"/>
                <w:color w:val="000000"/>
                <w:sz w:val="20"/>
                <w:szCs w:val="20"/>
              </w:rPr>
            </w:pPr>
          </w:p>
        </w:tc>
      </w:tr>
      <w:tr w:rsidR="00B66DB4" w:rsidRPr="005B2140" w14:paraId="61F4CB89" w14:textId="77777777" w:rsidTr="00AC05A7">
        <w:trPr>
          <w:trHeight w:val="30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2A719A17"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Audio/Visual</w:t>
            </w:r>
          </w:p>
        </w:tc>
        <w:tc>
          <w:tcPr>
            <w:tcW w:w="1225" w:type="dxa"/>
            <w:tcBorders>
              <w:top w:val="nil"/>
              <w:left w:val="nil"/>
              <w:bottom w:val="single" w:sz="4" w:space="0" w:color="auto"/>
              <w:right w:val="single" w:sz="4" w:space="0" w:color="auto"/>
            </w:tcBorders>
            <w:shd w:val="clear" w:color="auto" w:fill="auto"/>
            <w:noWrap/>
            <w:vAlign w:val="bottom"/>
            <w:hideMark/>
          </w:tcPr>
          <w:p w14:paraId="633135A7"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71E42494"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$0.00</w:t>
            </w:r>
          </w:p>
        </w:tc>
        <w:tc>
          <w:tcPr>
            <w:tcW w:w="1578" w:type="dxa"/>
            <w:tcBorders>
              <w:top w:val="nil"/>
              <w:left w:val="nil"/>
              <w:bottom w:val="nil"/>
              <w:right w:val="nil"/>
            </w:tcBorders>
            <w:shd w:val="clear" w:color="auto" w:fill="auto"/>
            <w:noWrap/>
            <w:vAlign w:val="bottom"/>
            <w:hideMark/>
          </w:tcPr>
          <w:p w14:paraId="585C2498" w14:textId="77777777" w:rsidR="00B66DB4" w:rsidRPr="005B2140" w:rsidRDefault="00B66DB4" w:rsidP="00577BD9">
            <w:pPr>
              <w:jc w:val="right"/>
              <w:rPr>
                <w:rFonts w:ascii="Arial" w:hAnsi="Arial" w:cs="Arial"/>
                <w:color w:val="000000"/>
                <w:sz w:val="20"/>
                <w:szCs w:val="20"/>
              </w:rPr>
            </w:pPr>
          </w:p>
        </w:tc>
      </w:tr>
      <w:tr w:rsidR="00B66DB4" w:rsidRPr="005B2140" w14:paraId="78E6FFD2" w14:textId="77777777" w:rsidTr="00AC05A7">
        <w:trPr>
          <w:trHeight w:val="30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07312B54"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Tips for Hotel staff</w:t>
            </w:r>
          </w:p>
        </w:tc>
        <w:tc>
          <w:tcPr>
            <w:tcW w:w="1225" w:type="dxa"/>
            <w:tcBorders>
              <w:top w:val="nil"/>
              <w:left w:val="nil"/>
              <w:bottom w:val="single" w:sz="4" w:space="0" w:color="auto"/>
              <w:right w:val="single" w:sz="4" w:space="0" w:color="auto"/>
            </w:tcBorders>
            <w:shd w:val="clear" w:color="auto" w:fill="auto"/>
            <w:noWrap/>
            <w:vAlign w:val="bottom"/>
            <w:hideMark/>
          </w:tcPr>
          <w:p w14:paraId="0457DFDB"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3A3379B9"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$0.00</w:t>
            </w:r>
          </w:p>
        </w:tc>
        <w:tc>
          <w:tcPr>
            <w:tcW w:w="1578" w:type="dxa"/>
            <w:tcBorders>
              <w:top w:val="nil"/>
              <w:left w:val="nil"/>
              <w:bottom w:val="nil"/>
              <w:right w:val="nil"/>
            </w:tcBorders>
            <w:shd w:val="clear" w:color="auto" w:fill="auto"/>
            <w:noWrap/>
            <w:vAlign w:val="bottom"/>
            <w:hideMark/>
          </w:tcPr>
          <w:p w14:paraId="63D18BA4" w14:textId="77777777" w:rsidR="00B66DB4" w:rsidRPr="005B2140" w:rsidRDefault="00B66DB4" w:rsidP="00577BD9">
            <w:pPr>
              <w:jc w:val="right"/>
              <w:rPr>
                <w:rFonts w:ascii="Arial" w:hAnsi="Arial" w:cs="Arial"/>
                <w:color w:val="000000"/>
                <w:sz w:val="20"/>
                <w:szCs w:val="20"/>
              </w:rPr>
            </w:pPr>
          </w:p>
        </w:tc>
      </w:tr>
      <w:tr w:rsidR="00B66DB4" w:rsidRPr="005B2140" w14:paraId="7F3F6908" w14:textId="77777777" w:rsidTr="00AC05A7">
        <w:trPr>
          <w:trHeight w:val="32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50F1150C"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Security</w:t>
            </w:r>
          </w:p>
        </w:tc>
        <w:tc>
          <w:tcPr>
            <w:tcW w:w="1225" w:type="dxa"/>
            <w:tcBorders>
              <w:top w:val="nil"/>
              <w:left w:val="nil"/>
              <w:bottom w:val="single" w:sz="4" w:space="0" w:color="auto"/>
              <w:right w:val="single" w:sz="4" w:space="0" w:color="auto"/>
            </w:tcBorders>
            <w:shd w:val="clear" w:color="auto" w:fill="auto"/>
            <w:noWrap/>
            <w:vAlign w:val="bottom"/>
            <w:hideMark/>
          </w:tcPr>
          <w:p w14:paraId="4BC14DA4"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51CC7614"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$0.00</w:t>
            </w:r>
          </w:p>
        </w:tc>
        <w:tc>
          <w:tcPr>
            <w:tcW w:w="1578" w:type="dxa"/>
            <w:tcBorders>
              <w:top w:val="nil"/>
              <w:left w:val="nil"/>
              <w:bottom w:val="nil"/>
              <w:right w:val="nil"/>
            </w:tcBorders>
            <w:shd w:val="clear" w:color="auto" w:fill="auto"/>
            <w:noWrap/>
            <w:vAlign w:val="bottom"/>
            <w:hideMark/>
          </w:tcPr>
          <w:p w14:paraId="2BDAAD84" w14:textId="77777777" w:rsidR="00B66DB4" w:rsidRPr="005B2140" w:rsidRDefault="00B66DB4" w:rsidP="00577BD9">
            <w:pPr>
              <w:jc w:val="right"/>
              <w:rPr>
                <w:rFonts w:ascii="Arial" w:hAnsi="Arial" w:cs="Arial"/>
                <w:color w:val="000000"/>
                <w:sz w:val="20"/>
                <w:szCs w:val="20"/>
              </w:rPr>
            </w:pPr>
          </w:p>
        </w:tc>
      </w:tr>
      <w:tr w:rsidR="00B66DB4" w:rsidRPr="005B2140" w14:paraId="46E81650" w14:textId="77777777" w:rsidTr="00AC05A7">
        <w:trPr>
          <w:trHeight w:val="32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3EAD4E12" w14:textId="77777777" w:rsidR="00B66DB4" w:rsidRPr="005B2140" w:rsidRDefault="00B66DB4" w:rsidP="00577BD9">
            <w:pPr>
              <w:jc w:val="right"/>
              <w:rPr>
                <w:rFonts w:ascii="Arial" w:hAnsi="Arial" w:cs="Arial"/>
                <w:b/>
                <w:bCs/>
                <w:color w:val="000000"/>
                <w:sz w:val="20"/>
                <w:szCs w:val="20"/>
              </w:rPr>
            </w:pPr>
            <w:r w:rsidRPr="005B2140">
              <w:rPr>
                <w:rFonts w:ascii="Arial" w:hAnsi="Arial" w:cs="Arial"/>
                <w:b/>
                <w:bCs/>
                <w:color w:val="000000"/>
                <w:sz w:val="20"/>
                <w:szCs w:val="20"/>
              </w:rPr>
              <w:t>Total Facility Costs</w:t>
            </w:r>
          </w:p>
        </w:tc>
        <w:tc>
          <w:tcPr>
            <w:tcW w:w="1225" w:type="dxa"/>
            <w:tcBorders>
              <w:top w:val="nil"/>
              <w:left w:val="nil"/>
              <w:bottom w:val="single" w:sz="4" w:space="0" w:color="auto"/>
              <w:right w:val="single" w:sz="4" w:space="0" w:color="auto"/>
            </w:tcBorders>
            <w:shd w:val="clear" w:color="auto" w:fill="auto"/>
            <w:noWrap/>
            <w:vAlign w:val="bottom"/>
            <w:hideMark/>
          </w:tcPr>
          <w:p w14:paraId="1998CD40"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1606D962" w14:textId="4585DB7D" w:rsidR="00B66DB4" w:rsidRPr="005B2140" w:rsidRDefault="00B66DB4" w:rsidP="00577BD9">
            <w:pPr>
              <w:jc w:val="right"/>
              <w:rPr>
                <w:rFonts w:ascii="Arial" w:hAnsi="Arial" w:cs="Arial"/>
                <w:b/>
                <w:bCs/>
                <w:color w:val="000000"/>
                <w:sz w:val="20"/>
                <w:szCs w:val="20"/>
              </w:rPr>
            </w:pPr>
            <w:r w:rsidRPr="005B2140">
              <w:rPr>
                <w:rFonts w:ascii="Arial" w:hAnsi="Arial" w:cs="Arial"/>
                <w:b/>
                <w:bCs/>
                <w:color w:val="000000"/>
                <w:sz w:val="20"/>
                <w:szCs w:val="20"/>
              </w:rPr>
              <w:t>$</w:t>
            </w:r>
            <w:r w:rsidR="009038E1">
              <w:rPr>
                <w:rFonts w:ascii="Arial" w:hAnsi="Arial" w:cs="Arial"/>
                <w:b/>
                <w:bCs/>
                <w:color w:val="000000"/>
                <w:sz w:val="20"/>
                <w:szCs w:val="20"/>
              </w:rPr>
              <w:t>1,00</w:t>
            </w:r>
            <w:r w:rsidRPr="005B2140">
              <w:rPr>
                <w:rFonts w:ascii="Arial" w:hAnsi="Arial" w:cs="Arial"/>
                <w:b/>
                <w:bCs/>
                <w:color w:val="000000"/>
                <w:sz w:val="20"/>
                <w:szCs w:val="20"/>
              </w:rPr>
              <w:t>0.00</w:t>
            </w:r>
          </w:p>
        </w:tc>
        <w:tc>
          <w:tcPr>
            <w:tcW w:w="1578" w:type="dxa"/>
            <w:tcBorders>
              <w:top w:val="nil"/>
              <w:left w:val="nil"/>
              <w:bottom w:val="nil"/>
              <w:right w:val="nil"/>
            </w:tcBorders>
            <w:shd w:val="clear" w:color="auto" w:fill="auto"/>
            <w:noWrap/>
            <w:vAlign w:val="bottom"/>
            <w:hideMark/>
          </w:tcPr>
          <w:p w14:paraId="1FCE42DF" w14:textId="77777777" w:rsidR="00B66DB4" w:rsidRPr="005B2140" w:rsidRDefault="00B66DB4" w:rsidP="00577BD9">
            <w:pPr>
              <w:jc w:val="right"/>
              <w:rPr>
                <w:rFonts w:ascii="Arial" w:hAnsi="Arial" w:cs="Arial"/>
                <w:b/>
                <w:bCs/>
                <w:color w:val="000000"/>
                <w:sz w:val="20"/>
                <w:szCs w:val="20"/>
              </w:rPr>
            </w:pPr>
          </w:p>
        </w:tc>
      </w:tr>
      <w:tr w:rsidR="00AC05A7" w:rsidRPr="005B2140" w14:paraId="5AF655FD" w14:textId="77777777" w:rsidTr="00AE7280">
        <w:trPr>
          <w:trHeight w:val="320"/>
        </w:trPr>
        <w:tc>
          <w:tcPr>
            <w:tcW w:w="5493" w:type="dxa"/>
            <w:tcBorders>
              <w:top w:val="single" w:sz="8" w:space="0" w:color="auto"/>
              <w:left w:val="single" w:sz="8" w:space="0" w:color="auto"/>
              <w:bottom w:val="single" w:sz="4" w:space="0" w:color="auto"/>
              <w:right w:val="nil"/>
            </w:tcBorders>
            <w:shd w:val="clear" w:color="000000" w:fill="E7E6E6"/>
            <w:noWrap/>
            <w:vAlign w:val="bottom"/>
            <w:hideMark/>
          </w:tcPr>
          <w:p w14:paraId="0B8F06FB" w14:textId="1E7C3635" w:rsidR="00AC05A7" w:rsidRPr="005B2140" w:rsidRDefault="00AC05A7" w:rsidP="00D84028">
            <w:pPr>
              <w:rPr>
                <w:rFonts w:ascii="Arial" w:hAnsi="Arial" w:cs="Arial"/>
                <w:b/>
                <w:bCs/>
                <w:color w:val="000000"/>
                <w:sz w:val="20"/>
                <w:szCs w:val="20"/>
              </w:rPr>
            </w:pPr>
            <w:r>
              <w:rPr>
                <w:rFonts w:ascii="Arial" w:hAnsi="Arial" w:cs="Arial"/>
                <w:b/>
                <w:bCs/>
                <w:color w:val="000000"/>
                <w:sz w:val="20"/>
                <w:szCs w:val="20"/>
              </w:rPr>
              <w:t>VIRTUAL PLATFORM COSTS</w:t>
            </w:r>
          </w:p>
        </w:tc>
        <w:tc>
          <w:tcPr>
            <w:tcW w:w="1225" w:type="dxa"/>
            <w:tcBorders>
              <w:top w:val="single" w:sz="8" w:space="0" w:color="auto"/>
              <w:left w:val="nil"/>
              <w:bottom w:val="single" w:sz="4" w:space="0" w:color="auto"/>
              <w:right w:val="nil"/>
            </w:tcBorders>
            <w:shd w:val="clear" w:color="000000" w:fill="E7E6E6"/>
            <w:noWrap/>
            <w:vAlign w:val="bottom"/>
            <w:hideMark/>
          </w:tcPr>
          <w:p w14:paraId="090B7632" w14:textId="77777777" w:rsidR="00AC05A7" w:rsidRPr="005B2140" w:rsidRDefault="00AC05A7" w:rsidP="00D84028">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single" w:sz="8" w:space="0" w:color="auto"/>
              <w:left w:val="nil"/>
              <w:bottom w:val="single" w:sz="4" w:space="0" w:color="auto"/>
              <w:right w:val="single" w:sz="8" w:space="0" w:color="auto"/>
            </w:tcBorders>
            <w:shd w:val="clear" w:color="000000" w:fill="E7E6E6"/>
            <w:noWrap/>
            <w:vAlign w:val="bottom"/>
            <w:hideMark/>
          </w:tcPr>
          <w:p w14:paraId="17C219AF" w14:textId="77777777" w:rsidR="00AC05A7" w:rsidRPr="005B2140" w:rsidRDefault="00AC05A7" w:rsidP="00D84028">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nil"/>
              <w:left w:val="nil"/>
              <w:bottom w:val="nil"/>
              <w:right w:val="nil"/>
            </w:tcBorders>
            <w:shd w:val="clear" w:color="auto" w:fill="auto"/>
            <w:noWrap/>
            <w:vAlign w:val="bottom"/>
            <w:hideMark/>
          </w:tcPr>
          <w:p w14:paraId="0C6006EC" w14:textId="77777777" w:rsidR="00AC05A7" w:rsidRPr="005B2140" w:rsidRDefault="00AC05A7" w:rsidP="00D84028">
            <w:pPr>
              <w:rPr>
                <w:rFonts w:ascii="Arial" w:hAnsi="Arial" w:cs="Arial"/>
                <w:color w:val="000000"/>
                <w:sz w:val="20"/>
                <w:szCs w:val="20"/>
              </w:rPr>
            </w:pPr>
          </w:p>
        </w:tc>
      </w:tr>
      <w:tr w:rsidR="00B66DB4" w:rsidRPr="005C1E09" w14:paraId="2296D871" w14:textId="77777777" w:rsidTr="00AE7280">
        <w:trPr>
          <w:trHeight w:val="320"/>
        </w:trPr>
        <w:tc>
          <w:tcPr>
            <w:tcW w:w="5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CE8D5" w14:textId="1BA3B706" w:rsidR="00B66DB4" w:rsidRPr="00AC05A7" w:rsidRDefault="00497229" w:rsidP="00577BD9">
            <w:pPr>
              <w:rPr>
                <w:rFonts w:ascii="Arial" w:hAnsi="Arial" w:cs="Arial"/>
                <w:bCs/>
                <w:color w:val="000000"/>
                <w:sz w:val="20"/>
                <w:szCs w:val="20"/>
              </w:rPr>
            </w:pPr>
            <w:r>
              <w:rPr>
                <w:rFonts w:ascii="Arial" w:hAnsi="Arial" w:cs="Arial"/>
                <w:bCs/>
                <w:color w:val="000000"/>
                <w:sz w:val="20"/>
                <w:szCs w:val="20"/>
              </w:rPr>
              <w:t>Virtual Platform</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D1131" w14:textId="77777777" w:rsidR="00B66DB4" w:rsidRPr="005C1E09" w:rsidRDefault="00B66DB4" w:rsidP="00577BD9">
            <w:pPr>
              <w:rPr>
                <w:rFonts w:ascii="Arial" w:hAnsi="Arial" w:cs="Arial"/>
                <w:b/>
                <w:bCs/>
                <w:color w:val="000000"/>
                <w:sz w:val="20"/>
                <w:szCs w:val="20"/>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9482A" w14:textId="220CFACE" w:rsidR="00B66DB4" w:rsidRPr="005C1E09" w:rsidRDefault="00AC05A7" w:rsidP="00AC05A7">
            <w:pPr>
              <w:jc w:val="right"/>
              <w:rPr>
                <w:rFonts w:ascii="Arial" w:hAnsi="Arial" w:cs="Arial"/>
                <w:b/>
                <w:bCs/>
                <w:color w:val="000000"/>
                <w:sz w:val="20"/>
                <w:szCs w:val="20"/>
              </w:rPr>
            </w:pPr>
            <w:r w:rsidRPr="005B2140">
              <w:rPr>
                <w:rFonts w:ascii="Arial" w:hAnsi="Arial" w:cs="Arial"/>
                <w:color w:val="000000"/>
                <w:sz w:val="20"/>
                <w:szCs w:val="20"/>
              </w:rPr>
              <w:t>$0.00</w:t>
            </w:r>
          </w:p>
        </w:tc>
        <w:tc>
          <w:tcPr>
            <w:tcW w:w="1578" w:type="dxa"/>
            <w:tcBorders>
              <w:top w:val="nil"/>
              <w:left w:val="single" w:sz="4" w:space="0" w:color="auto"/>
              <w:bottom w:val="nil"/>
              <w:right w:val="nil"/>
            </w:tcBorders>
            <w:shd w:val="clear" w:color="auto" w:fill="auto"/>
            <w:noWrap/>
            <w:vAlign w:val="bottom"/>
            <w:hideMark/>
          </w:tcPr>
          <w:p w14:paraId="2B92320D" w14:textId="77777777" w:rsidR="00B66DB4" w:rsidRPr="005C1E09" w:rsidRDefault="00B66DB4" w:rsidP="00577BD9">
            <w:pPr>
              <w:rPr>
                <w:rFonts w:ascii="Arial" w:hAnsi="Arial" w:cs="Arial"/>
                <w:b/>
                <w:bCs/>
                <w:color w:val="000000"/>
                <w:sz w:val="20"/>
                <w:szCs w:val="20"/>
              </w:rPr>
            </w:pPr>
          </w:p>
        </w:tc>
      </w:tr>
      <w:tr w:rsidR="00AC05A7" w:rsidRPr="005B2140" w14:paraId="357AE7EE" w14:textId="77777777" w:rsidTr="00AE7280">
        <w:trPr>
          <w:trHeight w:val="320"/>
        </w:trPr>
        <w:tc>
          <w:tcPr>
            <w:tcW w:w="5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A37FA" w14:textId="2DED12E1" w:rsidR="00AC05A7" w:rsidRPr="005B2140" w:rsidRDefault="00AC05A7" w:rsidP="00AC05A7">
            <w:pPr>
              <w:jc w:val="right"/>
              <w:rPr>
                <w:sz w:val="20"/>
                <w:szCs w:val="20"/>
              </w:rPr>
            </w:pPr>
            <w:r>
              <w:rPr>
                <w:rFonts w:ascii="Arial" w:hAnsi="Arial" w:cs="Arial"/>
                <w:b/>
                <w:bCs/>
                <w:color w:val="000000"/>
                <w:sz w:val="20"/>
                <w:szCs w:val="20"/>
              </w:rPr>
              <w:t>Total Virtual Platform</w:t>
            </w:r>
            <w:r w:rsidRPr="005B2140">
              <w:rPr>
                <w:rFonts w:ascii="Arial" w:hAnsi="Arial" w:cs="Arial"/>
                <w:b/>
                <w:bCs/>
                <w:color w:val="000000"/>
                <w:sz w:val="20"/>
                <w:szCs w:val="20"/>
              </w:rPr>
              <w:t xml:space="preserve"> Costs</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22BE5" w14:textId="77777777" w:rsidR="00AC05A7" w:rsidRPr="005B2140" w:rsidRDefault="00AC05A7" w:rsidP="00AC05A7">
            <w:pPr>
              <w:rPr>
                <w:sz w:val="20"/>
                <w:szCs w:val="20"/>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A9AE7" w14:textId="564F5E24" w:rsidR="00AC05A7" w:rsidRPr="005B2140" w:rsidRDefault="00AC05A7" w:rsidP="00AC05A7">
            <w:pPr>
              <w:jc w:val="right"/>
              <w:rPr>
                <w:sz w:val="20"/>
                <w:szCs w:val="20"/>
              </w:rPr>
            </w:pPr>
            <w:r w:rsidRPr="005B2140">
              <w:rPr>
                <w:rFonts w:ascii="Arial" w:hAnsi="Arial" w:cs="Arial"/>
                <w:b/>
                <w:bCs/>
                <w:color w:val="000000"/>
                <w:sz w:val="20"/>
                <w:szCs w:val="20"/>
              </w:rPr>
              <w:t>$</w:t>
            </w:r>
            <w:r>
              <w:rPr>
                <w:rFonts w:ascii="Arial" w:hAnsi="Arial" w:cs="Arial"/>
                <w:b/>
                <w:bCs/>
                <w:color w:val="000000"/>
                <w:sz w:val="20"/>
                <w:szCs w:val="20"/>
              </w:rPr>
              <w:t>0</w:t>
            </w:r>
            <w:r w:rsidRPr="005B2140">
              <w:rPr>
                <w:rFonts w:ascii="Arial" w:hAnsi="Arial" w:cs="Arial"/>
                <w:b/>
                <w:bCs/>
                <w:color w:val="000000"/>
                <w:sz w:val="20"/>
                <w:szCs w:val="20"/>
              </w:rPr>
              <w:t>.00</w:t>
            </w:r>
          </w:p>
        </w:tc>
        <w:tc>
          <w:tcPr>
            <w:tcW w:w="1578" w:type="dxa"/>
            <w:tcBorders>
              <w:top w:val="nil"/>
              <w:left w:val="single" w:sz="4" w:space="0" w:color="auto"/>
              <w:bottom w:val="nil"/>
              <w:right w:val="nil"/>
            </w:tcBorders>
            <w:shd w:val="clear" w:color="auto" w:fill="auto"/>
            <w:noWrap/>
            <w:vAlign w:val="bottom"/>
            <w:hideMark/>
          </w:tcPr>
          <w:p w14:paraId="4C3557EC" w14:textId="77777777" w:rsidR="00AC05A7" w:rsidRPr="005B2140" w:rsidRDefault="00AC05A7" w:rsidP="00AC05A7">
            <w:pPr>
              <w:rPr>
                <w:sz w:val="20"/>
                <w:szCs w:val="20"/>
              </w:rPr>
            </w:pPr>
          </w:p>
        </w:tc>
      </w:tr>
      <w:tr w:rsidR="00AC05A7" w:rsidRPr="005B2140" w14:paraId="1F77576F" w14:textId="77777777" w:rsidTr="00AE7280">
        <w:trPr>
          <w:trHeight w:val="320"/>
        </w:trPr>
        <w:tc>
          <w:tcPr>
            <w:tcW w:w="5493" w:type="dxa"/>
            <w:tcBorders>
              <w:top w:val="single" w:sz="4" w:space="0" w:color="auto"/>
              <w:left w:val="single" w:sz="8" w:space="0" w:color="auto"/>
              <w:bottom w:val="nil"/>
              <w:right w:val="nil"/>
            </w:tcBorders>
            <w:shd w:val="clear" w:color="000000" w:fill="E7E6E6"/>
            <w:noWrap/>
            <w:vAlign w:val="bottom"/>
            <w:hideMark/>
          </w:tcPr>
          <w:p w14:paraId="47205E37" w14:textId="77777777" w:rsidR="00AC05A7" w:rsidRPr="005B2140" w:rsidRDefault="00AC05A7" w:rsidP="00AC05A7">
            <w:pPr>
              <w:rPr>
                <w:rFonts w:ascii="Arial" w:hAnsi="Arial" w:cs="Arial"/>
                <w:b/>
                <w:bCs/>
                <w:color w:val="000000"/>
                <w:sz w:val="20"/>
                <w:szCs w:val="20"/>
              </w:rPr>
            </w:pPr>
            <w:r w:rsidRPr="005B2140">
              <w:rPr>
                <w:rFonts w:ascii="Arial" w:hAnsi="Arial" w:cs="Arial"/>
                <w:b/>
                <w:bCs/>
                <w:color w:val="000000"/>
                <w:sz w:val="20"/>
                <w:szCs w:val="20"/>
              </w:rPr>
              <w:t>COST OF SALES</w:t>
            </w:r>
          </w:p>
        </w:tc>
        <w:tc>
          <w:tcPr>
            <w:tcW w:w="1225" w:type="dxa"/>
            <w:tcBorders>
              <w:top w:val="single" w:sz="4" w:space="0" w:color="auto"/>
              <w:left w:val="nil"/>
              <w:bottom w:val="nil"/>
              <w:right w:val="nil"/>
            </w:tcBorders>
            <w:shd w:val="clear" w:color="000000" w:fill="E7E6E6"/>
            <w:noWrap/>
            <w:vAlign w:val="bottom"/>
            <w:hideMark/>
          </w:tcPr>
          <w:p w14:paraId="3FCB4C22"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single" w:sz="4" w:space="0" w:color="auto"/>
              <w:left w:val="nil"/>
              <w:bottom w:val="nil"/>
              <w:right w:val="nil"/>
            </w:tcBorders>
            <w:shd w:val="clear" w:color="000000" w:fill="E7E6E6"/>
            <w:noWrap/>
            <w:vAlign w:val="bottom"/>
            <w:hideMark/>
          </w:tcPr>
          <w:p w14:paraId="75347A42"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single" w:sz="8" w:space="0" w:color="auto"/>
              <w:left w:val="nil"/>
              <w:bottom w:val="nil"/>
              <w:right w:val="single" w:sz="8" w:space="0" w:color="auto"/>
            </w:tcBorders>
            <w:shd w:val="clear" w:color="000000" w:fill="E7E6E6"/>
            <w:noWrap/>
            <w:vAlign w:val="bottom"/>
            <w:hideMark/>
          </w:tcPr>
          <w:p w14:paraId="794321DF"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r>
      <w:tr w:rsidR="00AC05A7" w:rsidRPr="005B2140" w14:paraId="28F82040" w14:textId="77777777" w:rsidTr="00AC05A7">
        <w:trPr>
          <w:trHeight w:val="320"/>
        </w:trPr>
        <w:tc>
          <w:tcPr>
            <w:tcW w:w="5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1F4B2"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Raffle Prizes/tickets</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14:paraId="08F5336C"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14:paraId="41C27925"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single" w:sz="4" w:space="0" w:color="auto"/>
              <w:left w:val="nil"/>
              <w:bottom w:val="single" w:sz="4" w:space="0" w:color="auto"/>
              <w:right w:val="single" w:sz="4" w:space="0" w:color="auto"/>
            </w:tcBorders>
            <w:shd w:val="clear" w:color="auto" w:fill="auto"/>
            <w:noWrap/>
            <w:vAlign w:val="bottom"/>
            <w:hideMark/>
          </w:tcPr>
          <w:p w14:paraId="5CAE6225"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$0.00</w:t>
            </w:r>
          </w:p>
        </w:tc>
      </w:tr>
      <w:tr w:rsidR="00AC05A7" w:rsidRPr="005B2140" w14:paraId="251F297F" w14:textId="77777777" w:rsidTr="00AC05A7">
        <w:trPr>
          <w:trHeight w:val="32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51FA05ED"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Literature</w:t>
            </w:r>
          </w:p>
        </w:tc>
        <w:tc>
          <w:tcPr>
            <w:tcW w:w="1225" w:type="dxa"/>
            <w:tcBorders>
              <w:top w:val="nil"/>
              <w:left w:val="nil"/>
              <w:bottom w:val="single" w:sz="4" w:space="0" w:color="auto"/>
              <w:right w:val="single" w:sz="4" w:space="0" w:color="auto"/>
            </w:tcBorders>
            <w:shd w:val="clear" w:color="auto" w:fill="auto"/>
            <w:noWrap/>
            <w:vAlign w:val="bottom"/>
            <w:hideMark/>
          </w:tcPr>
          <w:p w14:paraId="7FC2244B"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55F75139"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nil"/>
              <w:left w:val="nil"/>
              <w:bottom w:val="single" w:sz="4" w:space="0" w:color="auto"/>
              <w:right w:val="single" w:sz="4" w:space="0" w:color="auto"/>
            </w:tcBorders>
            <w:shd w:val="clear" w:color="auto" w:fill="auto"/>
            <w:noWrap/>
            <w:vAlign w:val="bottom"/>
            <w:hideMark/>
          </w:tcPr>
          <w:p w14:paraId="0BF3DAD7"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$0.00</w:t>
            </w:r>
          </w:p>
        </w:tc>
      </w:tr>
      <w:tr w:rsidR="00AC05A7" w:rsidRPr="005B2140" w14:paraId="7CB031F0" w14:textId="77777777" w:rsidTr="00AC05A7">
        <w:trPr>
          <w:trHeight w:val="32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3787BA3D" w14:textId="77777777" w:rsidR="00AC05A7" w:rsidRPr="005B2140" w:rsidRDefault="00AC05A7" w:rsidP="00AC05A7">
            <w:pPr>
              <w:rPr>
                <w:rFonts w:ascii="Arial" w:hAnsi="Arial" w:cs="Arial"/>
                <w:b/>
                <w:bCs/>
                <w:color w:val="000000"/>
                <w:sz w:val="20"/>
                <w:szCs w:val="20"/>
              </w:rPr>
            </w:pPr>
            <w:r w:rsidRPr="005B2140">
              <w:rPr>
                <w:rFonts w:ascii="Arial" w:hAnsi="Arial" w:cs="Arial"/>
                <w:b/>
                <w:bCs/>
                <w:color w:val="000000"/>
                <w:sz w:val="20"/>
                <w:szCs w:val="20"/>
              </w:rPr>
              <w:t>Souvenir Items:</w:t>
            </w:r>
          </w:p>
        </w:tc>
        <w:tc>
          <w:tcPr>
            <w:tcW w:w="1225" w:type="dxa"/>
            <w:tcBorders>
              <w:top w:val="nil"/>
              <w:left w:val="nil"/>
              <w:bottom w:val="single" w:sz="4" w:space="0" w:color="auto"/>
              <w:right w:val="single" w:sz="4" w:space="0" w:color="auto"/>
            </w:tcBorders>
            <w:shd w:val="clear" w:color="auto" w:fill="auto"/>
            <w:noWrap/>
            <w:vAlign w:val="bottom"/>
            <w:hideMark/>
          </w:tcPr>
          <w:p w14:paraId="6D008C7A"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491A07C0"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nil"/>
              <w:left w:val="nil"/>
              <w:bottom w:val="single" w:sz="4" w:space="0" w:color="auto"/>
              <w:right w:val="single" w:sz="4" w:space="0" w:color="auto"/>
            </w:tcBorders>
            <w:shd w:val="clear" w:color="auto" w:fill="auto"/>
            <w:noWrap/>
            <w:vAlign w:val="bottom"/>
            <w:hideMark/>
          </w:tcPr>
          <w:p w14:paraId="06A82C17"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r>
      <w:tr w:rsidR="00AC05A7" w:rsidRPr="005B2140" w14:paraId="0A38344A" w14:textId="77777777" w:rsidTr="00AC05A7">
        <w:trPr>
          <w:trHeight w:val="32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0E78BE40"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T-shirts</w:t>
            </w:r>
          </w:p>
        </w:tc>
        <w:tc>
          <w:tcPr>
            <w:tcW w:w="1225" w:type="dxa"/>
            <w:tcBorders>
              <w:top w:val="nil"/>
              <w:left w:val="nil"/>
              <w:bottom w:val="single" w:sz="4" w:space="0" w:color="auto"/>
              <w:right w:val="single" w:sz="4" w:space="0" w:color="auto"/>
            </w:tcBorders>
            <w:shd w:val="clear" w:color="auto" w:fill="auto"/>
            <w:noWrap/>
            <w:vAlign w:val="bottom"/>
            <w:hideMark/>
          </w:tcPr>
          <w:p w14:paraId="49274CAE"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w:t>
            </w:r>
          </w:p>
        </w:tc>
        <w:tc>
          <w:tcPr>
            <w:tcW w:w="1536" w:type="dxa"/>
            <w:tcBorders>
              <w:top w:val="nil"/>
              <w:left w:val="nil"/>
              <w:bottom w:val="single" w:sz="4" w:space="0" w:color="auto"/>
              <w:right w:val="single" w:sz="4" w:space="0" w:color="auto"/>
            </w:tcBorders>
            <w:shd w:val="clear" w:color="auto" w:fill="auto"/>
            <w:noWrap/>
            <w:vAlign w:val="bottom"/>
            <w:hideMark/>
          </w:tcPr>
          <w:p w14:paraId="03B5883B"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$0.00</w:t>
            </w:r>
          </w:p>
        </w:tc>
        <w:tc>
          <w:tcPr>
            <w:tcW w:w="1578" w:type="dxa"/>
            <w:tcBorders>
              <w:top w:val="nil"/>
              <w:left w:val="nil"/>
              <w:bottom w:val="single" w:sz="4" w:space="0" w:color="auto"/>
              <w:right w:val="single" w:sz="4" w:space="0" w:color="auto"/>
            </w:tcBorders>
            <w:shd w:val="clear" w:color="auto" w:fill="auto"/>
            <w:noWrap/>
            <w:vAlign w:val="bottom"/>
            <w:hideMark/>
          </w:tcPr>
          <w:p w14:paraId="6637EAD1"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$0.00</w:t>
            </w:r>
          </w:p>
        </w:tc>
      </w:tr>
      <w:tr w:rsidR="00AC05A7" w:rsidRPr="005B2140" w14:paraId="0EF30079" w14:textId="77777777" w:rsidTr="00AC05A7">
        <w:trPr>
          <w:trHeight w:val="30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293A9EA0"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Sweatshirts</w:t>
            </w:r>
          </w:p>
        </w:tc>
        <w:tc>
          <w:tcPr>
            <w:tcW w:w="1225" w:type="dxa"/>
            <w:tcBorders>
              <w:top w:val="nil"/>
              <w:left w:val="nil"/>
              <w:bottom w:val="single" w:sz="4" w:space="0" w:color="auto"/>
              <w:right w:val="single" w:sz="4" w:space="0" w:color="auto"/>
            </w:tcBorders>
            <w:shd w:val="clear" w:color="auto" w:fill="auto"/>
            <w:noWrap/>
            <w:vAlign w:val="bottom"/>
            <w:hideMark/>
          </w:tcPr>
          <w:p w14:paraId="48E42C40"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w:t>
            </w:r>
          </w:p>
        </w:tc>
        <w:tc>
          <w:tcPr>
            <w:tcW w:w="1536" w:type="dxa"/>
            <w:tcBorders>
              <w:top w:val="nil"/>
              <w:left w:val="nil"/>
              <w:bottom w:val="single" w:sz="4" w:space="0" w:color="auto"/>
              <w:right w:val="single" w:sz="4" w:space="0" w:color="auto"/>
            </w:tcBorders>
            <w:shd w:val="clear" w:color="auto" w:fill="auto"/>
            <w:noWrap/>
            <w:vAlign w:val="bottom"/>
            <w:hideMark/>
          </w:tcPr>
          <w:p w14:paraId="74828211"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$0.00</w:t>
            </w:r>
          </w:p>
        </w:tc>
        <w:tc>
          <w:tcPr>
            <w:tcW w:w="1578" w:type="dxa"/>
            <w:tcBorders>
              <w:top w:val="nil"/>
              <w:left w:val="nil"/>
              <w:bottom w:val="single" w:sz="4" w:space="0" w:color="auto"/>
              <w:right w:val="single" w:sz="4" w:space="0" w:color="auto"/>
            </w:tcBorders>
            <w:shd w:val="clear" w:color="auto" w:fill="auto"/>
            <w:noWrap/>
            <w:vAlign w:val="bottom"/>
            <w:hideMark/>
          </w:tcPr>
          <w:p w14:paraId="4DC4B8D1"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$0.00</w:t>
            </w:r>
          </w:p>
        </w:tc>
      </w:tr>
      <w:tr w:rsidR="00AC05A7" w:rsidRPr="005B2140" w14:paraId="0CBEE194" w14:textId="77777777" w:rsidTr="00AC05A7">
        <w:trPr>
          <w:trHeight w:val="30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1B65CD91"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Coffee Mugs</w:t>
            </w:r>
          </w:p>
        </w:tc>
        <w:tc>
          <w:tcPr>
            <w:tcW w:w="1225" w:type="dxa"/>
            <w:tcBorders>
              <w:top w:val="nil"/>
              <w:left w:val="nil"/>
              <w:bottom w:val="single" w:sz="4" w:space="0" w:color="auto"/>
              <w:right w:val="single" w:sz="4" w:space="0" w:color="auto"/>
            </w:tcBorders>
            <w:shd w:val="clear" w:color="auto" w:fill="auto"/>
            <w:noWrap/>
            <w:vAlign w:val="bottom"/>
            <w:hideMark/>
          </w:tcPr>
          <w:p w14:paraId="2B8C0294"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w:t>
            </w:r>
          </w:p>
        </w:tc>
        <w:tc>
          <w:tcPr>
            <w:tcW w:w="1536" w:type="dxa"/>
            <w:tcBorders>
              <w:top w:val="nil"/>
              <w:left w:val="nil"/>
              <w:bottom w:val="single" w:sz="4" w:space="0" w:color="auto"/>
              <w:right w:val="single" w:sz="4" w:space="0" w:color="auto"/>
            </w:tcBorders>
            <w:shd w:val="clear" w:color="auto" w:fill="auto"/>
            <w:noWrap/>
            <w:vAlign w:val="bottom"/>
            <w:hideMark/>
          </w:tcPr>
          <w:p w14:paraId="354BA582"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$0.00</w:t>
            </w:r>
          </w:p>
        </w:tc>
        <w:tc>
          <w:tcPr>
            <w:tcW w:w="1578" w:type="dxa"/>
            <w:tcBorders>
              <w:top w:val="nil"/>
              <w:left w:val="nil"/>
              <w:bottom w:val="single" w:sz="4" w:space="0" w:color="auto"/>
              <w:right w:val="single" w:sz="4" w:space="0" w:color="auto"/>
            </w:tcBorders>
            <w:shd w:val="clear" w:color="auto" w:fill="auto"/>
            <w:noWrap/>
            <w:vAlign w:val="bottom"/>
            <w:hideMark/>
          </w:tcPr>
          <w:p w14:paraId="3219397B"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$0.00</w:t>
            </w:r>
          </w:p>
        </w:tc>
      </w:tr>
      <w:tr w:rsidR="00AC05A7" w:rsidRPr="005B2140" w14:paraId="467275D4" w14:textId="77777777" w:rsidTr="00AC05A7">
        <w:trPr>
          <w:trHeight w:val="30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11E09F98"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Notebooks</w:t>
            </w:r>
          </w:p>
        </w:tc>
        <w:tc>
          <w:tcPr>
            <w:tcW w:w="1225" w:type="dxa"/>
            <w:tcBorders>
              <w:top w:val="nil"/>
              <w:left w:val="nil"/>
              <w:bottom w:val="single" w:sz="4" w:space="0" w:color="auto"/>
              <w:right w:val="single" w:sz="4" w:space="0" w:color="auto"/>
            </w:tcBorders>
            <w:shd w:val="clear" w:color="auto" w:fill="auto"/>
            <w:noWrap/>
            <w:vAlign w:val="bottom"/>
            <w:hideMark/>
          </w:tcPr>
          <w:p w14:paraId="71573FDD"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w:t>
            </w:r>
          </w:p>
        </w:tc>
        <w:tc>
          <w:tcPr>
            <w:tcW w:w="1536" w:type="dxa"/>
            <w:tcBorders>
              <w:top w:val="nil"/>
              <w:left w:val="nil"/>
              <w:bottom w:val="single" w:sz="4" w:space="0" w:color="auto"/>
              <w:right w:val="single" w:sz="4" w:space="0" w:color="auto"/>
            </w:tcBorders>
            <w:shd w:val="clear" w:color="auto" w:fill="auto"/>
            <w:noWrap/>
            <w:vAlign w:val="bottom"/>
            <w:hideMark/>
          </w:tcPr>
          <w:p w14:paraId="3B3A0396"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$0.00</w:t>
            </w:r>
          </w:p>
        </w:tc>
        <w:tc>
          <w:tcPr>
            <w:tcW w:w="1578" w:type="dxa"/>
            <w:tcBorders>
              <w:top w:val="nil"/>
              <w:left w:val="nil"/>
              <w:bottom w:val="single" w:sz="4" w:space="0" w:color="auto"/>
              <w:right w:val="single" w:sz="4" w:space="0" w:color="auto"/>
            </w:tcBorders>
            <w:shd w:val="clear" w:color="auto" w:fill="auto"/>
            <w:noWrap/>
            <w:vAlign w:val="bottom"/>
            <w:hideMark/>
          </w:tcPr>
          <w:p w14:paraId="3BA86689"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$0.00</w:t>
            </w:r>
          </w:p>
        </w:tc>
      </w:tr>
      <w:tr w:rsidR="00AC05A7" w:rsidRPr="005B2140" w14:paraId="107389D0" w14:textId="77777777" w:rsidTr="00AC05A7">
        <w:trPr>
          <w:trHeight w:val="32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301F1A9C" w14:textId="77777777" w:rsidR="00AC05A7" w:rsidRPr="005B2140" w:rsidRDefault="00AC05A7" w:rsidP="00AC05A7">
            <w:pPr>
              <w:jc w:val="right"/>
              <w:rPr>
                <w:rFonts w:ascii="Arial" w:hAnsi="Arial" w:cs="Arial"/>
                <w:b/>
                <w:bCs/>
                <w:color w:val="000000"/>
                <w:sz w:val="20"/>
                <w:szCs w:val="20"/>
              </w:rPr>
            </w:pPr>
            <w:r w:rsidRPr="005B2140">
              <w:rPr>
                <w:rFonts w:ascii="Arial" w:hAnsi="Arial" w:cs="Arial"/>
                <w:b/>
                <w:bCs/>
                <w:color w:val="000000"/>
                <w:sz w:val="20"/>
                <w:szCs w:val="20"/>
              </w:rPr>
              <w:t>Total Cost of Sales</w:t>
            </w:r>
          </w:p>
        </w:tc>
        <w:tc>
          <w:tcPr>
            <w:tcW w:w="1225" w:type="dxa"/>
            <w:tcBorders>
              <w:top w:val="nil"/>
              <w:left w:val="nil"/>
              <w:bottom w:val="single" w:sz="4" w:space="0" w:color="auto"/>
              <w:right w:val="single" w:sz="4" w:space="0" w:color="auto"/>
            </w:tcBorders>
            <w:shd w:val="clear" w:color="auto" w:fill="auto"/>
            <w:noWrap/>
            <w:vAlign w:val="bottom"/>
            <w:hideMark/>
          </w:tcPr>
          <w:p w14:paraId="344CAF49"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7CED4A79"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nil"/>
              <w:left w:val="nil"/>
              <w:bottom w:val="single" w:sz="4" w:space="0" w:color="auto"/>
              <w:right w:val="single" w:sz="4" w:space="0" w:color="auto"/>
            </w:tcBorders>
            <w:shd w:val="clear" w:color="auto" w:fill="auto"/>
            <w:noWrap/>
            <w:vAlign w:val="bottom"/>
            <w:hideMark/>
          </w:tcPr>
          <w:p w14:paraId="364F04AF" w14:textId="77777777" w:rsidR="00AC05A7" w:rsidRPr="005B2140" w:rsidRDefault="00AC05A7" w:rsidP="00AC05A7">
            <w:pPr>
              <w:jc w:val="right"/>
              <w:rPr>
                <w:rFonts w:ascii="Arial" w:hAnsi="Arial" w:cs="Arial"/>
                <w:b/>
                <w:bCs/>
                <w:color w:val="000000"/>
                <w:sz w:val="20"/>
                <w:szCs w:val="20"/>
              </w:rPr>
            </w:pPr>
            <w:r w:rsidRPr="005B2140">
              <w:rPr>
                <w:rFonts w:ascii="Arial" w:hAnsi="Arial" w:cs="Arial"/>
                <w:b/>
                <w:bCs/>
                <w:color w:val="000000"/>
                <w:sz w:val="20"/>
                <w:szCs w:val="20"/>
              </w:rPr>
              <w:t>$0.00</w:t>
            </w:r>
          </w:p>
        </w:tc>
      </w:tr>
      <w:tr w:rsidR="00AC05A7" w:rsidRPr="005B2140" w14:paraId="70968724" w14:textId="77777777" w:rsidTr="00AC05A7">
        <w:trPr>
          <w:trHeight w:val="320"/>
        </w:trPr>
        <w:tc>
          <w:tcPr>
            <w:tcW w:w="5493" w:type="dxa"/>
            <w:tcBorders>
              <w:top w:val="single" w:sz="8" w:space="0" w:color="auto"/>
              <w:left w:val="single" w:sz="8" w:space="0" w:color="auto"/>
              <w:bottom w:val="single" w:sz="8" w:space="0" w:color="auto"/>
              <w:right w:val="single" w:sz="4" w:space="0" w:color="auto"/>
            </w:tcBorders>
            <w:shd w:val="clear" w:color="000000" w:fill="E7E6E6"/>
            <w:noWrap/>
            <w:vAlign w:val="bottom"/>
            <w:hideMark/>
          </w:tcPr>
          <w:p w14:paraId="3B7ABB0B" w14:textId="77777777" w:rsidR="00AC05A7" w:rsidRPr="005B2140" w:rsidRDefault="00AC05A7" w:rsidP="00AC05A7">
            <w:pPr>
              <w:rPr>
                <w:rFonts w:ascii="Arial" w:hAnsi="Arial" w:cs="Arial"/>
                <w:b/>
                <w:bCs/>
                <w:color w:val="000000"/>
                <w:sz w:val="20"/>
                <w:szCs w:val="20"/>
              </w:rPr>
            </w:pPr>
            <w:r w:rsidRPr="005B2140">
              <w:rPr>
                <w:rFonts w:ascii="Arial" w:hAnsi="Arial" w:cs="Arial"/>
                <w:b/>
                <w:bCs/>
                <w:color w:val="000000"/>
                <w:sz w:val="20"/>
                <w:szCs w:val="20"/>
              </w:rPr>
              <w:t>MAILING COSTS</w:t>
            </w:r>
          </w:p>
        </w:tc>
        <w:tc>
          <w:tcPr>
            <w:tcW w:w="1225" w:type="dxa"/>
            <w:tcBorders>
              <w:top w:val="single" w:sz="8" w:space="0" w:color="auto"/>
              <w:left w:val="nil"/>
              <w:bottom w:val="single" w:sz="8" w:space="0" w:color="auto"/>
              <w:right w:val="single" w:sz="4" w:space="0" w:color="auto"/>
            </w:tcBorders>
            <w:shd w:val="clear" w:color="000000" w:fill="E7E6E6"/>
            <w:noWrap/>
            <w:vAlign w:val="bottom"/>
            <w:hideMark/>
          </w:tcPr>
          <w:p w14:paraId="6E665D99"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single" w:sz="8" w:space="0" w:color="auto"/>
              <w:left w:val="nil"/>
              <w:bottom w:val="single" w:sz="8" w:space="0" w:color="auto"/>
              <w:right w:val="single" w:sz="4" w:space="0" w:color="auto"/>
            </w:tcBorders>
            <w:shd w:val="clear" w:color="000000" w:fill="E7E6E6"/>
            <w:noWrap/>
            <w:vAlign w:val="bottom"/>
            <w:hideMark/>
          </w:tcPr>
          <w:p w14:paraId="6821B728"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single" w:sz="8" w:space="0" w:color="auto"/>
              <w:left w:val="nil"/>
              <w:bottom w:val="single" w:sz="8" w:space="0" w:color="auto"/>
              <w:right w:val="single" w:sz="8" w:space="0" w:color="auto"/>
            </w:tcBorders>
            <w:shd w:val="clear" w:color="000000" w:fill="E7E6E6"/>
            <w:noWrap/>
            <w:vAlign w:val="bottom"/>
            <w:hideMark/>
          </w:tcPr>
          <w:p w14:paraId="707C6E0B"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r>
      <w:tr w:rsidR="00AC05A7" w:rsidRPr="005B2140" w14:paraId="697E5231" w14:textId="77777777" w:rsidTr="00AC05A7">
        <w:trPr>
          <w:trHeight w:val="32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59CB66B0"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Postage (check for Non-profit bulk mail)</w:t>
            </w:r>
          </w:p>
        </w:tc>
        <w:tc>
          <w:tcPr>
            <w:tcW w:w="1225" w:type="dxa"/>
            <w:tcBorders>
              <w:top w:val="nil"/>
              <w:left w:val="nil"/>
              <w:bottom w:val="single" w:sz="4" w:space="0" w:color="auto"/>
              <w:right w:val="single" w:sz="4" w:space="0" w:color="auto"/>
            </w:tcBorders>
            <w:shd w:val="clear" w:color="auto" w:fill="auto"/>
            <w:noWrap/>
            <w:vAlign w:val="bottom"/>
            <w:hideMark/>
          </w:tcPr>
          <w:p w14:paraId="6B2F5C74"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12FACB46"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nil"/>
              <w:left w:val="nil"/>
              <w:bottom w:val="single" w:sz="4" w:space="0" w:color="auto"/>
              <w:right w:val="single" w:sz="4" w:space="0" w:color="auto"/>
            </w:tcBorders>
            <w:shd w:val="clear" w:color="auto" w:fill="auto"/>
            <w:noWrap/>
            <w:vAlign w:val="bottom"/>
            <w:hideMark/>
          </w:tcPr>
          <w:p w14:paraId="3A54FD18"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$0.00</w:t>
            </w:r>
          </w:p>
        </w:tc>
      </w:tr>
      <w:tr w:rsidR="00AC05A7" w:rsidRPr="005B2140" w14:paraId="02D71117" w14:textId="77777777" w:rsidTr="00AC05A7">
        <w:trPr>
          <w:trHeight w:val="30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2E23FECA"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Labels</w:t>
            </w:r>
          </w:p>
        </w:tc>
        <w:tc>
          <w:tcPr>
            <w:tcW w:w="1225" w:type="dxa"/>
            <w:tcBorders>
              <w:top w:val="nil"/>
              <w:left w:val="nil"/>
              <w:bottom w:val="single" w:sz="4" w:space="0" w:color="auto"/>
              <w:right w:val="single" w:sz="4" w:space="0" w:color="auto"/>
            </w:tcBorders>
            <w:shd w:val="clear" w:color="auto" w:fill="auto"/>
            <w:noWrap/>
            <w:vAlign w:val="bottom"/>
            <w:hideMark/>
          </w:tcPr>
          <w:p w14:paraId="35F24ED2"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2BC6940D"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nil"/>
              <w:left w:val="nil"/>
              <w:bottom w:val="single" w:sz="4" w:space="0" w:color="auto"/>
              <w:right w:val="single" w:sz="4" w:space="0" w:color="auto"/>
            </w:tcBorders>
            <w:shd w:val="clear" w:color="auto" w:fill="auto"/>
            <w:noWrap/>
            <w:vAlign w:val="bottom"/>
            <w:hideMark/>
          </w:tcPr>
          <w:p w14:paraId="7C2A6E51"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$0.00</w:t>
            </w:r>
          </w:p>
        </w:tc>
      </w:tr>
      <w:tr w:rsidR="00AC05A7" w:rsidRPr="005B2140" w14:paraId="4946F386" w14:textId="77777777" w:rsidTr="00AC05A7">
        <w:trPr>
          <w:trHeight w:val="30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0FB755FB" w14:textId="77777777" w:rsidR="00AC05A7" w:rsidRPr="005B2140" w:rsidRDefault="00AC05A7" w:rsidP="00AC05A7">
            <w:pPr>
              <w:jc w:val="right"/>
              <w:rPr>
                <w:rFonts w:ascii="Arial" w:hAnsi="Arial" w:cs="Arial"/>
                <w:b/>
                <w:bCs/>
                <w:color w:val="000000"/>
                <w:sz w:val="20"/>
                <w:szCs w:val="20"/>
              </w:rPr>
            </w:pPr>
            <w:r w:rsidRPr="005B2140">
              <w:rPr>
                <w:rFonts w:ascii="Arial" w:hAnsi="Arial" w:cs="Arial"/>
                <w:b/>
                <w:bCs/>
                <w:color w:val="000000"/>
                <w:sz w:val="20"/>
                <w:szCs w:val="20"/>
              </w:rPr>
              <w:t>Total Mailing Costs</w:t>
            </w:r>
          </w:p>
        </w:tc>
        <w:tc>
          <w:tcPr>
            <w:tcW w:w="1225" w:type="dxa"/>
            <w:tcBorders>
              <w:top w:val="nil"/>
              <w:left w:val="nil"/>
              <w:bottom w:val="single" w:sz="4" w:space="0" w:color="auto"/>
              <w:right w:val="single" w:sz="4" w:space="0" w:color="auto"/>
            </w:tcBorders>
            <w:shd w:val="clear" w:color="auto" w:fill="auto"/>
            <w:noWrap/>
            <w:vAlign w:val="bottom"/>
            <w:hideMark/>
          </w:tcPr>
          <w:p w14:paraId="076A41A0"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12644D87"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nil"/>
              <w:left w:val="nil"/>
              <w:bottom w:val="single" w:sz="4" w:space="0" w:color="auto"/>
              <w:right w:val="single" w:sz="4" w:space="0" w:color="auto"/>
            </w:tcBorders>
            <w:shd w:val="clear" w:color="auto" w:fill="auto"/>
            <w:noWrap/>
            <w:vAlign w:val="bottom"/>
            <w:hideMark/>
          </w:tcPr>
          <w:p w14:paraId="2CFEE293" w14:textId="77777777" w:rsidR="00AC05A7" w:rsidRPr="005B2140" w:rsidRDefault="00AC05A7" w:rsidP="00AC05A7">
            <w:pPr>
              <w:jc w:val="right"/>
              <w:rPr>
                <w:rFonts w:ascii="Arial" w:hAnsi="Arial" w:cs="Arial"/>
                <w:b/>
                <w:bCs/>
                <w:color w:val="000000"/>
                <w:sz w:val="20"/>
                <w:szCs w:val="20"/>
              </w:rPr>
            </w:pPr>
            <w:r w:rsidRPr="005B2140">
              <w:rPr>
                <w:rFonts w:ascii="Arial" w:hAnsi="Arial" w:cs="Arial"/>
                <w:b/>
                <w:bCs/>
                <w:color w:val="000000"/>
                <w:sz w:val="20"/>
                <w:szCs w:val="20"/>
              </w:rPr>
              <w:t>$0.00</w:t>
            </w:r>
          </w:p>
        </w:tc>
      </w:tr>
      <w:tr w:rsidR="00AC05A7" w:rsidRPr="005B2140" w14:paraId="35932A0A" w14:textId="77777777" w:rsidTr="00AC05A7">
        <w:trPr>
          <w:trHeight w:val="320"/>
        </w:trPr>
        <w:tc>
          <w:tcPr>
            <w:tcW w:w="5493" w:type="dxa"/>
            <w:tcBorders>
              <w:top w:val="nil"/>
              <w:left w:val="nil"/>
              <w:bottom w:val="nil"/>
              <w:right w:val="nil"/>
            </w:tcBorders>
            <w:shd w:val="clear" w:color="auto" w:fill="auto"/>
            <w:noWrap/>
            <w:vAlign w:val="bottom"/>
            <w:hideMark/>
          </w:tcPr>
          <w:p w14:paraId="41F93884" w14:textId="77777777" w:rsidR="00AC05A7" w:rsidRPr="005B2140" w:rsidRDefault="00AC05A7" w:rsidP="00AC05A7">
            <w:pPr>
              <w:jc w:val="right"/>
              <w:rPr>
                <w:rFonts w:ascii="Arial" w:hAnsi="Arial" w:cs="Arial"/>
                <w:b/>
                <w:bCs/>
                <w:color w:val="000000"/>
                <w:sz w:val="20"/>
                <w:szCs w:val="20"/>
              </w:rPr>
            </w:pPr>
          </w:p>
        </w:tc>
        <w:tc>
          <w:tcPr>
            <w:tcW w:w="1225" w:type="dxa"/>
            <w:tcBorders>
              <w:top w:val="nil"/>
              <w:left w:val="nil"/>
              <w:bottom w:val="nil"/>
              <w:right w:val="nil"/>
            </w:tcBorders>
            <w:shd w:val="clear" w:color="auto" w:fill="auto"/>
            <w:noWrap/>
            <w:vAlign w:val="bottom"/>
            <w:hideMark/>
          </w:tcPr>
          <w:p w14:paraId="10F9FBD2" w14:textId="77777777" w:rsidR="00AC05A7" w:rsidRPr="005B2140" w:rsidRDefault="00AC05A7" w:rsidP="00AC05A7">
            <w:pPr>
              <w:rPr>
                <w:sz w:val="20"/>
                <w:szCs w:val="20"/>
              </w:rPr>
            </w:pPr>
          </w:p>
        </w:tc>
        <w:tc>
          <w:tcPr>
            <w:tcW w:w="1536" w:type="dxa"/>
            <w:tcBorders>
              <w:top w:val="nil"/>
              <w:left w:val="nil"/>
              <w:bottom w:val="nil"/>
              <w:right w:val="nil"/>
            </w:tcBorders>
            <w:shd w:val="clear" w:color="auto" w:fill="auto"/>
            <w:noWrap/>
            <w:vAlign w:val="bottom"/>
            <w:hideMark/>
          </w:tcPr>
          <w:p w14:paraId="613E4EED" w14:textId="77777777" w:rsidR="00AC05A7" w:rsidRPr="005B2140" w:rsidRDefault="00AC05A7" w:rsidP="00AC05A7">
            <w:pPr>
              <w:rPr>
                <w:sz w:val="20"/>
                <w:szCs w:val="20"/>
              </w:rPr>
            </w:pPr>
          </w:p>
        </w:tc>
        <w:tc>
          <w:tcPr>
            <w:tcW w:w="1578" w:type="dxa"/>
            <w:tcBorders>
              <w:top w:val="nil"/>
              <w:left w:val="nil"/>
              <w:bottom w:val="nil"/>
              <w:right w:val="nil"/>
            </w:tcBorders>
            <w:shd w:val="clear" w:color="auto" w:fill="auto"/>
            <w:noWrap/>
            <w:vAlign w:val="bottom"/>
            <w:hideMark/>
          </w:tcPr>
          <w:p w14:paraId="2E66B74F" w14:textId="77777777" w:rsidR="00AC05A7" w:rsidRPr="005B2140" w:rsidRDefault="00AC05A7" w:rsidP="00AC05A7">
            <w:pPr>
              <w:rPr>
                <w:sz w:val="20"/>
                <w:szCs w:val="20"/>
              </w:rPr>
            </w:pPr>
          </w:p>
        </w:tc>
      </w:tr>
      <w:tr w:rsidR="00AC05A7" w:rsidRPr="005B2140" w14:paraId="046361B6" w14:textId="77777777" w:rsidTr="00AC05A7">
        <w:trPr>
          <w:trHeight w:val="320"/>
        </w:trPr>
        <w:tc>
          <w:tcPr>
            <w:tcW w:w="5493" w:type="dxa"/>
            <w:tcBorders>
              <w:top w:val="single" w:sz="8" w:space="0" w:color="auto"/>
              <w:left w:val="single" w:sz="8" w:space="0" w:color="auto"/>
              <w:bottom w:val="single" w:sz="8" w:space="0" w:color="auto"/>
              <w:right w:val="single" w:sz="4" w:space="0" w:color="auto"/>
            </w:tcBorders>
            <w:shd w:val="clear" w:color="000000" w:fill="E7E6E6"/>
            <w:noWrap/>
            <w:vAlign w:val="bottom"/>
            <w:hideMark/>
          </w:tcPr>
          <w:p w14:paraId="69C0A164" w14:textId="77777777" w:rsidR="00AC05A7" w:rsidRPr="005B2140" w:rsidRDefault="00AC05A7" w:rsidP="00AC05A7">
            <w:pPr>
              <w:rPr>
                <w:rFonts w:ascii="Arial" w:hAnsi="Arial" w:cs="Arial"/>
                <w:b/>
                <w:bCs/>
                <w:color w:val="000000"/>
                <w:sz w:val="20"/>
                <w:szCs w:val="20"/>
              </w:rPr>
            </w:pPr>
            <w:r w:rsidRPr="005B2140">
              <w:rPr>
                <w:rFonts w:ascii="Arial" w:hAnsi="Arial" w:cs="Arial"/>
                <w:b/>
                <w:bCs/>
                <w:color w:val="000000"/>
                <w:sz w:val="20"/>
                <w:szCs w:val="20"/>
              </w:rPr>
              <w:t>MISCELLANEOUS COSTS</w:t>
            </w:r>
          </w:p>
        </w:tc>
        <w:tc>
          <w:tcPr>
            <w:tcW w:w="1225" w:type="dxa"/>
            <w:tcBorders>
              <w:top w:val="single" w:sz="8" w:space="0" w:color="auto"/>
              <w:left w:val="nil"/>
              <w:bottom w:val="single" w:sz="8" w:space="0" w:color="auto"/>
              <w:right w:val="single" w:sz="4" w:space="0" w:color="auto"/>
            </w:tcBorders>
            <w:shd w:val="clear" w:color="000000" w:fill="E7E6E6"/>
            <w:noWrap/>
            <w:vAlign w:val="bottom"/>
            <w:hideMark/>
          </w:tcPr>
          <w:p w14:paraId="1DFC586A"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single" w:sz="8" w:space="0" w:color="auto"/>
              <w:left w:val="nil"/>
              <w:bottom w:val="single" w:sz="8" w:space="0" w:color="auto"/>
              <w:right w:val="single" w:sz="4" w:space="0" w:color="auto"/>
            </w:tcBorders>
            <w:shd w:val="clear" w:color="000000" w:fill="E7E6E6"/>
            <w:noWrap/>
            <w:vAlign w:val="bottom"/>
            <w:hideMark/>
          </w:tcPr>
          <w:p w14:paraId="74D8A13D"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single" w:sz="8" w:space="0" w:color="auto"/>
              <w:left w:val="nil"/>
              <w:bottom w:val="single" w:sz="8" w:space="0" w:color="auto"/>
              <w:right w:val="single" w:sz="8" w:space="0" w:color="auto"/>
            </w:tcBorders>
            <w:shd w:val="clear" w:color="000000" w:fill="E7E6E6"/>
            <w:noWrap/>
            <w:vAlign w:val="bottom"/>
            <w:hideMark/>
          </w:tcPr>
          <w:p w14:paraId="35AE8CFC"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r>
      <w:tr w:rsidR="00AC05A7" w:rsidRPr="005B2140" w14:paraId="2EEDDD1D" w14:textId="77777777" w:rsidTr="00AC05A7">
        <w:trPr>
          <w:trHeight w:val="30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73A84580"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Badges/registration packets</w:t>
            </w:r>
          </w:p>
        </w:tc>
        <w:tc>
          <w:tcPr>
            <w:tcW w:w="1225" w:type="dxa"/>
            <w:tcBorders>
              <w:top w:val="nil"/>
              <w:left w:val="nil"/>
              <w:bottom w:val="single" w:sz="4" w:space="0" w:color="auto"/>
              <w:right w:val="single" w:sz="4" w:space="0" w:color="auto"/>
            </w:tcBorders>
            <w:shd w:val="clear" w:color="auto" w:fill="auto"/>
            <w:noWrap/>
            <w:vAlign w:val="bottom"/>
            <w:hideMark/>
          </w:tcPr>
          <w:p w14:paraId="197F3D28"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4159F289"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nil"/>
              <w:left w:val="nil"/>
              <w:bottom w:val="single" w:sz="4" w:space="0" w:color="auto"/>
              <w:right w:val="single" w:sz="4" w:space="0" w:color="auto"/>
            </w:tcBorders>
            <w:shd w:val="clear" w:color="auto" w:fill="auto"/>
            <w:noWrap/>
            <w:vAlign w:val="bottom"/>
            <w:hideMark/>
          </w:tcPr>
          <w:p w14:paraId="32BA44CB"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$0.00</w:t>
            </w:r>
          </w:p>
        </w:tc>
      </w:tr>
      <w:tr w:rsidR="00AC05A7" w:rsidRPr="005B2140" w14:paraId="43654651" w14:textId="77777777" w:rsidTr="00AC05A7">
        <w:trPr>
          <w:trHeight w:val="30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7648724E"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Bank Charges</w:t>
            </w:r>
          </w:p>
        </w:tc>
        <w:tc>
          <w:tcPr>
            <w:tcW w:w="1225" w:type="dxa"/>
            <w:tcBorders>
              <w:top w:val="nil"/>
              <w:left w:val="nil"/>
              <w:bottom w:val="single" w:sz="4" w:space="0" w:color="auto"/>
              <w:right w:val="single" w:sz="4" w:space="0" w:color="auto"/>
            </w:tcBorders>
            <w:shd w:val="clear" w:color="auto" w:fill="auto"/>
            <w:noWrap/>
            <w:vAlign w:val="bottom"/>
            <w:hideMark/>
          </w:tcPr>
          <w:p w14:paraId="54561332"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052B3E8F"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nil"/>
              <w:left w:val="nil"/>
              <w:bottom w:val="single" w:sz="4" w:space="0" w:color="auto"/>
              <w:right w:val="single" w:sz="4" w:space="0" w:color="auto"/>
            </w:tcBorders>
            <w:shd w:val="clear" w:color="auto" w:fill="auto"/>
            <w:noWrap/>
            <w:vAlign w:val="bottom"/>
            <w:hideMark/>
          </w:tcPr>
          <w:p w14:paraId="670B9BCF"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$0.00</w:t>
            </w:r>
          </w:p>
        </w:tc>
      </w:tr>
      <w:tr w:rsidR="00AC05A7" w:rsidRPr="005B2140" w14:paraId="060F99F4" w14:textId="77777777" w:rsidTr="00AC05A7">
        <w:trPr>
          <w:trHeight w:val="32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1F475D68"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Office Supplies</w:t>
            </w:r>
          </w:p>
        </w:tc>
        <w:tc>
          <w:tcPr>
            <w:tcW w:w="1225" w:type="dxa"/>
            <w:tcBorders>
              <w:top w:val="nil"/>
              <w:left w:val="nil"/>
              <w:bottom w:val="single" w:sz="4" w:space="0" w:color="auto"/>
              <w:right w:val="single" w:sz="4" w:space="0" w:color="auto"/>
            </w:tcBorders>
            <w:shd w:val="clear" w:color="auto" w:fill="auto"/>
            <w:noWrap/>
            <w:vAlign w:val="bottom"/>
            <w:hideMark/>
          </w:tcPr>
          <w:p w14:paraId="0FD7194E"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49F2737E"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nil"/>
              <w:left w:val="nil"/>
              <w:bottom w:val="single" w:sz="4" w:space="0" w:color="auto"/>
              <w:right w:val="single" w:sz="4" w:space="0" w:color="auto"/>
            </w:tcBorders>
            <w:shd w:val="clear" w:color="auto" w:fill="auto"/>
            <w:noWrap/>
            <w:vAlign w:val="bottom"/>
            <w:hideMark/>
          </w:tcPr>
          <w:p w14:paraId="75457E6A"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$0.00</w:t>
            </w:r>
          </w:p>
        </w:tc>
      </w:tr>
      <w:tr w:rsidR="00AC05A7" w:rsidRPr="005B2140" w14:paraId="3204FFAB" w14:textId="77777777" w:rsidTr="00AC05A7">
        <w:trPr>
          <w:trHeight w:val="32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1F91D96B"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PO Box rental</w:t>
            </w:r>
          </w:p>
        </w:tc>
        <w:tc>
          <w:tcPr>
            <w:tcW w:w="1225" w:type="dxa"/>
            <w:tcBorders>
              <w:top w:val="nil"/>
              <w:left w:val="nil"/>
              <w:bottom w:val="single" w:sz="4" w:space="0" w:color="auto"/>
              <w:right w:val="single" w:sz="4" w:space="0" w:color="auto"/>
            </w:tcBorders>
            <w:shd w:val="clear" w:color="auto" w:fill="auto"/>
            <w:noWrap/>
            <w:vAlign w:val="bottom"/>
            <w:hideMark/>
          </w:tcPr>
          <w:p w14:paraId="394EA50E"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191ED2FE"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nil"/>
              <w:left w:val="nil"/>
              <w:bottom w:val="single" w:sz="4" w:space="0" w:color="auto"/>
              <w:right w:val="single" w:sz="4" w:space="0" w:color="auto"/>
            </w:tcBorders>
            <w:shd w:val="clear" w:color="auto" w:fill="auto"/>
            <w:noWrap/>
            <w:vAlign w:val="bottom"/>
            <w:hideMark/>
          </w:tcPr>
          <w:p w14:paraId="4E9129FF"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$0.00</w:t>
            </w:r>
          </w:p>
        </w:tc>
      </w:tr>
      <w:tr w:rsidR="00AC05A7" w:rsidRPr="005B2140" w14:paraId="19785A4E" w14:textId="77777777" w:rsidTr="00AC05A7">
        <w:trPr>
          <w:trHeight w:val="30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04D10968"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Signage</w:t>
            </w:r>
          </w:p>
        </w:tc>
        <w:tc>
          <w:tcPr>
            <w:tcW w:w="1225" w:type="dxa"/>
            <w:tcBorders>
              <w:top w:val="nil"/>
              <w:left w:val="nil"/>
              <w:bottom w:val="single" w:sz="4" w:space="0" w:color="auto"/>
              <w:right w:val="single" w:sz="4" w:space="0" w:color="auto"/>
            </w:tcBorders>
            <w:shd w:val="clear" w:color="auto" w:fill="auto"/>
            <w:noWrap/>
            <w:vAlign w:val="bottom"/>
            <w:hideMark/>
          </w:tcPr>
          <w:p w14:paraId="62629CCB"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7C25F28E"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nil"/>
              <w:left w:val="nil"/>
              <w:bottom w:val="single" w:sz="4" w:space="0" w:color="auto"/>
              <w:right w:val="single" w:sz="4" w:space="0" w:color="auto"/>
            </w:tcBorders>
            <w:shd w:val="clear" w:color="auto" w:fill="auto"/>
            <w:noWrap/>
            <w:vAlign w:val="bottom"/>
            <w:hideMark/>
          </w:tcPr>
          <w:p w14:paraId="56D7377B"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$0.00</w:t>
            </w:r>
          </w:p>
        </w:tc>
      </w:tr>
      <w:tr w:rsidR="00AC05A7" w:rsidRPr="005B2140" w14:paraId="27CC539E" w14:textId="77777777" w:rsidTr="00AC05A7">
        <w:trPr>
          <w:trHeight w:val="30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392D160A"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Website</w:t>
            </w:r>
          </w:p>
        </w:tc>
        <w:tc>
          <w:tcPr>
            <w:tcW w:w="1225" w:type="dxa"/>
            <w:tcBorders>
              <w:top w:val="nil"/>
              <w:left w:val="nil"/>
              <w:bottom w:val="single" w:sz="4" w:space="0" w:color="auto"/>
              <w:right w:val="single" w:sz="4" w:space="0" w:color="auto"/>
            </w:tcBorders>
            <w:shd w:val="clear" w:color="auto" w:fill="auto"/>
            <w:noWrap/>
            <w:vAlign w:val="bottom"/>
            <w:hideMark/>
          </w:tcPr>
          <w:p w14:paraId="11B33DD9"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24587ADC"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nil"/>
              <w:left w:val="nil"/>
              <w:bottom w:val="single" w:sz="4" w:space="0" w:color="auto"/>
              <w:right w:val="single" w:sz="4" w:space="0" w:color="auto"/>
            </w:tcBorders>
            <w:shd w:val="clear" w:color="auto" w:fill="auto"/>
            <w:noWrap/>
            <w:vAlign w:val="bottom"/>
            <w:hideMark/>
          </w:tcPr>
          <w:p w14:paraId="716E1945"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$500.00</w:t>
            </w:r>
          </w:p>
        </w:tc>
      </w:tr>
      <w:tr w:rsidR="00AC05A7" w:rsidRPr="005B2140" w14:paraId="72DA8F66" w14:textId="77777777" w:rsidTr="00AC05A7">
        <w:trPr>
          <w:trHeight w:val="30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64B0AF6F" w14:textId="3D3241B6" w:rsidR="00AC05A7" w:rsidRPr="005B2140" w:rsidRDefault="00AC05A7" w:rsidP="00AC05A7">
            <w:pPr>
              <w:rPr>
                <w:rFonts w:ascii="Arial" w:hAnsi="Arial" w:cs="Arial"/>
                <w:color w:val="000000"/>
                <w:sz w:val="20"/>
                <w:szCs w:val="20"/>
              </w:rPr>
            </w:pPr>
            <w:r>
              <w:rPr>
                <w:rFonts w:ascii="Arial" w:hAnsi="Arial" w:cs="Arial"/>
                <w:color w:val="000000"/>
                <w:sz w:val="20"/>
                <w:szCs w:val="20"/>
              </w:rPr>
              <w:t>Mail chimp ($281 x 11</w:t>
            </w:r>
            <w:r w:rsidRPr="005B2140">
              <w:rPr>
                <w:rFonts w:ascii="Arial" w:hAnsi="Arial" w:cs="Arial"/>
                <w:color w:val="000000"/>
                <w:sz w:val="20"/>
                <w:szCs w:val="20"/>
              </w:rPr>
              <w:t xml:space="preserve"> months)</w:t>
            </w:r>
          </w:p>
        </w:tc>
        <w:tc>
          <w:tcPr>
            <w:tcW w:w="1225" w:type="dxa"/>
            <w:tcBorders>
              <w:top w:val="nil"/>
              <w:left w:val="nil"/>
              <w:bottom w:val="single" w:sz="4" w:space="0" w:color="auto"/>
              <w:right w:val="single" w:sz="4" w:space="0" w:color="auto"/>
            </w:tcBorders>
            <w:shd w:val="clear" w:color="auto" w:fill="auto"/>
            <w:noWrap/>
            <w:vAlign w:val="bottom"/>
            <w:hideMark/>
          </w:tcPr>
          <w:p w14:paraId="694729C3"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6A1A0204"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nil"/>
              <w:left w:val="nil"/>
              <w:bottom w:val="single" w:sz="4" w:space="0" w:color="auto"/>
              <w:right w:val="single" w:sz="4" w:space="0" w:color="auto"/>
            </w:tcBorders>
            <w:shd w:val="clear" w:color="auto" w:fill="auto"/>
            <w:noWrap/>
            <w:vAlign w:val="bottom"/>
            <w:hideMark/>
          </w:tcPr>
          <w:p w14:paraId="02CC4E0A" w14:textId="515541C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w:t>
            </w:r>
            <w:r>
              <w:rPr>
                <w:rFonts w:ascii="Arial" w:hAnsi="Arial" w:cs="Arial"/>
                <w:color w:val="000000"/>
                <w:sz w:val="20"/>
                <w:szCs w:val="20"/>
              </w:rPr>
              <w:t>3,10</w:t>
            </w:r>
            <w:r w:rsidRPr="005B2140">
              <w:rPr>
                <w:rFonts w:ascii="Arial" w:hAnsi="Arial" w:cs="Arial"/>
                <w:color w:val="000000"/>
                <w:sz w:val="20"/>
                <w:szCs w:val="20"/>
              </w:rPr>
              <w:t>0.00</w:t>
            </w:r>
          </w:p>
        </w:tc>
      </w:tr>
      <w:tr w:rsidR="00AC05A7" w:rsidRPr="005B2140" w14:paraId="34C3E685" w14:textId="77777777" w:rsidTr="00AC05A7">
        <w:trPr>
          <w:trHeight w:val="300"/>
        </w:trPr>
        <w:tc>
          <w:tcPr>
            <w:tcW w:w="5493" w:type="dxa"/>
            <w:tcBorders>
              <w:top w:val="nil"/>
              <w:left w:val="single" w:sz="4" w:space="0" w:color="auto"/>
              <w:bottom w:val="nil"/>
              <w:right w:val="single" w:sz="4" w:space="0" w:color="auto"/>
            </w:tcBorders>
            <w:shd w:val="clear" w:color="auto" w:fill="auto"/>
            <w:noWrap/>
            <w:vAlign w:val="bottom"/>
            <w:hideMark/>
          </w:tcPr>
          <w:p w14:paraId="45BC3DFC"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Registration Software</w:t>
            </w:r>
          </w:p>
        </w:tc>
        <w:tc>
          <w:tcPr>
            <w:tcW w:w="1225" w:type="dxa"/>
            <w:tcBorders>
              <w:top w:val="nil"/>
              <w:left w:val="nil"/>
              <w:bottom w:val="single" w:sz="4" w:space="0" w:color="auto"/>
              <w:right w:val="single" w:sz="4" w:space="0" w:color="auto"/>
            </w:tcBorders>
            <w:shd w:val="clear" w:color="auto" w:fill="auto"/>
            <w:noWrap/>
            <w:vAlign w:val="bottom"/>
            <w:hideMark/>
          </w:tcPr>
          <w:p w14:paraId="61A2B5C0"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3A237259"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nil"/>
              <w:left w:val="nil"/>
              <w:bottom w:val="single" w:sz="4" w:space="0" w:color="auto"/>
              <w:right w:val="single" w:sz="4" w:space="0" w:color="auto"/>
            </w:tcBorders>
            <w:shd w:val="clear" w:color="auto" w:fill="auto"/>
            <w:noWrap/>
            <w:vAlign w:val="bottom"/>
            <w:hideMark/>
          </w:tcPr>
          <w:p w14:paraId="7CE693E0" w14:textId="38053CBD" w:rsidR="00AC05A7" w:rsidRPr="005B2140" w:rsidRDefault="00330A19" w:rsidP="00AC05A7">
            <w:pPr>
              <w:jc w:val="right"/>
              <w:rPr>
                <w:rFonts w:ascii="Arial" w:hAnsi="Arial" w:cs="Arial"/>
                <w:color w:val="000000"/>
                <w:sz w:val="20"/>
                <w:szCs w:val="20"/>
              </w:rPr>
            </w:pPr>
            <w:r>
              <w:rPr>
                <w:rFonts w:ascii="Arial" w:hAnsi="Arial" w:cs="Arial"/>
                <w:color w:val="000000"/>
                <w:sz w:val="20"/>
                <w:szCs w:val="20"/>
              </w:rPr>
              <w:t>$1,8</w:t>
            </w:r>
            <w:r w:rsidR="00AC05A7" w:rsidRPr="005B2140">
              <w:rPr>
                <w:rFonts w:ascii="Arial" w:hAnsi="Arial" w:cs="Arial"/>
                <w:color w:val="000000"/>
                <w:sz w:val="20"/>
                <w:szCs w:val="20"/>
              </w:rPr>
              <w:t>00.00</w:t>
            </w:r>
          </w:p>
        </w:tc>
      </w:tr>
      <w:tr w:rsidR="00AC05A7" w:rsidRPr="005B2140" w14:paraId="0EED582E" w14:textId="77777777" w:rsidTr="00AC05A7">
        <w:trPr>
          <w:trHeight w:val="320"/>
        </w:trPr>
        <w:tc>
          <w:tcPr>
            <w:tcW w:w="5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F56C1" w14:textId="77777777" w:rsidR="00AC05A7" w:rsidRPr="005B2140" w:rsidRDefault="00AC05A7" w:rsidP="00AC05A7">
            <w:pPr>
              <w:jc w:val="right"/>
              <w:rPr>
                <w:rFonts w:ascii="Arial" w:hAnsi="Arial" w:cs="Arial"/>
                <w:b/>
                <w:bCs/>
                <w:color w:val="000000"/>
                <w:sz w:val="20"/>
                <w:szCs w:val="20"/>
              </w:rPr>
            </w:pPr>
            <w:r w:rsidRPr="005B2140">
              <w:rPr>
                <w:rFonts w:ascii="Arial" w:hAnsi="Arial" w:cs="Arial"/>
                <w:b/>
                <w:bCs/>
                <w:color w:val="000000"/>
                <w:sz w:val="20"/>
                <w:szCs w:val="20"/>
              </w:rPr>
              <w:t>Total Miscellaneous Costs</w:t>
            </w:r>
          </w:p>
        </w:tc>
        <w:tc>
          <w:tcPr>
            <w:tcW w:w="1225" w:type="dxa"/>
            <w:tcBorders>
              <w:top w:val="nil"/>
              <w:left w:val="nil"/>
              <w:bottom w:val="single" w:sz="4" w:space="0" w:color="auto"/>
              <w:right w:val="single" w:sz="4" w:space="0" w:color="auto"/>
            </w:tcBorders>
            <w:shd w:val="clear" w:color="auto" w:fill="auto"/>
            <w:noWrap/>
            <w:vAlign w:val="bottom"/>
            <w:hideMark/>
          </w:tcPr>
          <w:p w14:paraId="7C600D2A"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0BE60969"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nil"/>
              <w:left w:val="nil"/>
              <w:bottom w:val="single" w:sz="4" w:space="0" w:color="auto"/>
              <w:right w:val="single" w:sz="4" w:space="0" w:color="auto"/>
            </w:tcBorders>
            <w:shd w:val="clear" w:color="auto" w:fill="auto"/>
            <w:noWrap/>
            <w:vAlign w:val="bottom"/>
            <w:hideMark/>
          </w:tcPr>
          <w:p w14:paraId="1303AC15" w14:textId="66DB1CCE" w:rsidR="00AC05A7" w:rsidRPr="005B2140" w:rsidRDefault="00330A19" w:rsidP="00AC05A7">
            <w:pPr>
              <w:jc w:val="right"/>
              <w:rPr>
                <w:rFonts w:ascii="Arial" w:hAnsi="Arial" w:cs="Arial"/>
                <w:b/>
                <w:bCs/>
                <w:color w:val="000000"/>
                <w:sz w:val="20"/>
                <w:szCs w:val="20"/>
              </w:rPr>
            </w:pPr>
            <w:r>
              <w:rPr>
                <w:rFonts w:ascii="Arial" w:hAnsi="Arial" w:cs="Arial"/>
                <w:b/>
                <w:bCs/>
                <w:color w:val="000000"/>
                <w:sz w:val="20"/>
                <w:szCs w:val="20"/>
              </w:rPr>
              <w:t>$5,4</w:t>
            </w:r>
            <w:r w:rsidR="00AC05A7" w:rsidRPr="005B2140">
              <w:rPr>
                <w:rFonts w:ascii="Arial" w:hAnsi="Arial" w:cs="Arial"/>
                <w:b/>
                <w:bCs/>
                <w:color w:val="000000"/>
                <w:sz w:val="20"/>
                <w:szCs w:val="20"/>
              </w:rPr>
              <w:t>00.00</w:t>
            </w:r>
          </w:p>
        </w:tc>
      </w:tr>
      <w:tr w:rsidR="00AC05A7" w:rsidRPr="005B2140" w14:paraId="45512A1C" w14:textId="77777777" w:rsidTr="00AC05A7">
        <w:trPr>
          <w:trHeight w:val="320"/>
        </w:trPr>
        <w:tc>
          <w:tcPr>
            <w:tcW w:w="5493" w:type="dxa"/>
            <w:tcBorders>
              <w:top w:val="single" w:sz="8" w:space="0" w:color="auto"/>
              <w:left w:val="single" w:sz="8" w:space="0" w:color="auto"/>
              <w:bottom w:val="single" w:sz="8" w:space="0" w:color="auto"/>
              <w:right w:val="single" w:sz="4" w:space="0" w:color="auto"/>
            </w:tcBorders>
            <w:shd w:val="clear" w:color="000000" w:fill="E7E6E6"/>
            <w:noWrap/>
            <w:vAlign w:val="bottom"/>
            <w:hideMark/>
          </w:tcPr>
          <w:p w14:paraId="425C992E" w14:textId="77777777" w:rsidR="00AC05A7" w:rsidRPr="005B2140" w:rsidRDefault="00AC05A7" w:rsidP="00AC05A7">
            <w:pPr>
              <w:rPr>
                <w:rFonts w:ascii="Arial" w:hAnsi="Arial" w:cs="Arial"/>
                <w:b/>
                <w:bCs/>
                <w:color w:val="000000"/>
                <w:sz w:val="20"/>
                <w:szCs w:val="20"/>
              </w:rPr>
            </w:pPr>
            <w:r w:rsidRPr="005B2140">
              <w:rPr>
                <w:rFonts w:ascii="Arial" w:hAnsi="Arial" w:cs="Arial"/>
                <w:b/>
                <w:bCs/>
                <w:color w:val="000000"/>
                <w:sz w:val="20"/>
                <w:szCs w:val="20"/>
              </w:rPr>
              <w:t>PLANNING COSTS</w:t>
            </w:r>
          </w:p>
        </w:tc>
        <w:tc>
          <w:tcPr>
            <w:tcW w:w="1225" w:type="dxa"/>
            <w:tcBorders>
              <w:top w:val="nil"/>
              <w:left w:val="nil"/>
              <w:bottom w:val="single" w:sz="8" w:space="0" w:color="auto"/>
              <w:right w:val="single" w:sz="4" w:space="0" w:color="auto"/>
            </w:tcBorders>
            <w:shd w:val="clear" w:color="000000" w:fill="E7E6E6"/>
            <w:noWrap/>
            <w:vAlign w:val="bottom"/>
            <w:hideMark/>
          </w:tcPr>
          <w:p w14:paraId="756D4396"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8" w:space="0" w:color="auto"/>
              <w:right w:val="single" w:sz="4" w:space="0" w:color="auto"/>
            </w:tcBorders>
            <w:shd w:val="clear" w:color="000000" w:fill="E7E6E6"/>
            <w:noWrap/>
            <w:vAlign w:val="bottom"/>
            <w:hideMark/>
          </w:tcPr>
          <w:p w14:paraId="7BC6D570"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nil"/>
              <w:left w:val="nil"/>
              <w:bottom w:val="single" w:sz="8" w:space="0" w:color="auto"/>
              <w:right w:val="single" w:sz="8" w:space="0" w:color="auto"/>
            </w:tcBorders>
            <w:shd w:val="clear" w:color="000000" w:fill="E7E6E6"/>
            <w:noWrap/>
            <w:vAlign w:val="bottom"/>
            <w:hideMark/>
          </w:tcPr>
          <w:p w14:paraId="15F724F3"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r>
      <w:tr w:rsidR="00AC05A7" w:rsidRPr="005B2140" w14:paraId="2380183A" w14:textId="77777777" w:rsidTr="00AC05A7">
        <w:trPr>
          <w:trHeight w:val="32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55C957FA"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Year One &amp; Two Planning Meetings</w:t>
            </w:r>
          </w:p>
        </w:tc>
        <w:tc>
          <w:tcPr>
            <w:tcW w:w="1225" w:type="dxa"/>
            <w:tcBorders>
              <w:top w:val="nil"/>
              <w:left w:val="nil"/>
              <w:bottom w:val="single" w:sz="4" w:space="0" w:color="auto"/>
              <w:right w:val="single" w:sz="4" w:space="0" w:color="auto"/>
            </w:tcBorders>
            <w:shd w:val="clear" w:color="auto" w:fill="auto"/>
            <w:noWrap/>
            <w:vAlign w:val="bottom"/>
            <w:hideMark/>
          </w:tcPr>
          <w:p w14:paraId="2840E990"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5D4D07B0"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nil"/>
              <w:left w:val="nil"/>
              <w:bottom w:val="single" w:sz="4" w:space="0" w:color="auto"/>
              <w:right w:val="single" w:sz="4" w:space="0" w:color="auto"/>
            </w:tcBorders>
            <w:shd w:val="clear" w:color="auto" w:fill="auto"/>
            <w:noWrap/>
            <w:vAlign w:val="bottom"/>
            <w:hideMark/>
          </w:tcPr>
          <w:p w14:paraId="6F2CC4A0"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$0.00</w:t>
            </w:r>
          </w:p>
        </w:tc>
      </w:tr>
      <w:tr w:rsidR="00AC05A7" w:rsidRPr="005B2140" w14:paraId="40504F51" w14:textId="77777777" w:rsidTr="00AC05A7">
        <w:trPr>
          <w:trHeight w:val="30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042E2458"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Year Two AC Chair Site Visit</w:t>
            </w:r>
          </w:p>
        </w:tc>
        <w:tc>
          <w:tcPr>
            <w:tcW w:w="1225" w:type="dxa"/>
            <w:tcBorders>
              <w:top w:val="nil"/>
              <w:left w:val="nil"/>
              <w:bottom w:val="single" w:sz="4" w:space="0" w:color="auto"/>
              <w:right w:val="single" w:sz="4" w:space="0" w:color="auto"/>
            </w:tcBorders>
            <w:shd w:val="clear" w:color="auto" w:fill="auto"/>
            <w:noWrap/>
            <w:vAlign w:val="bottom"/>
            <w:hideMark/>
          </w:tcPr>
          <w:p w14:paraId="7934EB14"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7E2B576C"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nil"/>
              <w:left w:val="nil"/>
              <w:bottom w:val="single" w:sz="4" w:space="0" w:color="auto"/>
              <w:right w:val="single" w:sz="4" w:space="0" w:color="auto"/>
            </w:tcBorders>
            <w:shd w:val="clear" w:color="auto" w:fill="auto"/>
            <w:noWrap/>
            <w:vAlign w:val="bottom"/>
            <w:hideMark/>
          </w:tcPr>
          <w:p w14:paraId="5FC5BF7F" w14:textId="7794C8C3"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w:t>
            </w:r>
            <w:r>
              <w:rPr>
                <w:rFonts w:ascii="Arial" w:hAnsi="Arial" w:cs="Arial"/>
                <w:color w:val="000000"/>
                <w:sz w:val="20"/>
                <w:szCs w:val="20"/>
              </w:rPr>
              <w:t>1,00</w:t>
            </w:r>
            <w:r w:rsidRPr="005B2140">
              <w:rPr>
                <w:rFonts w:ascii="Arial" w:hAnsi="Arial" w:cs="Arial"/>
                <w:color w:val="000000"/>
                <w:sz w:val="20"/>
                <w:szCs w:val="20"/>
              </w:rPr>
              <w:t>0.00</w:t>
            </w:r>
          </w:p>
        </w:tc>
      </w:tr>
      <w:tr w:rsidR="00AC05A7" w:rsidRPr="005B2140" w14:paraId="3D5F798A" w14:textId="77777777" w:rsidTr="00AC05A7">
        <w:trPr>
          <w:trHeight w:val="30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63FFAAA5" w14:textId="77777777" w:rsidR="00AC05A7" w:rsidRPr="005B2140" w:rsidRDefault="00AC05A7" w:rsidP="00AC05A7">
            <w:pPr>
              <w:jc w:val="right"/>
              <w:rPr>
                <w:rFonts w:ascii="Arial" w:hAnsi="Arial" w:cs="Arial"/>
                <w:b/>
                <w:bCs/>
                <w:color w:val="000000"/>
                <w:sz w:val="20"/>
                <w:szCs w:val="20"/>
              </w:rPr>
            </w:pPr>
            <w:r w:rsidRPr="005B2140">
              <w:rPr>
                <w:rFonts w:ascii="Arial" w:hAnsi="Arial" w:cs="Arial"/>
                <w:b/>
                <w:bCs/>
                <w:color w:val="000000"/>
                <w:sz w:val="20"/>
                <w:szCs w:val="20"/>
              </w:rPr>
              <w:t>Total Planning Costs</w:t>
            </w:r>
          </w:p>
        </w:tc>
        <w:tc>
          <w:tcPr>
            <w:tcW w:w="1225" w:type="dxa"/>
            <w:tcBorders>
              <w:top w:val="nil"/>
              <w:left w:val="nil"/>
              <w:bottom w:val="single" w:sz="4" w:space="0" w:color="auto"/>
              <w:right w:val="single" w:sz="4" w:space="0" w:color="auto"/>
            </w:tcBorders>
            <w:shd w:val="clear" w:color="auto" w:fill="auto"/>
            <w:noWrap/>
            <w:vAlign w:val="bottom"/>
            <w:hideMark/>
          </w:tcPr>
          <w:p w14:paraId="62425C13"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26D32077"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nil"/>
              <w:left w:val="nil"/>
              <w:bottom w:val="single" w:sz="4" w:space="0" w:color="auto"/>
              <w:right w:val="single" w:sz="4" w:space="0" w:color="auto"/>
            </w:tcBorders>
            <w:shd w:val="clear" w:color="auto" w:fill="auto"/>
            <w:noWrap/>
            <w:vAlign w:val="bottom"/>
            <w:hideMark/>
          </w:tcPr>
          <w:p w14:paraId="0C914DB9" w14:textId="7A4E321A" w:rsidR="00AC05A7" w:rsidRPr="005B2140" w:rsidRDefault="00AC05A7" w:rsidP="00AC05A7">
            <w:pPr>
              <w:jc w:val="right"/>
              <w:rPr>
                <w:rFonts w:ascii="Arial" w:hAnsi="Arial" w:cs="Arial"/>
                <w:b/>
                <w:bCs/>
                <w:color w:val="000000"/>
                <w:sz w:val="20"/>
                <w:szCs w:val="20"/>
              </w:rPr>
            </w:pPr>
            <w:r w:rsidRPr="005B2140">
              <w:rPr>
                <w:rFonts w:ascii="Arial" w:hAnsi="Arial" w:cs="Arial"/>
                <w:b/>
                <w:bCs/>
                <w:color w:val="000000"/>
                <w:sz w:val="20"/>
                <w:szCs w:val="20"/>
              </w:rPr>
              <w:t>$</w:t>
            </w:r>
            <w:r>
              <w:rPr>
                <w:rFonts w:ascii="Arial" w:hAnsi="Arial" w:cs="Arial"/>
                <w:b/>
                <w:bCs/>
                <w:color w:val="000000"/>
                <w:sz w:val="20"/>
                <w:szCs w:val="20"/>
              </w:rPr>
              <w:t>1,00</w:t>
            </w:r>
            <w:r w:rsidRPr="005B2140">
              <w:rPr>
                <w:rFonts w:ascii="Arial" w:hAnsi="Arial" w:cs="Arial"/>
                <w:b/>
                <w:bCs/>
                <w:color w:val="000000"/>
                <w:sz w:val="20"/>
                <w:szCs w:val="20"/>
              </w:rPr>
              <w:t>0.00</w:t>
            </w:r>
          </w:p>
        </w:tc>
      </w:tr>
    </w:tbl>
    <w:p w14:paraId="4482D349" w14:textId="69F06298" w:rsidR="001C3032" w:rsidRPr="00722F9D" w:rsidRDefault="00364A41" w:rsidP="001C3032">
      <w:pPr>
        <w:spacing w:after="6" w:line="265" w:lineRule="auto"/>
        <w:ind w:left="-5" w:right="3481" w:hanging="10"/>
        <w:rPr>
          <w:rFonts w:ascii="Arial" w:eastAsia="Arial" w:hAnsi="Arial" w:cs="Arial"/>
          <w:sz w:val="20"/>
        </w:rPr>
      </w:pPr>
      <w:r w:rsidRPr="00722F9D">
        <w:rPr>
          <w:rFonts w:asciiTheme="minorHAnsi" w:hAnsiTheme="minorHAnsi" w:cstheme="minorHAnsi"/>
          <w:b/>
          <w:bCs/>
        </w:rPr>
        <w:lastRenderedPageBreak/>
        <w:t>BUDGET TEMPLATE -</w:t>
      </w:r>
      <w:r w:rsidRPr="00722F9D">
        <w:t xml:space="preserve"> EXPENSES DETAIL</w:t>
      </w:r>
      <w:r w:rsidR="001C3032" w:rsidRPr="00722F9D">
        <w:rPr>
          <w:rFonts w:ascii="Arial" w:eastAsia="Arial" w:hAnsi="Arial" w:cs="Arial"/>
          <w:sz w:val="20"/>
        </w:rPr>
        <w:t xml:space="preserve"> </w:t>
      </w:r>
    </w:p>
    <w:p w14:paraId="0865C379" w14:textId="0AC2FDA7" w:rsidR="00B32CB5" w:rsidRPr="00722F9D" w:rsidRDefault="001C3032" w:rsidP="001C3032">
      <w:pPr>
        <w:spacing w:after="6" w:line="265" w:lineRule="auto"/>
        <w:ind w:left="-5" w:right="3481" w:hanging="10"/>
        <w:rPr>
          <w:rFonts w:ascii="Arial" w:eastAsia="Arial" w:hAnsi="Arial" w:cs="Arial"/>
          <w:sz w:val="20"/>
        </w:rPr>
      </w:pPr>
      <w:r w:rsidRPr="00722F9D">
        <w:rPr>
          <w:rFonts w:ascii="Arial" w:eastAsia="Arial" w:hAnsi="Arial" w:cs="Arial"/>
          <w:sz w:val="20"/>
        </w:rPr>
        <w:t>Totals and amounts used are examples only.</w:t>
      </w:r>
    </w:p>
    <w:p w14:paraId="75899A73" w14:textId="77777777" w:rsidR="001C3032" w:rsidRPr="00520D09" w:rsidRDefault="001C3032" w:rsidP="001C3032">
      <w:pPr>
        <w:spacing w:after="6" w:line="265" w:lineRule="auto"/>
        <w:ind w:left="-5" w:right="3481" w:hanging="10"/>
        <w:rPr>
          <w:rFonts w:ascii="Arial" w:eastAsia="Arial" w:hAnsi="Arial" w:cs="Arial"/>
          <w:sz w:val="20"/>
        </w:rPr>
      </w:pPr>
    </w:p>
    <w:tbl>
      <w:tblPr>
        <w:tblW w:w="9832" w:type="dxa"/>
        <w:tblLook w:val="04A0" w:firstRow="1" w:lastRow="0" w:firstColumn="1" w:lastColumn="0" w:noHBand="0" w:noVBand="1"/>
      </w:tblPr>
      <w:tblGrid>
        <w:gridCol w:w="272"/>
        <w:gridCol w:w="5680"/>
        <w:gridCol w:w="1300"/>
        <w:gridCol w:w="940"/>
        <w:gridCol w:w="1640"/>
      </w:tblGrid>
      <w:tr w:rsidR="00B66DB4" w:rsidRPr="005B2140" w14:paraId="6110C8B9" w14:textId="77777777" w:rsidTr="00577BD9">
        <w:trPr>
          <w:trHeight w:val="320"/>
        </w:trPr>
        <w:tc>
          <w:tcPr>
            <w:tcW w:w="272" w:type="dxa"/>
            <w:tcBorders>
              <w:top w:val="nil"/>
              <w:left w:val="nil"/>
              <w:bottom w:val="nil"/>
              <w:right w:val="nil"/>
            </w:tcBorders>
            <w:shd w:val="clear" w:color="auto" w:fill="auto"/>
            <w:noWrap/>
            <w:vAlign w:val="bottom"/>
            <w:hideMark/>
          </w:tcPr>
          <w:p w14:paraId="28529130" w14:textId="77777777" w:rsidR="00B66DB4" w:rsidRPr="005B2140" w:rsidRDefault="00B66DB4" w:rsidP="00577BD9">
            <w:pPr>
              <w:rPr>
                <w:sz w:val="20"/>
                <w:szCs w:val="20"/>
              </w:rPr>
            </w:pPr>
          </w:p>
        </w:tc>
        <w:tc>
          <w:tcPr>
            <w:tcW w:w="5680" w:type="dxa"/>
            <w:tcBorders>
              <w:top w:val="single" w:sz="8" w:space="0" w:color="auto"/>
              <w:left w:val="single" w:sz="8" w:space="0" w:color="auto"/>
              <w:bottom w:val="single" w:sz="8" w:space="0" w:color="auto"/>
              <w:right w:val="single" w:sz="4" w:space="0" w:color="auto"/>
            </w:tcBorders>
            <w:shd w:val="clear" w:color="000000" w:fill="E7E6E6"/>
            <w:noWrap/>
            <w:vAlign w:val="bottom"/>
            <w:hideMark/>
          </w:tcPr>
          <w:p w14:paraId="0298A0AE" w14:textId="77777777" w:rsidR="00B66DB4" w:rsidRPr="005B2140" w:rsidRDefault="00B66DB4" w:rsidP="00577BD9">
            <w:pPr>
              <w:rPr>
                <w:rFonts w:ascii="Arial" w:hAnsi="Arial" w:cs="Arial"/>
                <w:b/>
                <w:bCs/>
                <w:color w:val="000000"/>
                <w:sz w:val="20"/>
                <w:szCs w:val="20"/>
              </w:rPr>
            </w:pPr>
            <w:r w:rsidRPr="005B2140">
              <w:rPr>
                <w:rFonts w:ascii="Arial" w:hAnsi="Arial" w:cs="Arial"/>
                <w:b/>
                <w:bCs/>
                <w:color w:val="000000"/>
                <w:sz w:val="20"/>
                <w:szCs w:val="20"/>
              </w:rPr>
              <w:t>MEAL EXPENSE + DECORATIONS AND GIFTS</w:t>
            </w:r>
          </w:p>
        </w:tc>
        <w:tc>
          <w:tcPr>
            <w:tcW w:w="1300" w:type="dxa"/>
            <w:tcBorders>
              <w:top w:val="single" w:sz="8" w:space="0" w:color="auto"/>
              <w:left w:val="nil"/>
              <w:bottom w:val="single" w:sz="8" w:space="0" w:color="auto"/>
              <w:right w:val="single" w:sz="4" w:space="0" w:color="auto"/>
            </w:tcBorders>
            <w:shd w:val="clear" w:color="000000" w:fill="E7E6E6"/>
            <w:noWrap/>
            <w:vAlign w:val="bottom"/>
            <w:hideMark/>
          </w:tcPr>
          <w:p w14:paraId="3458D634" w14:textId="77777777" w:rsidR="00B66DB4" w:rsidRPr="005B2140" w:rsidRDefault="00B66DB4" w:rsidP="00577BD9">
            <w:pPr>
              <w:jc w:val="center"/>
              <w:rPr>
                <w:rFonts w:ascii="Arial" w:hAnsi="Arial" w:cs="Arial"/>
                <w:b/>
                <w:bCs/>
                <w:i/>
                <w:iCs/>
                <w:color w:val="000000"/>
                <w:sz w:val="20"/>
                <w:szCs w:val="20"/>
              </w:rPr>
            </w:pPr>
            <w:r w:rsidRPr="005B2140">
              <w:rPr>
                <w:rFonts w:ascii="Arial" w:hAnsi="Arial" w:cs="Arial"/>
                <w:b/>
                <w:bCs/>
                <w:i/>
                <w:iCs/>
                <w:color w:val="000000"/>
                <w:sz w:val="20"/>
                <w:szCs w:val="20"/>
              </w:rPr>
              <w:t>Number</w:t>
            </w:r>
          </w:p>
        </w:tc>
        <w:tc>
          <w:tcPr>
            <w:tcW w:w="940" w:type="dxa"/>
            <w:tcBorders>
              <w:top w:val="single" w:sz="8" w:space="0" w:color="auto"/>
              <w:left w:val="nil"/>
              <w:bottom w:val="single" w:sz="8" w:space="0" w:color="auto"/>
              <w:right w:val="single" w:sz="4" w:space="0" w:color="auto"/>
            </w:tcBorders>
            <w:shd w:val="clear" w:color="000000" w:fill="E7E6E6"/>
            <w:noWrap/>
            <w:vAlign w:val="bottom"/>
            <w:hideMark/>
          </w:tcPr>
          <w:p w14:paraId="4F1E5C10" w14:textId="77777777" w:rsidR="00B66DB4" w:rsidRPr="005B2140" w:rsidRDefault="00B66DB4" w:rsidP="00577BD9">
            <w:pPr>
              <w:jc w:val="center"/>
              <w:rPr>
                <w:rFonts w:ascii="Arial" w:hAnsi="Arial" w:cs="Arial"/>
                <w:b/>
                <w:bCs/>
                <w:i/>
                <w:iCs/>
                <w:color w:val="000000"/>
                <w:sz w:val="20"/>
                <w:szCs w:val="20"/>
              </w:rPr>
            </w:pPr>
            <w:r w:rsidRPr="005B2140">
              <w:rPr>
                <w:rFonts w:ascii="Arial" w:hAnsi="Arial" w:cs="Arial"/>
                <w:b/>
                <w:bCs/>
                <w:i/>
                <w:iCs/>
                <w:color w:val="000000"/>
                <w:sz w:val="20"/>
                <w:szCs w:val="20"/>
              </w:rPr>
              <w:t>Price</w:t>
            </w:r>
          </w:p>
        </w:tc>
        <w:tc>
          <w:tcPr>
            <w:tcW w:w="1640" w:type="dxa"/>
            <w:tcBorders>
              <w:top w:val="single" w:sz="8" w:space="0" w:color="auto"/>
              <w:left w:val="nil"/>
              <w:bottom w:val="single" w:sz="8" w:space="0" w:color="auto"/>
              <w:right w:val="single" w:sz="8" w:space="0" w:color="auto"/>
            </w:tcBorders>
            <w:shd w:val="clear" w:color="000000" w:fill="E7E6E6"/>
            <w:noWrap/>
            <w:vAlign w:val="bottom"/>
            <w:hideMark/>
          </w:tcPr>
          <w:p w14:paraId="5ABEB41E" w14:textId="77777777" w:rsidR="00B66DB4" w:rsidRPr="005B2140" w:rsidRDefault="00B66DB4" w:rsidP="00577BD9">
            <w:pPr>
              <w:jc w:val="center"/>
              <w:rPr>
                <w:rFonts w:ascii="Arial" w:hAnsi="Arial" w:cs="Arial"/>
                <w:b/>
                <w:bCs/>
                <w:i/>
                <w:iCs/>
                <w:color w:val="000000"/>
                <w:sz w:val="20"/>
                <w:szCs w:val="20"/>
              </w:rPr>
            </w:pPr>
            <w:r w:rsidRPr="005B2140">
              <w:rPr>
                <w:rFonts w:ascii="Arial" w:hAnsi="Arial" w:cs="Arial"/>
                <w:b/>
                <w:bCs/>
                <w:i/>
                <w:iCs/>
                <w:color w:val="000000"/>
                <w:sz w:val="20"/>
                <w:szCs w:val="20"/>
              </w:rPr>
              <w:t>Total</w:t>
            </w:r>
          </w:p>
        </w:tc>
      </w:tr>
      <w:tr w:rsidR="00B66DB4" w:rsidRPr="005B2140" w14:paraId="56F81F91" w14:textId="77777777" w:rsidTr="00577BD9">
        <w:trPr>
          <w:trHeight w:val="300"/>
        </w:trPr>
        <w:tc>
          <w:tcPr>
            <w:tcW w:w="272" w:type="dxa"/>
            <w:tcBorders>
              <w:top w:val="nil"/>
              <w:left w:val="nil"/>
              <w:bottom w:val="nil"/>
              <w:right w:val="nil"/>
            </w:tcBorders>
            <w:shd w:val="clear" w:color="auto" w:fill="auto"/>
            <w:noWrap/>
            <w:vAlign w:val="bottom"/>
            <w:hideMark/>
          </w:tcPr>
          <w:p w14:paraId="5BF15BA3" w14:textId="77777777" w:rsidR="00B66DB4" w:rsidRPr="005B2140" w:rsidRDefault="00B66DB4" w:rsidP="00577BD9">
            <w:pPr>
              <w:jc w:val="center"/>
              <w:rPr>
                <w:rFonts w:ascii="Arial" w:hAnsi="Arial" w:cs="Arial"/>
                <w:b/>
                <w:bCs/>
                <w:i/>
                <w:iCs/>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555574C6"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Friday Dinners</w:t>
            </w:r>
          </w:p>
        </w:tc>
        <w:tc>
          <w:tcPr>
            <w:tcW w:w="1300" w:type="dxa"/>
            <w:tcBorders>
              <w:top w:val="nil"/>
              <w:left w:val="nil"/>
              <w:bottom w:val="single" w:sz="4" w:space="0" w:color="auto"/>
              <w:right w:val="single" w:sz="4" w:space="0" w:color="auto"/>
            </w:tcBorders>
            <w:shd w:val="clear" w:color="auto" w:fill="auto"/>
            <w:noWrap/>
            <w:vAlign w:val="bottom"/>
            <w:hideMark/>
          </w:tcPr>
          <w:p w14:paraId="4A6DB3BC"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N/A</w:t>
            </w:r>
          </w:p>
        </w:tc>
        <w:tc>
          <w:tcPr>
            <w:tcW w:w="940" w:type="dxa"/>
            <w:tcBorders>
              <w:top w:val="nil"/>
              <w:left w:val="nil"/>
              <w:bottom w:val="single" w:sz="4" w:space="0" w:color="auto"/>
              <w:right w:val="single" w:sz="4" w:space="0" w:color="auto"/>
            </w:tcBorders>
            <w:shd w:val="clear" w:color="auto" w:fill="auto"/>
            <w:noWrap/>
            <w:vAlign w:val="bottom"/>
            <w:hideMark/>
          </w:tcPr>
          <w:p w14:paraId="6D950B09"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$0.00</w:t>
            </w:r>
          </w:p>
        </w:tc>
        <w:tc>
          <w:tcPr>
            <w:tcW w:w="1640" w:type="dxa"/>
            <w:tcBorders>
              <w:top w:val="nil"/>
              <w:left w:val="nil"/>
              <w:bottom w:val="single" w:sz="4" w:space="0" w:color="auto"/>
              <w:right w:val="single" w:sz="4" w:space="0" w:color="auto"/>
            </w:tcBorders>
            <w:shd w:val="clear" w:color="auto" w:fill="auto"/>
            <w:noWrap/>
            <w:vAlign w:val="bottom"/>
            <w:hideMark/>
          </w:tcPr>
          <w:p w14:paraId="09D54D03"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r>
      <w:tr w:rsidR="00B66DB4" w:rsidRPr="005B2140" w14:paraId="3608ED68" w14:textId="77777777" w:rsidTr="00577BD9">
        <w:trPr>
          <w:trHeight w:val="300"/>
        </w:trPr>
        <w:tc>
          <w:tcPr>
            <w:tcW w:w="272" w:type="dxa"/>
            <w:tcBorders>
              <w:top w:val="nil"/>
              <w:left w:val="nil"/>
              <w:bottom w:val="nil"/>
              <w:right w:val="nil"/>
            </w:tcBorders>
            <w:shd w:val="clear" w:color="auto" w:fill="auto"/>
            <w:noWrap/>
            <w:vAlign w:val="bottom"/>
            <w:hideMark/>
          </w:tcPr>
          <w:p w14:paraId="07DFCF5A" w14:textId="77777777" w:rsidR="00B66DB4" w:rsidRPr="005B2140" w:rsidRDefault="00B66DB4" w:rsidP="00577BD9">
            <w:pPr>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302262B9"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Saturday Dinners</w:t>
            </w:r>
          </w:p>
        </w:tc>
        <w:tc>
          <w:tcPr>
            <w:tcW w:w="1300" w:type="dxa"/>
            <w:tcBorders>
              <w:top w:val="nil"/>
              <w:left w:val="nil"/>
              <w:bottom w:val="single" w:sz="4" w:space="0" w:color="auto"/>
              <w:right w:val="single" w:sz="4" w:space="0" w:color="auto"/>
            </w:tcBorders>
            <w:shd w:val="clear" w:color="auto" w:fill="auto"/>
            <w:noWrap/>
            <w:vAlign w:val="bottom"/>
            <w:hideMark/>
          </w:tcPr>
          <w:p w14:paraId="3232216F"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700</w:t>
            </w:r>
          </w:p>
        </w:tc>
        <w:tc>
          <w:tcPr>
            <w:tcW w:w="940" w:type="dxa"/>
            <w:tcBorders>
              <w:top w:val="nil"/>
              <w:left w:val="nil"/>
              <w:bottom w:val="single" w:sz="4" w:space="0" w:color="auto"/>
              <w:right w:val="single" w:sz="4" w:space="0" w:color="auto"/>
            </w:tcBorders>
            <w:shd w:val="clear" w:color="auto" w:fill="auto"/>
            <w:noWrap/>
            <w:vAlign w:val="bottom"/>
            <w:hideMark/>
          </w:tcPr>
          <w:p w14:paraId="48396B14"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$48.00</w:t>
            </w:r>
          </w:p>
        </w:tc>
        <w:tc>
          <w:tcPr>
            <w:tcW w:w="1640" w:type="dxa"/>
            <w:tcBorders>
              <w:top w:val="nil"/>
              <w:left w:val="nil"/>
              <w:bottom w:val="single" w:sz="4" w:space="0" w:color="auto"/>
              <w:right w:val="single" w:sz="4" w:space="0" w:color="auto"/>
            </w:tcBorders>
            <w:shd w:val="clear" w:color="auto" w:fill="auto"/>
            <w:noWrap/>
            <w:vAlign w:val="bottom"/>
            <w:hideMark/>
          </w:tcPr>
          <w:p w14:paraId="5DCDAA3E"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$33,600.00</w:t>
            </w:r>
          </w:p>
        </w:tc>
      </w:tr>
      <w:tr w:rsidR="00B66DB4" w:rsidRPr="005B2140" w14:paraId="2D3F1E38" w14:textId="77777777" w:rsidTr="00577BD9">
        <w:trPr>
          <w:trHeight w:val="320"/>
        </w:trPr>
        <w:tc>
          <w:tcPr>
            <w:tcW w:w="272" w:type="dxa"/>
            <w:tcBorders>
              <w:top w:val="nil"/>
              <w:left w:val="nil"/>
              <w:bottom w:val="nil"/>
              <w:right w:val="nil"/>
            </w:tcBorders>
            <w:shd w:val="clear" w:color="auto" w:fill="auto"/>
            <w:noWrap/>
            <w:vAlign w:val="bottom"/>
            <w:hideMark/>
          </w:tcPr>
          <w:p w14:paraId="0F88834E" w14:textId="77777777" w:rsidR="00B66DB4" w:rsidRPr="005B2140" w:rsidRDefault="00B66DB4" w:rsidP="00577BD9">
            <w:pPr>
              <w:jc w:val="right"/>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0321F69F"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Sunday Breakfast</w:t>
            </w:r>
          </w:p>
        </w:tc>
        <w:tc>
          <w:tcPr>
            <w:tcW w:w="1300" w:type="dxa"/>
            <w:tcBorders>
              <w:top w:val="nil"/>
              <w:left w:val="nil"/>
              <w:bottom w:val="single" w:sz="4" w:space="0" w:color="auto"/>
              <w:right w:val="single" w:sz="4" w:space="0" w:color="auto"/>
            </w:tcBorders>
            <w:shd w:val="clear" w:color="auto" w:fill="auto"/>
            <w:noWrap/>
            <w:vAlign w:val="bottom"/>
            <w:hideMark/>
          </w:tcPr>
          <w:p w14:paraId="48FED67A"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350</w:t>
            </w:r>
          </w:p>
        </w:tc>
        <w:tc>
          <w:tcPr>
            <w:tcW w:w="940" w:type="dxa"/>
            <w:tcBorders>
              <w:top w:val="nil"/>
              <w:left w:val="nil"/>
              <w:bottom w:val="single" w:sz="4" w:space="0" w:color="auto"/>
              <w:right w:val="single" w:sz="4" w:space="0" w:color="auto"/>
            </w:tcBorders>
            <w:shd w:val="clear" w:color="auto" w:fill="auto"/>
            <w:noWrap/>
            <w:vAlign w:val="bottom"/>
            <w:hideMark/>
          </w:tcPr>
          <w:p w14:paraId="7376E04F"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$40.00</w:t>
            </w:r>
          </w:p>
        </w:tc>
        <w:tc>
          <w:tcPr>
            <w:tcW w:w="1640" w:type="dxa"/>
            <w:tcBorders>
              <w:top w:val="nil"/>
              <w:left w:val="nil"/>
              <w:bottom w:val="single" w:sz="8" w:space="0" w:color="auto"/>
              <w:right w:val="single" w:sz="4" w:space="0" w:color="auto"/>
            </w:tcBorders>
            <w:shd w:val="clear" w:color="auto" w:fill="auto"/>
            <w:noWrap/>
            <w:vAlign w:val="bottom"/>
            <w:hideMark/>
          </w:tcPr>
          <w:p w14:paraId="32882D50"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$14,000.00</w:t>
            </w:r>
          </w:p>
        </w:tc>
      </w:tr>
      <w:tr w:rsidR="00B66DB4" w:rsidRPr="005B2140" w14:paraId="6DCC4180" w14:textId="77777777" w:rsidTr="00577BD9">
        <w:trPr>
          <w:trHeight w:val="300"/>
        </w:trPr>
        <w:tc>
          <w:tcPr>
            <w:tcW w:w="272" w:type="dxa"/>
            <w:tcBorders>
              <w:top w:val="nil"/>
              <w:left w:val="nil"/>
              <w:bottom w:val="nil"/>
              <w:right w:val="nil"/>
            </w:tcBorders>
            <w:shd w:val="clear" w:color="auto" w:fill="auto"/>
            <w:noWrap/>
            <w:vAlign w:val="bottom"/>
            <w:hideMark/>
          </w:tcPr>
          <w:p w14:paraId="6977211C" w14:textId="77777777" w:rsidR="00B66DB4" w:rsidRPr="005B2140" w:rsidRDefault="00B66DB4" w:rsidP="00577BD9">
            <w:pPr>
              <w:jc w:val="right"/>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1A3E160D" w14:textId="77777777" w:rsidR="00B66DB4" w:rsidRPr="005B2140" w:rsidRDefault="00B66DB4" w:rsidP="00577BD9">
            <w:pPr>
              <w:rPr>
                <w:rFonts w:ascii="Arial" w:hAnsi="Arial" w:cs="Arial"/>
                <w:b/>
                <w:bCs/>
                <w:color w:val="000000"/>
                <w:sz w:val="20"/>
                <w:szCs w:val="20"/>
              </w:rPr>
            </w:pPr>
            <w:r w:rsidRPr="005B2140">
              <w:rPr>
                <w:rFonts w:ascii="Arial" w:hAnsi="Arial" w:cs="Arial"/>
                <w:b/>
                <w:bCs/>
                <w:color w:val="000000"/>
                <w:sz w:val="20"/>
                <w:szCs w:val="20"/>
              </w:rPr>
              <w:t>Meal Expense Subtotal</w:t>
            </w:r>
          </w:p>
        </w:tc>
        <w:tc>
          <w:tcPr>
            <w:tcW w:w="1300" w:type="dxa"/>
            <w:tcBorders>
              <w:top w:val="nil"/>
              <w:left w:val="nil"/>
              <w:bottom w:val="single" w:sz="4" w:space="0" w:color="auto"/>
              <w:right w:val="single" w:sz="4" w:space="0" w:color="auto"/>
            </w:tcBorders>
            <w:shd w:val="clear" w:color="auto" w:fill="auto"/>
            <w:noWrap/>
            <w:vAlign w:val="bottom"/>
            <w:hideMark/>
          </w:tcPr>
          <w:p w14:paraId="5AE0B342" w14:textId="77777777" w:rsidR="00B66DB4" w:rsidRPr="005B2140" w:rsidRDefault="00B66DB4" w:rsidP="00577BD9">
            <w:pPr>
              <w:rPr>
                <w:rFonts w:ascii="Calibri" w:hAnsi="Calibri" w:cs="Calibri"/>
                <w:color w:val="000000"/>
                <w:sz w:val="22"/>
                <w:szCs w:val="22"/>
              </w:rPr>
            </w:pPr>
            <w:r w:rsidRPr="005B2140">
              <w:rPr>
                <w:rFonts w:ascii="Calibri" w:hAnsi="Calibri" w:cs="Calibri"/>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7949D034" w14:textId="77777777" w:rsidR="00B66DB4" w:rsidRPr="005B2140" w:rsidRDefault="00B66DB4" w:rsidP="00577BD9">
            <w:pPr>
              <w:rPr>
                <w:rFonts w:ascii="Calibri" w:hAnsi="Calibri" w:cs="Calibri"/>
                <w:color w:val="000000"/>
                <w:sz w:val="22"/>
                <w:szCs w:val="22"/>
              </w:rPr>
            </w:pPr>
            <w:r w:rsidRPr="005B2140">
              <w:rPr>
                <w:rFonts w:ascii="Calibri" w:hAnsi="Calibri" w:cs="Calibri"/>
                <w:color w:val="000000"/>
                <w:sz w:val="22"/>
                <w:szCs w:val="22"/>
              </w:rPr>
              <w:t> </w:t>
            </w:r>
          </w:p>
        </w:tc>
        <w:tc>
          <w:tcPr>
            <w:tcW w:w="1640" w:type="dxa"/>
            <w:tcBorders>
              <w:top w:val="nil"/>
              <w:left w:val="nil"/>
              <w:bottom w:val="single" w:sz="4" w:space="0" w:color="auto"/>
              <w:right w:val="single" w:sz="4" w:space="0" w:color="auto"/>
            </w:tcBorders>
            <w:shd w:val="clear" w:color="auto" w:fill="auto"/>
            <w:noWrap/>
            <w:vAlign w:val="bottom"/>
            <w:hideMark/>
          </w:tcPr>
          <w:p w14:paraId="1FC543F1" w14:textId="77777777" w:rsidR="00B66DB4" w:rsidRPr="005B2140" w:rsidRDefault="00B66DB4" w:rsidP="00577BD9">
            <w:pPr>
              <w:jc w:val="right"/>
              <w:rPr>
                <w:rFonts w:ascii="Calibri" w:hAnsi="Calibri" w:cs="Calibri"/>
                <w:b/>
                <w:bCs/>
                <w:color w:val="000000"/>
                <w:sz w:val="22"/>
                <w:szCs w:val="22"/>
              </w:rPr>
            </w:pPr>
            <w:r w:rsidRPr="005B2140">
              <w:rPr>
                <w:rFonts w:ascii="Calibri" w:hAnsi="Calibri" w:cs="Calibri"/>
                <w:b/>
                <w:bCs/>
                <w:color w:val="000000"/>
                <w:sz w:val="22"/>
                <w:szCs w:val="22"/>
              </w:rPr>
              <w:t>$47,600.00</w:t>
            </w:r>
          </w:p>
        </w:tc>
      </w:tr>
      <w:tr w:rsidR="00B66DB4" w:rsidRPr="005B2140" w14:paraId="29BC842F" w14:textId="77777777" w:rsidTr="00577BD9">
        <w:trPr>
          <w:trHeight w:val="300"/>
        </w:trPr>
        <w:tc>
          <w:tcPr>
            <w:tcW w:w="272" w:type="dxa"/>
            <w:tcBorders>
              <w:top w:val="nil"/>
              <w:left w:val="nil"/>
              <w:bottom w:val="nil"/>
              <w:right w:val="nil"/>
            </w:tcBorders>
            <w:shd w:val="clear" w:color="auto" w:fill="auto"/>
            <w:noWrap/>
            <w:vAlign w:val="bottom"/>
            <w:hideMark/>
          </w:tcPr>
          <w:p w14:paraId="4FF9BA3E" w14:textId="77777777" w:rsidR="00B66DB4" w:rsidRPr="005B2140" w:rsidRDefault="00B66DB4" w:rsidP="00577BD9">
            <w:pPr>
              <w:jc w:val="right"/>
              <w:rPr>
                <w:rFonts w:ascii="Calibri" w:hAnsi="Calibri" w:cs="Calibri"/>
                <w:b/>
                <w:bCs/>
                <w:color w:val="000000"/>
                <w:sz w:val="22"/>
                <w:szCs w:val="22"/>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3A6AC859"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xml:space="preserve">Hotel /Caterer Service Fee </w:t>
            </w:r>
            <w:proofErr w:type="gramStart"/>
            <w:r w:rsidRPr="005B2140">
              <w:rPr>
                <w:rFonts w:ascii="Arial" w:hAnsi="Arial" w:cs="Arial"/>
                <w:color w:val="000000"/>
                <w:sz w:val="20"/>
                <w:szCs w:val="20"/>
              </w:rPr>
              <w:t>i.e.</w:t>
            </w:r>
            <w:proofErr w:type="gramEnd"/>
            <w:r w:rsidRPr="005B2140">
              <w:rPr>
                <w:rFonts w:ascii="Arial" w:hAnsi="Arial" w:cs="Arial"/>
                <w:color w:val="000000"/>
                <w:sz w:val="20"/>
                <w:szCs w:val="20"/>
              </w:rPr>
              <w:t xml:space="preserve"> 23.5%</w:t>
            </w:r>
          </w:p>
        </w:tc>
        <w:tc>
          <w:tcPr>
            <w:tcW w:w="1300" w:type="dxa"/>
            <w:tcBorders>
              <w:top w:val="nil"/>
              <w:left w:val="nil"/>
              <w:bottom w:val="single" w:sz="4" w:space="0" w:color="auto"/>
              <w:right w:val="single" w:sz="4" w:space="0" w:color="auto"/>
            </w:tcBorders>
            <w:shd w:val="clear" w:color="auto" w:fill="auto"/>
            <w:noWrap/>
            <w:vAlign w:val="bottom"/>
            <w:hideMark/>
          </w:tcPr>
          <w:p w14:paraId="2D94C06C"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3EA6AAA7"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1AEDA415"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$11,186.00</w:t>
            </w:r>
          </w:p>
        </w:tc>
      </w:tr>
      <w:tr w:rsidR="00B66DB4" w:rsidRPr="005B2140" w14:paraId="1FDDCF75" w14:textId="77777777" w:rsidTr="00577BD9">
        <w:trPr>
          <w:trHeight w:val="320"/>
        </w:trPr>
        <w:tc>
          <w:tcPr>
            <w:tcW w:w="272" w:type="dxa"/>
            <w:tcBorders>
              <w:top w:val="nil"/>
              <w:left w:val="nil"/>
              <w:bottom w:val="nil"/>
              <w:right w:val="nil"/>
            </w:tcBorders>
            <w:shd w:val="clear" w:color="auto" w:fill="auto"/>
            <w:noWrap/>
            <w:vAlign w:val="bottom"/>
            <w:hideMark/>
          </w:tcPr>
          <w:p w14:paraId="4027CEA6" w14:textId="77777777" w:rsidR="00B66DB4" w:rsidRPr="005B2140" w:rsidRDefault="00B66DB4" w:rsidP="00577BD9">
            <w:pPr>
              <w:jc w:val="right"/>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522F8C66" w14:textId="7BDCA5FD"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xml:space="preserve">Meal Tax </w:t>
            </w:r>
            <w:proofErr w:type="gramStart"/>
            <w:r w:rsidRPr="005B2140">
              <w:rPr>
                <w:rFonts w:ascii="Arial" w:hAnsi="Arial" w:cs="Arial"/>
                <w:color w:val="000000"/>
                <w:sz w:val="20"/>
                <w:szCs w:val="20"/>
              </w:rPr>
              <w:t>i</w:t>
            </w:r>
            <w:r w:rsidR="000866B0">
              <w:rPr>
                <w:rFonts w:ascii="Arial" w:hAnsi="Arial" w:cs="Arial"/>
                <w:color w:val="000000"/>
                <w:sz w:val="20"/>
                <w:szCs w:val="20"/>
              </w:rPr>
              <w:t>.</w:t>
            </w:r>
            <w:r w:rsidRPr="005B2140">
              <w:rPr>
                <w:rFonts w:ascii="Arial" w:hAnsi="Arial" w:cs="Arial"/>
                <w:color w:val="000000"/>
                <w:sz w:val="20"/>
                <w:szCs w:val="20"/>
              </w:rPr>
              <w:t>e</w:t>
            </w:r>
            <w:r w:rsidR="000866B0">
              <w:rPr>
                <w:rFonts w:ascii="Arial" w:hAnsi="Arial" w:cs="Arial"/>
                <w:color w:val="000000"/>
                <w:sz w:val="20"/>
                <w:szCs w:val="20"/>
              </w:rPr>
              <w:t>.</w:t>
            </w:r>
            <w:proofErr w:type="gramEnd"/>
            <w:r w:rsidRPr="005B2140">
              <w:rPr>
                <w:rFonts w:ascii="Arial" w:hAnsi="Arial" w:cs="Arial"/>
                <w:color w:val="000000"/>
                <w:sz w:val="20"/>
                <w:szCs w:val="20"/>
              </w:rPr>
              <w:t>8.25% on total AND Service Fee</w:t>
            </w:r>
          </w:p>
        </w:tc>
        <w:tc>
          <w:tcPr>
            <w:tcW w:w="1300" w:type="dxa"/>
            <w:tcBorders>
              <w:top w:val="nil"/>
              <w:left w:val="nil"/>
              <w:bottom w:val="nil"/>
              <w:right w:val="single" w:sz="4" w:space="0" w:color="auto"/>
            </w:tcBorders>
            <w:shd w:val="clear" w:color="auto" w:fill="auto"/>
            <w:noWrap/>
            <w:vAlign w:val="bottom"/>
            <w:hideMark/>
          </w:tcPr>
          <w:p w14:paraId="0529F395" w14:textId="77777777" w:rsidR="00B66DB4" w:rsidRPr="005B2140" w:rsidRDefault="00B66DB4" w:rsidP="00577BD9">
            <w:pPr>
              <w:rPr>
                <w:rFonts w:ascii="Calibri" w:hAnsi="Calibri" w:cs="Calibri"/>
                <w:color w:val="000000"/>
                <w:sz w:val="20"/>
                <w:szCs w:val="20"/>
              </w:rPr>
            </w:pPr>
            <w:r w:rsidRPr="005B2140">
              <w:rPr>
                <w:rFonts w:ascii="Calibri" w:hAnsi="Calibri" w:cs="Calibri"/>
                <w:color w:val="000000"/>
                <w:sz w:val="20"/>
                <w:szCs w:val="20"/>
              </w:rPr>
              <w:t> </w:t>
            </w:r>
          </w:p>
        </w:tc>
        <w:tc>
          <w:tcPr>
            <w:tcW w:w="940" w:type="dxa"/>
            <w:tcBorders>
              <w:top w:val="nil"/>
              <w:left w:val="nil"/>
              <w:bottom w:val="nil"/>
              <w:right w:val="single" w:sz="4" w:space="0" w:color="auto"/>
            </w:tcBorders>
            <w:shd w:val="clear" w:color="auto" w:fill="auto"/>
            <w:noWrap/>
            <w:vAlign w:val="bottom"/>
            <w:hideMark/>
          </w:tcPr>
          <w:p w14:paraId="35725C64" w14:textId="77777777" w:rsidR="00B66DB4" w:rsidRPr="005B2140" w:rsidRDefault="00B66DB4" w:rsidP="00577BD9">
            <w:pPr>
              <w:rPr>
                <w:rFonts w:ascii="Calibri" w:hAnsi="Calibri" w:cs="Calibri"/>
                <w:color w:val="000000"/>
                <w:sz w:val="20"/>
                <w:szCs w:val="20"/>
              </w:rPr>
            </w:pPr>
            <w:r w:rsidRPr="005B2140">
              <w:rPr>
                <w:rFonts w:ascii="Calibri" w:hAnsi="Calibri" w:cs="Calibri"/>
                <w:color w:val="000000"/>
                <w:sz w:val="20"/>
                <w:szCs w:val="20"/>
              </w:rPr>
              <w:t> </w:t>
            </w:r>
          </w:p>
        </w:tc>
        <w:tc>
          <w:tcPr>
            <w:tcW w:w="1640" w:type="dxa"/>
            <w:tcBorders>
              <w:top w:val="nil"/>
              <w:left w:val="nil"/>
              <w:bottom w:val="nil"/>
              <w:right w:val="single" w:sz="4" w:space="0" w:color="auto"/>
            </w:tcBorders>
            <w:shd w:val="clear" w:color="auto" w:fill="auto"/>
            <w:noWrap/>
            <w:vAlign w:val="bottom"/>
            <w:hideMark/>
          </w:tcPr>
          <w:p w14:paraId="7F4F4A2E"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$4,849.85</w:t>
            </w:r>
          </w:p>
        </w:tc>
      </w:tr>
      <w:tr w:rsidR="00B66DB4" w:rsidRPr="005B2140" w14:paraId="614F699C" w14:textId="77777777" w:rsidTr="00577BD9">
        <w:trPr>
          <w:trHeight w:val="320"/>
        </w:trPr>
        <w:tc>
          <w:tcPr>
            <w:tcW w:w="272" w:type="dxa"/>
            <w:tcBorders>
              <w:top w:val="nil"/>
              <w:left w:val="nil"/>
              <w:bottom w:val="nil"/>
              <w:right w:val="nil"/>
            </w:tcBorders>
            <w:shd w:val="clear" w:color="auto" w:fill="auto"/>
            <w:noWrap/>
            <w:vAlign w:val="bottom"/>
            <w:hideMark/>
          </w:tcPr>
          <w:p w14:paraId="1B6C8204" w14:textId="77777777" w:rsidR="00B66DB4" w:rsidRPr="005B2140" w:rsidRDefault="00B66DB4" w:rsidP="00577BD9">
            <w:pPr>
              <w:jc w:val="right"/>
              <w:rPr>
                <w:rFonts w:ascii="Arial" w:hAnsi="Arial" w:cs="Arial"/>
                <w:color w:val="000000"/>
                <w:sz w:val="20"/>
                <w:szCs w:val="20"/>
              </w:rPr>
            </w:pPr>
          </w:p>
        </w:tc>
        <w:tc>
          <w:tcPr>
            <w:tcW w:w="5680" w:type="dxa"/>
            <w:tcBorders>
              <w:top w:val="nil"/>
              <w:left w:val="single" w:sz="4" w:space="0" w:color="auto"/>
              <w:bottom w:val="nil"/>
              <w:right w:val="single" w:sz="4" w:space="0" w:color="auto"/>
            </w:tcBorders>
            <w:shd w:val="clear" w:color="auto" w:fill="auto"/>
            <w:noWrap/>
            <w:vAlign w:val="bottom"/>
            <w:hideMark/>
          </w:tcPr>
          <w:p w14:paraId="2CC48402" w14:textId="77777777" w:rsidR="00B66DB4" w:rsidRPr="005B2140" w:rsidRDefault="00B66DB4" w:rsidP="00577BD9">
            <w:pPr>
              <w:rPr>
                <w:rFonts w:ascii="Arial" w:hAnsi="Arial" w:cs="Arial"/>
                <w:b/>
                <w:bCs/>
                <w:color w:val="000000"/>
                <w:sz w:val="20"/>
                <w:szCs w:val="20"/>
              </w:rPr>
            </w:pPr>
            <w:r w:rsidRPr="005B2140">
              <w:rPr>
                <w:rFonts w:ascii="Arial" w:hAnsi="Arial" w:cs="Arial"/>
                <w:b/>
                <w:bCs/>
                <w:color w:val="000000"/>
                <w:sz w:val="20"/>
                <w:szCs w:val="20"/>
              </w:rPr>
              <w:t>Total Cost of Meals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A090F2E" w14:textId="77777777" w:rsidR="00B66DB4" w:rsidRPr="005B2140" w:rsidRDefault="00B66DB4" w:rsidP="00577BD9">
            <w:pPr>
              <w:rPr>
                <w:rFonts w:ascii="Calibri" w:hAnsi="Calibri" w:cs="Calibri"/>
                <w:color w:val="000000"/>
                <w:sz w:val="20"/>
                <w:szCs w:val="20"/>
              </w:rPr>
            </w:pPr>
            <w:r w:rsidRPr="005B2140">
              <w:rPr>
                <w:rFonts w:ascii="Calibri" w:hAnsi="Calibri" w:cs="Calibri"/>
                <w:color w:val="000000"/>
                <w:sz w:val="20"/>
                <w:szCs w:val="2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18981202" w14:textId="77777777" w:rsidR="00B66DB4" w:rsidRPr="005B2140" w:rsidRDefault="00B66DB4" w:rsidP="00577BD9">
            <w:pPr>
              <w:rPr>
                <w:rFonts w:ascii="Calibri" w:hAnsi="Calibri" w:cs="Calibri"/>
                <w:color w:val="000000"/>
                <w:sz w:val="20"/>
                <w:szCs w:val="20"/>
              </w:rPr>
            </w:pPr>
            <w:r w:rsidRPr="005B2140">
              <w:rPr>
                <w:rFonts w:ascii="Calibri" w:hAnsi="Calibri" w:cs="Calibri"/>
                <w:color w:val="000000"/>
                <w:sz w:val="20"/>
                <w:szCs w:val="2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CF79658" w14:textId="77777777" w:rsidR="00B66DB4" w:rsidRPr="005B2140" w:rsidRDefault="00B66DB4" w:rsidP="00577BD9">
            <w:pPr>
              <w:jc w:val="right"/>
              <w:rPr>
                <w:rFonts w:ascii="Calibri" w:hAnsi="Calibri" w:cs="Calibri"/>
                <w:b/>
                <w:bCs/>
                <w:color w:val="000000"/>
                <w:sz w:val="22"/>
                <w:szCs w:val="22"/>
              </w:rPr>
            </w:pPr>
            <w:r w:rsidRPr="005B2140">
              <w:rPr>
                <w:rFonts w:ascii="Calibri" w:hAnsi="Calibri" w:cs="Calibri"/>
                <w:b/>
                <w:bCs/>
                <w:color w:val="000000"/>
                <w:sz w:val="22"/>
                <w:szCs w:val="22"/>
              </w:rPr>
              <w:t>$63,635.85</w:t>
            </w:r>
          </w:p>
        </w:tc>
      </w:tr>
      <w:tr w:rsidR="00B66DB4" w:rsidRPr="005B2140" w14:paraId="0BCFFD4B" w14:textId="77777777" w:rsidTr="00577BD9">
        <w:trPr>
          <w:trHeight w:val="320"/>
        </w:trPr>
        <w:tc>
          <w:tcPr>
            <w:tcW w:w="272" w:type="dxa"/>
            <w:tcBorders>
              <w:top w:val="nil"/>
              <w:left w:val="nil"/>
              <w:bottom w:val="nil"/>
              <w:right w:val="nil"/>
            </w:tcBorders>
            <w:shd w:val="clear" w:color="auto" w:fill="auto"/>
            <w:noWrap/>
            <w:vAlign w:val="bottom"/>
            <w:hideMark/>
          </w:tcPr>
          <w:p w14:paraId="3E9375FD" w14:textId="77777777" w:rsidR="00B66DB4" w:rsidRPr="005B2140" w:rsidRDefault="00B66DB4" w:rsidP="00577BD9">
            <w:pPr>
              <w:jc w:val="right"/>
              <w:rPr>
                <w:rFonts w:ascii="Calibri" w:hAnsi="Calibri" w:cs="Calibri"/>
                <w:b/>
                <w:bCs/>
                <w:color w:val="000000"/>
                <w:sz w:val="22"/>
                <w:szCs w:val="22"/>
              </w:rPr>
            </w:pPr>
          </w:p>
        </w:tc>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24F77"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xml:space="preserve">Gifts/Favors/Decorations </w:t>
            </w:r>
          </w:p>
        </w:tc>
        <w:tc>
          <w:tcPr>
            <w:tcW w:w="1300" w:type="dxa"/>
            <w:tcBorders>
              <w:top w:val="nil"/>
              <w:left w:val="nil"/>
              <w:bottom w:val="single" w:sz="4" w:space="0" w:color="auto"/>
              <w:right w:val="single" w:sz="4" w:space="0" w:color="auto"/>
            </w:tcBorders>
            <w:shd w:val="clear" w:color="auto" w:fill="auto"/>
            <w:noWrap/>
            <w:vAlign w:val="bottom"/>
            <w:hideMark/>
          </w:tcPr>
          <w:p w14:paraId="514F58ED" w14:textId="77777777" w:rsidR="00B66DB4" w:rsidRPr="005B2140" w:rsidRDefault="00B66DB4" w:rsidP="00577BD9">
            <w:pPr>
              <w:rPr>
                <w:rFonts w:ascii="Calibri" w:hAnsi="Calibri" w:cs="Calibri"/>
                <w:color w:val="000000"/>
                <w:sz w:val="20"/>
                <w:szCs w:val="20"/>
              </w:rPr>
            </w:pPr>
            <w:r w:rsidRPr="005B2140">
              <w:rPr>
                <w:rFonts w:ascii="Calibri" w:hAnsi="Calibri" w:cs="Calibri"/>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6C136DFC" w14:textId="77777777" w:rsidR="00B66DB4" w:rsidRPr="005B2140" w:rsidRDefault="00B66DB4" w:rsidP="00577BD9">
            <w:pPr>
              <w:rPr>
                <w:rFonts w:ascii="Calibri" w:hAnsi="Calibri" w:cs="Calibri"/>
                <w:color w:val="000000"/>
                <w:sz w:val="20"/>
                <w:szCs w:val="20"/>
              </w:rPr>
            </w:pPr>
            <w:r w:rsidRPr="005B2140">
              <w:rPr>
                <w:rFonts w:ascii="Calibri" w:hAnsi="Calibri" w:cs="Calibri"/>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406F6059"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$4,000.00</w:t>
            </w:r>
          </w:p>
        </w:tc>
      </w:tr>
      <w:tr w:rsidR="00B66DB4" w:rsidRPr="005B2140" w14:paraId="2EB7359F" w14:textId="77777777" w:rsidTr="00577BD9">
        <w:trPr>
          <w:trHeight w:val="320"/>
        </w:trPr>
        <w:tc>
          <w:tcPr>
            <w:tcW w:w="272" w:type="dxa"/>
            <w:tcBorders>
              <w:top w:val="nil"/>
              <w:left w:val="nil"/>
              <w:bottom w:val="nil"/>
              <w:right w:val="nil"/>
            </w:tcBorders>
            <w:shd w:val="clear" w:color="auto" w:fill="auto"/>
            <w:noWrap/>
            <w:vAlign w:val="bottom"/>
            <w:hideMark/>
          </w:tcPr>
          <w:p w14:paraId="4534DA3F" w14:textId="77777777" w:rsidR="00B66DB4" w:rsidRPr="005B2140" w:rsidRDefault="00B66DB4" w:rsidP="00577BD9">
            <w:pPr>
              <w:jc w:val="right"/>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17A57EFA" w14:textId="77777777" w:rsidR="00B66DB4" w:rsidRPr="005B2140" w:rsidRDefault="00B66DB4" w:rsidP="00577BD9">
            <w:pPr>
              <w:jc w:val="right"/>
              <w:rPr>
                <w:rFonts w:ascii="Arial" w:hAnsi="Arial" w:cs="Arial"/>
                <w:b/>
                <w:bCs/>
                <w:color w:val="000000"/>
                <w:sz w:val="20"/>
                <w:szCs w:val="20"/>
              </w:rPr>
            </w:pPr>
            <w:r w:rsidRPr="005B2140">
              <w:rPr>
                <w:rFonts w:ascii="Arial" w:hAnsi="Arial" w:cs="Arial"/>
                <w:b/>
                <w:bCs/>
                <w:color w:val="000000"/>
                <w:sz w:val="20"/>
                <w:szCs w:val="20"/>
              </w:rPr>
              <w:t>Total Meal Expense</w:t>
            </w:r>
          </w:p>
        </w:tc>
        <w:tc>
          <w:tcPr>
            <w:tcW w:w="1300" w:type="dxa"/>
            <w:tcBorders>
              <w:top w:val="nil"/>
              <w:left w:val="nil"/>
              <w:bottom w:val="single" w:sz="4" w:space="0" w:color="auto"/>
              <w:right w:val="single" w:sz="4" w:space="0" w:color="auto"/>
            </w:tcBorders>
            <w:shd w:val="clear" w:color="auto" w:fill="auto"/>
            <w:noWrap/>
            <w:vAlign w:val="bottom"/>
            <w:hideMark/>
          </w:tcPr>
          <w:p w14:paraId="4304F95D"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30DF35A2"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7E196150" w14:textId="77777777" w:rsidR="00B66DB4" w:rsidRPr="005B2140" w:rsidRDefault="00B66DB4" w:rsidP="00577BD9">
            <w:pPr>
              <w:jc w:val="right"/>
              <w:rPr>
                <w:rFonts w:ascii="Arial" w:hAnsi="Arial" w:cs="Arial"/>
                <w:b/>
                <w:bCs/>
                <w:color w:val="000000"/>
                <w:sz w:val="20"/>
                <w:szCs w:val="20"/>
              </w:rPr>
            </w:pPr>
            <w:r w:rsidRPr="005B2140">
              <w:rPr>
                <w:rFonts w:ascii="Arial" w:hAnsi="Arial" w:cs="Arial"/>
                <w:b/>
                <w:bCs/>
                <w:color w:val="000000"/>
                <w:sz w:val="20"/>
                <w:szCs w:val="20"/>
              </w:rPr>
              <w:t>$67,635.85</w:t>
            </w:r>
          </w:p>
        </w:tc>
      </w:tr>
      <w:tr w:rsidR="00B66DB4" w:rsidRPr="005B2140" w14:paraId="39D9BED5" w14:textId="77777777" w:rsidTr="00577BD9">
        <w:trPr>
          <w:trHeight w:val="320"/>
        </w:trPr>
        <w:tc>
          <w:tcPr>
            <w:tcW w:w="272" w:type="dxa"/>
            <w:tcBorders>
              <w:top w:val="nil"/>
              <w:left w:val="nil"/>
              <w:bottom w:val="nil"/>
              <w:right w:val="nil"/>
            </w:tcBorders>
            <w:shd w:val="clear" w:color="000000" w:fill="FFFFFF"/>
            <w:noWrap/>
            <w:vAlign w:val="bottom"/>
            <w:hideMark/>
          </w:tcPr>
          <w:p w14:paraId="0D3BCFE9"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5680" w:type="dxa"/>
            <w:tcBorders>
              <w:top w:val="single" w:sz="8" w:space="0" w:color="auto"/>
              <w:left w:val="single" w:sz="8" w:space="0" w:color="auto"/>
              <w:bottom w:val="single" w:sz="8" w:space="0" w:color="auto"/>
              <w:right w:val="nil"/>
            </w:tcBorders>
            <w:shd w:val="clear" w:color="000000" w:fill="E7E6E6"/>
            <w:noWrap/>
            <w:vAlign w:val="bottom"/>
            <w:hideMark/>
          </w:tcPr>
          <w:p w14:paraId="4AA3CEA6" w14:textId="77777777" w:rsidR="00B66DB4" w:rsidRPr="005B2140" w:rsidRDefault="00B66DB4" w:rsidP="00577BD9">
            <w:pPr>
              <w:rPr>
                <w:rFonts w:ascii="Arial" w:hAnsi="Arial" w:cs="Arial"/>
                <w:b/>
                <w:bCs/>
                <w:color w:val="000000"/>
                <w:sz w:val="20"/>
                <w:szCs w:val="20"/>
              </w:rPr>
            </w:pPr>
            <w:r w:rsidRPr="005B2140">
              <w:rPr>
                <w:rFonts w:ascii="Arial" w:hAnsi="Arial" w:cs="Arial"/>
                <w:b/>
                <w:bCs/>
                <w:color w:val="000000"/>
                <w:sz w:val="20"/>
                <w:szCs w:val="20"/>
              </w:rPr>
              <w:t>COFFEE EXPENSE</w:t>
            </w:r>
          </w:p>
        </w:tc>
        <w:tc>
          <w:tcPr>
            <w:tcW w:w="1300" w:type="dxa"/>
            <w:tcBorders>
              <w:top w:val="single" w:sz="8" w:space="0" w:color="auto"/>
              <w:left w:val="nil"/>
              <w:bottom w:val="single" w:sz="8" w:space="0" w:color="auto"/>
              <w:right w:val="nil"/>
            </w:tcBorders>
            <w:shd w:val="clear" w:color="000000" w:fill="E7E6E6"/>
            <w:noWrap/>
            <w:vAlign w:val="bottom"/>
            <w:hideMark/>
          </w:tcPr>
          <w:p w14:paraId="093B8834"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single" w:sz="8" w:space="0" w:color="auto"/>
              <w:left w:val="nil"/>
              <w:bottom w:val="single" w:sz="8" w:space="0" w:color="auto"/>
              <w:right w:val="nil"/>
            </w:tcBorders>
            <w:shd w:val="clear" w:color="000000" w:fill="E7E6E6"/>
            <w:noWrap/>
            <w:vAlign w:val="bottom"/>
            <w:hideMark/>
          </w:tcPr>
          <w:p w14:paraId="4BE4FAD2"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single" w:sz="8" w:space="0" w:color="auto"/>
              <w:left w:val="nil"/>
              <w:bottom w:val="single" w:sz="8" w:space="0" w:color="auto"/>
              <w:right w:val="single" w:sz="8" w:space="0" w:color="auto"/>
            </w:tcBorders>
            <w:shd w:val="clear" w:color="000000" w:fill="E7E6E6"/>
            <w:noWrap/>
            <w:vAlign w:val="bottom"/>
            <w:hideMark/>
          </w:tcPr>
          <w:p w14:paraId="2A773284"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r>
      <w:tr w:rsidR="00B66DB4" w:rsidRPr="005B2140" w14:paraId="3F1E0459" w14:textId="77777777" w:rsidTr="00577BD9">
        <w:trPr>
          <w:trHeight w:val="320"/>
        </w:trPr>
        <w:tc>
          <w:tcPr>
            <w:tcW w:w="272" w:type="dxa"/>
            <w:tcBorders>
              <w:top w:val="nil"/>
              <w:left w:val="nil"/>
              <w:bottom w:val="nil"/>
              <w:right w:val="nil"/>
            </w:tcBorders>
            <w:shd w:val="clear" w:color="auto" w:fill="auto"/>
            <w:noWrap/>
            <w:vAlign w:val="bottom"/>
            <w:hideMark/>
          </w:tcPr>
          <w:p w14:paraId="717AB2CA" w14:textId="77777777" w:rsidR="00B66DB4" w:rsidRPr="005B2140" w:rsidRDefault="00B66DB4" w:rsidP="00577BD9">
            <w:pPr>
              <w:rPr>
                <w:rFonts w:ascii="Arial" w:hAnsi="Arial" w:cs="Arial"/>
                <w:color w:val="000000"/>
                <w:sz w:val="20"/>
                <w:szCs w:val="20"/>
              </w:rPr>
            </w:pPr>
          </w:p>
        </w:tc>
        <w:tc>
          <w:tcPr>
            <w:tcW w:w="5680" w:type="dxa"/>
            <w:tcBorders>
              <w:top w:val="nil"/>
              <w:left w:val="single" w:sz="8" w:space="0" w:color="auto"/>
              <w:bottom w:val="single" w:sz="8" w:space="0" w:color="auto"/>
              <w:right w:val="nil"/>
            </w:tcBorders>
            <w:shd w:val="clear" w:color="auto" w:fill="auto"/>
            <w:noWrap/>
            <w:vAlign w:val="bottom"/>
            <w:hideMark/>
          </w:tcPr>
          <w:p w14:paraId="0B29DF2E"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Coffee (see budget notes) Gallons @ X</w:t>
            </w:r>
          </w:p>
        </w:tc>
        <w:tc>
          <w:tcPr>
            <w:tcW w:w="1300" w:type="dxa"/>
            <w:tcBorders>
              <w:top w:val="nil"/>
              <w:left w:val="nil"/>
              <w:bottom w:val="single" w:sz="8" w:space="0" w:color="auto"/>
              <w:right w:val="nil"/>
            </w:tcBorders>
            <w:shd w:val="clear" w:color="auto" w:fill="auto"/>
            <w:noWrap/>
            <w:vAlign w:val="bottom"/>
            <w:hideMark/>
          </w:tcPr>
          <w:p w14:paraId="60639B7C"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0</w:t>
            </w:r>
          </w:p>
        </w:tc>
        <w:tc>
          <w:tcPr>
            <w:tcW w:w="940" w:type="dxa"/>
            <w:tcBorders>
              <w:top w:val="nil"/>
              <w:left w:val="nil"/>
              <w:bottom w:val="single" w:sz="8" w:space="0" w:color="auto"/>
              <w:right w:val="nil"/>
            </w:tcBorders>
            <w:shd w:val="clear" w:color="auto" w:fill="auto"/>
            <w:noWrap/>
            <w:vAlign w:val="bottom"/>
            <w:hideMark/>
          </w:tcPr>
          <w:p w14:paraId="6850D197"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$0.00</w:t>
            </w:r>
          </w:p>
        </w:tc>
        <w:tc>
          <w:tcPr>
            <w:tcW w:w="1640" w:type="dxa"/>
            <w:tcBorders>
              <w:top w:val="nil"/>
              <w:left w:val="nil"/>
              <w:bottom w:val="single" w:sz="8" w:space="0" w:color="auto"/>
              <w:right w:val="single" w:sz="8" w:space="0" w:color="auto"/>
            </w:tcBorders>
            <w:shd w:val="clear" w:color="auto" w:fill="auto"/>
            <w:noWrap/>
            <w:vAlign w:val="bottom"/>
            <w:hideMark/>
          </w:tcPr>
          <w:p w14:paraId="7F857D1F" w14:textId="77777777" w:rsidR="00B66DB4" w:rsidRPr="005B2140" w:rsidRDefault="00B66DB4" w:rsidP="00577BD9">
            <w:pPr>
              <w:jc w:val="right"/>
              <w:rPr>
                <w:rFonts w:ascii="Arial" w:hAnsi="Arial" w:cs="Arial"/>
                <w:b/>
                <w:bCs/>
                <w:color w:val="000000"/>
                <w:sz w:val="20"/>
                <w:szCs w:val="20"/>
              </w:rPr>
            </w:pPr>
            <w:r w:rsidRPr="005B2140">
              <w:rPr>
                <w:rFonts w:ascii="Arial" w:hAnsi="Arial" w:cs="Arial"/>
                <w:b/>
                <w:bCs/>
                <w:color w:val="000000"/>
                <w:sz w:val="20"/>
                <w:szCs w:val="20"/>
              </w:rPr>
              <w:t>$0.00</w:t>
            </w:r>
          </w:p>
        </w:tc>
      </w:tr>
      <w:tr w:rsidR="00B66DB4" w:rsidRPr="005B2140" w14:paraId="37FD6D7F" w14:textId="77777777" w:rsidTr="00577BD9">
        <w:trPr>
          <w:trHeight w:val="320"/>
        </w:trPr>
        <w:tc>
          <w:tcPr>
            <w:tcW w:w="272" w:type="dxa"/>
            <w:tcBorders>
              <w:top w:val="nil"/>
              <w:left w:val="nil"/>
              <w:bottom w:val="nil"/>
              <w:right w:val="nil"/>
            </w:tcBorders>
            <w:shd w:val="clear" w:color="auto" w:fill="auto"/>
            <w:noWrap/>
            <w:vAlign w:val="bottom"/>
            <w:hideMark/>
          </w:tcPr>
          <w:p w14:paraId="7D99AE5C" w14:textId="77777777" w:rsidR="00B66DB4" w:rsidRPr="005B2140" w:rsidRDefault="00B66DB4" w:rsidP="00577BD9">
            <w:pPr>
              <w:jc w:val="right"/>
              <w:rPr>
                <w:rFonts w:ascii="Arial" w:hAnsi="Arial" w:cs="Arial"/>
                <w:b/>
                <w:bCs/>
                <w:color w:val="000000"/>
                <w:sz w:val="20"/>
                <w:szCs w:val="20"/>
              </w:rPr>
            </w:pPr>
          </w:p>
        </w:tc>
        <w:tc>
          <w:tcPr>
            <w:tcW w:w="5680" w:type="dxa"/>
            <w:tcBorders>
              <w:top w:val="nil"/>
              <w:left w:val="nil"/>
              <w:bottom w:val="nil"/>
              <w:right w:val="nil"/>
            </w:tcBorders>
            <w:shd w:val="clear" w:color="auto" w:fill="auto"/>
            <w:noWrap/>
            <w:vAlign w:val="bottom"/>
            <w:hideMark/>
          </w:tcPr>
          <w:p w14:paraId="0BC2EC12" w14:textId="77777777" w:rsidR="00B66DB4" w:rsidRPr="005B2140" w:rsidRDefault="00B66DB4" w:rsidP="00577BD9">
            <w:pPr>
              <w:rPr>
                <w:sz w:val="20"/>
                <w:szCs w:val="20"/>
              </w:rPr>
            </w:pPr>
          </w:p>
        </w:tc>
        <w:tc>
          <w:tcPr>
            <w:tcW w:w="1300" w:type="dxa"/>
            <w:tcBorders>
              <w:top w:val="nil"/>
              <w:left w:val="nil"/>
              <w:bottom w:val="nil"/>
              <w:right w:val="nil"/>
            </w:tcBorders>
            <w:shd w:val="clear" w:color="auto" w:fill="auto"/>
            <w:noWrap/>
            <w:vAlign w:val="bottom"/>
            <w:hideMark/>
          </w:tcPr>
          <w:p w14:paraId="4FE730B3" w14:textId="77777777" w:rsidR="00B66DB4" w:rsidRPr="005B2140" w:rsidRDefault="00B66DB4" w:rsidP="00577BD9">
            <w:pPr>
              <w:rPr>
                <w:sz w:val="20"/>
                <w:szCs w:val="20"/>
              </w:rPr>
            </w:pPr>
          </w:p>
        </w:tc>
        <w:tc>
          <w:tcPr>
            <w:tcW w:w="940" w:type="dxa"/>
            <w:tcBorders>
              <w:top w:val="nil"/>
              <w:left w:val="nil"/>
              <w:bottom w:val="nil"/>
              <w:right w:val="nil"/>
            </w:tcBorders>
            <w:shd w:val="clear" w:color="auto" w:fill="auto"/>
            <w:noWrap/>
            <w:vAlign w:val="bottom"/>
            <w:hideMark/>
          </w:tcPr>
          <w:p w14:paraId="73442BC6" w14:textId="77777777" w:rsidR="00B66DB4" w:rsidRPr="005B2140" w:rsidRDefault="00B66DB4" w:rsidP="00577BD9">
            <w:pPr>
              <w:rPr>
                <w:sz w:val="20"/>
                <w:szCs w:val="20"/>
              </w:rPr>
            </w:pPr>
          </w:p>
        </w:tc>
        <w:tc>
          <w:tcPr>
            <w:tcW w:w="1640" w:type="dxa"/>
            <w:tcBorders>
              <w:top w:val="nil"/>
              <w:left w:val="nil"/>
              <w:bottom w:val="nil"/>
              <w:right w:val="nil"/>
            </w:tcBorders>
            <w:shd w:val="clear" w:color="auto" w:fill="auto"/>
            <w:noWrap/>
            <w:vAlign w:val="bottom"/>
            <w:hideMark/>
          </w:tcPr>
          <w:p w14:paraId="19504896" w14:textId="77777777" w:rsidR="00B66DB4" w:rsidRPr="005B2140" w:rsidRDefault="00B66DB4" w:rsidP="00577BD9">
            <w:pPr>
              <w:rPr>
                <w:sz w:val="20"/>
                <w:szCs w:val="20"/>
              </w:rPr>
            </w:pPr>
          </w:p>
        </w:tc>
      </w:tr>
      <w:tr w:rsidR="00B66DB4" w:rsidRPr="005B2140" w14:paraId="3AB59DF7" w14:textId="77777777" w:rsidTr="00577BD9">
        <w:trPr>
          <w:trHeight w:val="320"/>
        </w:trPr>
        <w:tc>
          <w:tcPr>
            <w:tcW w:w="272" w:type="dxa"/>
            <w:tcBorders>
              <w:top w:val="nil"/>
              <w:left w:val="nil"/>
              <w:bottom w:val="nil"/>
              <w:right w:val="nil"/>
            </w:tcBorders>
            <w:shd w:val="clear" w:color="auto" w:fill="auto"/>
            <w:noWrap/>
            <w:vAlign w:val="bottom"/>
            <w:hideMark/>
          </w:tcPr>
          <w:p w14:paraId="105E7429" w14:textId="77777777" w:rsidR="00B66DB4" w:rsidRPr="005B2140" w:rsidRDefault="00B66DB4" w:rsidP="00577BD9">
            <w:pPr>
              <w:rPr>
                <w:sz w:val="20"/>
                <w:szCs w:val="20"/>
              </w:rPr>
            </w:pPr>
          </w:p>
        </w:tc>
        <w:tc>
          <w:tcPr>
            <w:tcW w:w="5680" w:type="dxa"/>
            <w:tcBorders>
              <w:top w:val="single" w:sz="8" w:space="0" w:color="auto"/>
              <w:left w:val="single" w:sz="8" w:space="0" w:color="auto"/>
              <w:bottom w:val="single" w:sz="8" w:space="0" w:color="auto"/>
              <w:right w:val="single" w:sz="4" w:space="0" w:color="auto"/>
            </w:tcBorders>
            <w:shd w:val="clear" w:color="000000" w:fill="E7E6E6"/>
            <w:noWrap/>
            <w:vAlign w:val="bottom"/>
            <w:hideMark/>
          </w:tcPr>
          <w:p w14:paraId="129B0644" w14:textId="77777777" w:rsidR="00B66DB4" w:rsidRPr="005B2140" w:rsidRDefault="00B66DB4" w:rsidP="00577BD9">
            <w:pPr>
              <w:rPr>
                <w:rFonts w:ascii="Arial" w:hAnsi="Arial" w:cs="Arial"/>
                <w:b/>
                <w:bCs/>
                <w:color w:val="000000"/>
                <w:sz w:val="20"/>
                <w:szCs w:val="20"/>
              </w:rPr>
            </w:pPr>
            <w:r w:rsidRPr="005B2140">
              <w:rPr>
                <w:rFonts w:ascii="Arial" w:hAnsi="Arial" w:cs="Arial"/>
                <w:b/>
                <w:bCs/>
                <w:color w:val="000000"/>
                <w:sz w:val="20"/>
                <w:szCs w:val="20"/>
              </w:rPr>
              <w:t>PRINTING COSTS</w:t>
            </w:r>
          </w:p>
        </w:tc>
        <w:tc>
          <w:tcPr>
            <w:tcW w:w="1300" w:type="dxa"/>
            <w:tcBorders>
              <w:top w:val="single" w:sz="8" w:space="0" w:color="auto"/>
              <w:left w:val="nil"/>
              <w:bottom w:val="single" w:sz="8" w:space="0" w:color="auto"/>
              <w:right w:val="single" w:sz="4" w:space="0" w:color="auto"/>
            </w:tcBorders>
            <w:shd w:val="clear" w:color="000000" w:fill="E7E6E6"/>
            <w:noWrap/>
            <w:vAlign w:val="bottom"/>
            <w:hideMark/>
          </w:tcPr>
          <w:p w14:paraId="604C091C"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single" w:sz="8" w:space="0" w:color="auto"/>
              <w:left w:val="nil"/>
              <w:bottom w:val="single" w:sz="8" w:space="0" w:color="auto"/>
              <w:right w:val="single" w:sz="4" w:space="0" w:color="auto"/>
            </w:tcBorders>
            <w:shd w:val="clear" w:color="000000" w:fill="E7E6E6"/>
            <w:noWrap/>
            <w:vAlign w:val="bottom"/>
            <w:hideMark/>
          </w:tcPr>
          <w:p w14:paraId="60067008"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single" w:sz="8" w:space="0" w:color="auto"/>
              <w:left w:val="nil"/>
              <w:bottom w:val="single" w:sz="8" w:space="0" w:color="auto"/>
              <w:right w:val="single" w:sz="8" w:space="0" w:color="auto"/>
            </w:tcBorders>
            <w:shd w:val="clear" w:color="000000" w:fill="E7E6E6"/>
            <w:noWrap/>
            <w:vAlign w:val="bottom"/>
            <w:hideMark/>
          </w:tcPr>
          <w:p w14:paraId="7204BC38"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r>
      <w:tr w:rsidR="00B66DB4" w:rsidRPr="005B2140" w14:paraId="5C0B2284" w14:textId="77777777" w:rsidTr="00577BD9">
        <w:trPr>
          <w:trHeight w:val="300"/>
        </w:trPr>
        <w:tc>
          <w:tcPr>
            <w:tcW w:w="272" w:type="dxa"/>
            <w:tcBorders>
              <w:top w:val="nil"/>
              <w:left w:val="nil"/>
              <w:bottom w:val="nil"/>
              <w:right w:val="nil"/>
            </w:tcBorders>
            <w:shd w:val="clear" w:color="auto" w:fill="auto"/>
            <w:noWrap/>
            <w:vAlign w:val="bottom"/>
            <w:hideMark/>
          </w:tcPr>
          <w:p w14:paraId="6479DCAD" w14:textId="77777777" w:rsidR="00B66DB4" w:rsidRPr="005B2140" w:rsidRDefault="00B66DB4" w:rsidP="00577BD9">
            <w:pPr>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3213D1C8"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Flyers</w:t>
            </w:r>
          </w:p>
        </w:tc>
        <w:tc>
          <w:tcPr>
            <w:tcW w:w="1300" w:type="dxa"/>
            <w:tcBorders>
              <w:top w:val="nil"/>
              <w:left w:val="nil"/>
              <w:bottom w:val="single" w:sz="4" w:space="0" w:color="auto"/>
              <w:right w:val="single" w:sz="4" w:space="0" w:color="auto"/>
            </w:tcBorders>
            <w:shd w:val="clear" w:color="auto" w:fill="auto"/>
            <w:noWrap/>
            <w:vAlign w:val="bottom"/>
            <w:hideMark/>
          </w:tcPr>
          <w:p w14:paraId="3D63C5F1"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37AD71B0"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13EF3D30"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$0.00</w:t>
            </w:r>
          </w:p>
        </w:tc>
      </w:tr>
      <w:tr w:rsidR="00B66DB4" w:rsidRPr="005B2140" w14:paraId="0E11EEA7" w14:textId="77777777" w:rsidTr="00577BD9">
        <w:trPr>
          <w:trHeight w:val="300"/>
        </w:trPr>
        <w:tc>
          <w:tcPr>
            <w:tcW w:w="272" w:type="dxa"/>
            <w:tcBorders>
              <w:top w:val="nil"/>
              <w:left w:val="nil"/>
              <w:bottom w:val="nil"/>
              <w:right w:val="nil"/>
            </w:tcBorders>
            <w:shd w:val="clear" w:color="auto" w:fill="auto"/>
            <w:noWrap/>
            <w:vAlign w:val="bottom"/>
            <w:hideMark/>
          </w:tcPr>
          <w:p w14:paraId="3238181E" w14:textId="77777777" w:rsidR="00B66DB4" w:rsidRPr="005B2140" w:rsidRDefault="00B66DB4" w:rsidP="00577BD9">
            <w:pPr>
              <w:jc w:val="right"/>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2D01FB89"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Programs</w:t>
            </w:r>
          </w:p>
        </w:tc>
        <w:tc>
          <w:tcPr>
            <w:tcW w:w="1300" w:type="dxa"/>
            <w:tcBorders>
              <w:top w:val="nil"/>
              <w:left w:val="nil"/>
              <w:bottom w:val="single" w:sz="4" w:space="0" w:color="auto"/>
              <w:right w:val="single" w:sz="4" w:space="0" w:color="auto"/>
            </w:tcBorders>
            <w:shd w:val="clear" w:color="auto" w:fill="auto"/>
            <w:noWrap/>
            <w:vAlign w:val="bottom"/>
            <w:hideMark/>
          </w:tcPr>
          <w:p w14:paraId="401B78EE"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78FB2B35"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56B58DE8"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$0.00</w:t>
            </w:r>
          </w:p>
        </w:tc>
      </w:tr>
      <w:tr w:rsidR="00B66DB4" w:rsidRPr="005B2140" w14:paraId="5575BE8E" w14:textId="77777777" w:rsidTr="00577BD9">
        <w:trPr>
          <w:trHeight w:val="300"/>
        </w:trPr>
        <w:tc>
          <w:tcPr>
            <w:tcW w:w="272" w:type="dxa"/>
            <w:tcBorders>
              <w:top w:val="nil"/>
              <w:left w:val="nil"/>
              <w:bottom w:val="nil"/>
              <w:right w:val="nil"/>
            </w:tcBorders>
            <w:shd w:val="clear" w:color="auto" w:fill="auto"/>
            <w:noWrap/>
            <w:vAlign w:val="bottom"/>
            <w:hideMark/>
          </w:tcPr>
          <w:p w14:paraId="60FD2953" w14:textId="77777777" w:rsidR="00B66DB4" w:rsidRPr="005B2140" w:rsidRDefault="00B66DB4" w:rsidP="00577BD9">
            <w:pPr>
              <w:jc w:val="right"/>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6B2738E1"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Meal tickets</w:t>
            </w:r>
          </w:p>
        </w:tc>
        <w:tc>
          <w:tcPr>
            <w:tcW w:w="1300" w:type="dxa"/>
            <w:tcBorders>
              <w:top w:val="nil"/>
              <w:left w:val="nil"/>
              <w:bottom w:val="single" w:sz="4" w:space="0" w:color="auto"/>
              <w:right w:val="single" w:sz="4" w:space="0" w:color="auto"/>
            </w:tcBorders>
            <w:shd w:val="clear" w:color="auto" w:fill="auto"/>
            <w:noWrap/>
            <w:vAlign w:val="bottom"/>
            <w:hideMark/>
          </w:tcPr>
          <w:p w14:paraId="5ABE06DF"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471A9205"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6160B111"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$0.00</w:t>
            </w:r>
          </w:p>
        </w:tc>
      </w:tr>
      <w:tr w:rsidR="00B66DB4" w:rsidRPr="005B2140" w14:paraId="61545B6C" w14:textId="77777777" w:rsidTr="00577BD9">
        <w:trPr>
          <w:trHeight w:val="320"/>
        </w:trPr>
        <w:tc>
          <w:tcPr>
            <w:tcW w:w="272" w:type="dxa"/>
            <w:tcBorders>
              <w:top w:val="nil"/>
              <w:left w:val="nil"/>
              <w:bottom w:val="nil"/>
              <w:right w:val="nil"/>
            </w:tcBorders>
            <w:shd w:val="clear" w:color="auto" w:fill="auto"/>
            <w:noWrap/>
            <w:vAlign w:val="bottom"/>
            <w:hideMark/>
          </w:tcPr>
          <w:p w14:paraId="211C1E36" w14:textId="77777777" w:rsidR="00B66DB4" w:rsidRPr="005B2140" w:rsidRDefault="00B66DB4" w:rsidP="00577BD9">
            <w:pPr>
              <w:jc w:val="right"/>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4EBFC22D"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Copies</w:t>
            </w:r>
          </w:p>
        </w:tc>
        <w:tc>
          <w:tcPr>
            <w:tcW w:w="1300" w:type="dxa"/>
            <w:tcBorders>
              <w:top w:val="nil"/>
              <w:left w:val="nil"/>
              <w:bottom w:val="single" w:sz="4" w:space="0" w:color="auto"/>
              <w:right w:val="single" w:sz="4" w:space="0" w:color="auto"/>
            </w:tcBorders>
            <w:shd w:val="clear" w:color="auto" w:fill="auto"/>
            <w:noWrap/>
            <w:vAlign w:val="bottom"/>
            <w:hideMark/>
          </w:tcPr>
          <w:p w14:paraId="2D8919E8"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7FB39FC9"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2905DF4D"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$0.00</w:t>
            </w:r>
          </w:p>
        </w:tc>
      </w:tr>
      <w:tr w:rsidR="00B66DB4" w:rsidRPr="005B2140" w14:paraId="59A44B48" w14:textId="77777777" w:rsidTr="00577BD9">
        <w:trPr>
          <w:trHeight w:val="320"/>
        </w:trPr>
        <w:tc>
          <w:tcPr>
            <w:tcW w:w="272" w:type="dxa"/>
            <w:tcBorders>
              <w:top w:val="nil"/>
              <w:left w:val="nil"/>
              <w:bottom w:val="nil"/>
              <w:right w:val="nil"/>
            </w:tcBorders>
            <w:shd w:val="clear" w:color="auto" w:fill="auto"/>
            <w:noWrap/>
            <w:vAlign w:val="bottom"/>
            <w:hideMark/>
          </w:tcPr>
          <w:p w14:paraId="7C441EE3" w14:textId="77777777" w:rsidR="00B66DB4" w:rsidRPr="005B2140" w:rsidRDefault="00B66DB4" w:rsidP="00577BD9">
            <w:pPr>
              <w:jc w:val="right"/>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5C61F6CE" w14:textId="77777777" w:rsidR="00B66DB4" w:rsidRPr="005B2140" w:rsidRDefault="00B66DB4" w:rsidP="00577BD9">
            <w:pPr>
              <w:jc w:val="right"/>
              <w:rPr>
                <w:rFonts w:ascii="Arial" w:hAnsi="Arial" w:cs="Arial"/>
                <w:b/>
                <w:bCs/>
                <w:color w:val="000000"/>
                <w:sz w:val="20"/>
                <w:szCs w:val="20"/>
              </w:rPr>
            </w:pPr>
            <w:r w:rsidRPr="005B2140">
              <w:rPr>
                <w:rFonts w:ascii="Arial" w:hAnsi="Arial" w:cs="Arial"/>
                <w:b/>
                <w:bCs/>
                <w:color w:val="000000"/>
                <w:sz w:val="20"/>
                <w:szCs w:val="20"/>
              </w:rPr>
              <w:t>Total Printing Costs</w:t>
            </w:r>
          </w:p>
        </w:tc>
        <w:tc>
          <w:tcPr>
            <w:tcW w:w="1300" w:type="dxa"/>
            <w:tcBorders>
              <w:top w:val="nil"/>
              <w:left w:val="nil"/>
              <w:bottom w:val="single" w:sz="4" w:space="0" w:color="auto"/>
              <w:right w:val="single" w:sz="4" w:space="0" w:color="auto"/>
            </w:tcBorders>
            <w:shd w:val="clear" w:color="auto" w:fill="auto"/>
            <w:noWrap/>
            <w:vAlign w:val="bottom"/>
            <w:hideMark/>
          </w:tcPr>
          <w:p w14:paraId="35461EEB"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5E1CEE4B"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16EE93AE" w14:textId="77777777" w:rsidR="00B66DB4" w:rsidRPr="005B2140" w:rsidRDefault="00B66DB4" w:rsidP="00577BD9">
            <w:pPr>
              <w:jc w:val="right"/>
              <w:rPr>
                <w:rFonts w:ascii="Arial" w:hAnsi="Arial" w:cs="Arial"/>
                <w:b/>
                <w:bCs/>
                <w:color w:val="000000"/>
                <w:sz w:val="20"/>
                <w:szCs w:val="20"/>
              </w:rPr>
            </w:pPr>
            <w:r w:rsidRPr="005B2140">
              <w:rPr>
                <w:rFonts w:ascii="Arial" w:hAnsi="Arial" w:cs="Arial"/>
                <w:b/>
                <w:bCs/>
                <w:color w:val="000000"/>
                <w:sz w:val="20"/>
                <w:szCs w:val="20"/>
              </w:rPr>
              <w:t>$0.00</w:t>
            </w:r>
          </w:p>
        </w:tc>
      </w:tr>
      <w:tr w:rsidR="00B66DB4" w:rsidRPr="005B2140" w14:paraId="376EFB72" w14:textId="77777777" w:rsidTr="00577BD9">
        <w:trPr>
          <w:trHeight w:val="320"/>
        </w:trPr>
        <w:tc>
          <w:tcPr>
            <w:tcW w:w="272" w:type="dxa"/>
            <w:tcBorders>
              <w:top w:val="nil"/>
              <w:left w:val="nil"/>
              <w:bottom w:val="nil"/>
              <w:right w:val="nil"/>
            </w:tcBorders>
            <w:shd w:val="clear" w:color="auto" w:fill="auto"/>
            <w:noWrap/>
            <w:vAlign w:val="bottom"/>
            <w:hideMark/>
          </w:tcPr>
          <w:p w14:paraId="0EE8F787" w14:textId="77777777" w:rsidR="00B66DB4" w:rsidRPr="005B2140" w:rsidRDefault="00B66DB4" w:rsidP="00577BD9">
            <w:pPr>
              <w:jc w:val="right"/>
              <w:rPr>
                <w:rFonts w:ascii="Arial" w:hAnsi="Arial" w:cs="Arial"/>
                <w:b/>
                <w:bCs/>
                <w:color w:val="000000"/>
                <w:sz w:val="20"/>
                <w:szCs w:val="20"/>
              </w:rPr>
            </w:pPr>
          </w:p>
        </w:tc>
        <w:tc>
          <w:tcPr>
            <w:tcW w:w="5680" w:type="dxa"/>
            <w:tcBorders>
              <w:top w:val="single" w:sz="8" w:space="0" w:color="auto"/>
              <w:left w:val="single" w:sz="8" w:space="0" w:color="auto"/>
              <w:bottom w:val="single" w:sz="8" w:space="0" w:color="auto"/>
              <w:right w:val="single" w:sz="4" w:space="0" w:color="auto"/>
            </w:tcBorders>
            <w:shd w:val="clear" w:color="000000" w:fill="E7E6E6"/>
            <w:noWrap/>
            <w:vAlign w:val="bottom"/>
            <w:hideMark/>
          </w:tcPr>
          <w:p w14:paraId="1A6CBEE0" w14:textId="77777777" w:rsidR="00B66DB4" w:rsidRPr="005B2140" w:rsidRDefault="00B66DB4" w:rsidP="00577BD9">
            <w:pPr>
              <w:rPr>
                <w:rFonts w:ascii="Arial" w:hAnsi="Arial" w:cs="Arial"/>
                <w:b/>
                <w:bCs/>
                <w:color w:val="000000"/>
                <w:sz w:val="20"/>
                <w:szCs w:val="20"/>
              </w:rPr>
            </w:pPr>
            <w:r w:rsidRPr="005B2140">
              <w:rPr>
                <w:rFonts w:ascii="Arial" w:hAnsi="Arial" w:cs="Arial"/>
                <w:b/>
                <w:bCs/>
                <w:color w:val="000000"/>
                <w:sz w:val="20"/>
                <w:szCs w:val="20"/>
              </w:rPr>
              <w:t>EVENT COSTS</w:t>
            </w:r>
          </w:p>
        </w:tc>
        <w:tc>
          <w:tcPr>
            <w:tcW w:w="1300" w:type="dxa"/>
            <w:tcBorders>
              <w:top w:val="single" w:sz="8" w:space="0" w:color="auto"/>
              <w:left w:val="nil"/>
              <w:bottom w:val="single" w:sz="8" w:space="0" w:color="auto"/>
              <w:right w:val="single" w:sz="4" w:space="0" w:color="auto"/>
            </w:tcBorders>
            <w:shd w:val="clear" w:color="000000" w:fill="E7E6E6"/>
            <w:noWrap/>
            <w:vAlign w:val="bottom"/>
            <w:hideMark/>
          </w:tcPr>
          <w:p w14:paraId="58E36021"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single" w:sz="8" w:space="0" w:color="auto"/>
              <w:left w:val="nil"/>
              <w:bottom w:val="single" w:sz="8" w:space="0" w:color="auto"/>
              <w:right w:val="single" w:sz="4" w:space="0" w:color="auto"/>
            </w:tcBorders>
            <w:shd w:val="clear" w:color="000000" w:fill="E7E6E6"/>
            <w:noWrap/>
            <w:vAlign w:val="bottom"/>
            <w:hideMark/>
          </w:tcPr>
          <w:p w14:paraId="25EBBA24"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single" w:sz="8" w:space="0" w:color="auto"/>
              <w:left w:val="nil"/>
              <w:bottom w:val="single" w:sz="8" w:space="0" w:color="auto"/>
              <w:right w:val="single" w:sz="8" w:space="0" w:color="auto"/>
            </w:tcBorders>
            <w:shd w:val="clear" w:color="000000" w:fill="E7E6E6"/>
            <w:noWrap/>
            <w:vAlign w:val="bottom"/>
            <w:hideMark/>
          </w:tcPr>
          <w:p w14:paraId="5F50BCFC"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r>
      <w:tr w:rsidR="00B66DB4" w:rsidRPr="005B2140" w14:paraId="36402823" w14:textId="77777777" w:rsidTr="00577BD9">
        <w:trPr>
          <w:trHeight w:val="300"/>
        </w:trPr>
        <w:tc>
          <w:tcPr>
            <w:tcW w:w="272" w:type="dxa"/>
            <w:tcBorders>
              <w:top w:val="nil"/>
              <w:left w:val="nil"/>
              <w:bottom w:val="nil"/>
              <w:right w:val="nil"/>
            </w:tcBorders>
            <w:shd w:val="clear" w:color="auto" w:fill="auto"/>
            <w:noWrap/>
            <w:vAlign w:val="bottom"/>
            <w:hideMark/>
          </w:tcPr>
          <w:p w14:paraId="37B10D78" w14:textId="77777777" w:rsidR="00B66DB4" w:rsidRPr="005B2140" w:rsidRDefault="00B66DB4" w:rsidP="00577BD9">
            <w:pPr>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1E5E9242"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Speaker travel</w:t>
            </w:r>
          </w:p>
        </w:tc>
        <w:tc>
          <w:tcPr>
            <w:tcW w:w="1300" w:type="dxa"/>
            <w:tcBorders>
              <w:top w:val="nil"/>
              <w:left w:val="nil"/>
              <w:bottom w:val="single" w:sz="4" w:space="0" w:color="auto"/>
              <w:right w:val="single" w:sz="4" w:space="0" w:color="auto"/>
            </w:tcBorders>
            <w:shd w:val="clear" w:color="auto" w:fill="auto"/>
            <w:noWrap/>
            <w:vAlign w:val="bottom"/>
            <w:hideMark/>
          </w:tcPr>
          <w:p w14:paraId="2D1DA367"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65126D73"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0EFDB61D"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$0.00</w:t>
            </w:r>
          </w:p>
        </w:tc>
      </w:tr>
      <w:tr w:rsidR="00B66DB4" w:rsidRPr="005B2140" w14:paraId="3B0B1870" w14:textId="77777777" w:rsidTr="00577BD9">
        <w:trPr>
          <w:trHeight w:val="300"/>
        </w:trPr>
        <w:tc>
          <w:tcPr>
            <w:tcW w:w="272" w:type="dxa"/>
            <w:tcBorders>
              <w:top w:val="nil"/>
              <w:left w:val="nil"/>
              <w:bottom w:val="nil"/>
              <w:right w:val="nil"/>
            </w:tcBorders>
            <w:shd w:val="clear" w:color="000000" w:fill="FFFFFF"/>
            <w:noWrap/>
            <w:vAlign w:val="bottom"/>
            <w:hideMark/>
          </w:tcPr>
          <w:p w14:paraId="5650A9FE"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6F9668F6"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Speaker rooms, meals, gift baskets**</w:t>
            </w:r>
          </w:p>
        </w:tc>
        <w:tc>
          <w:tcPr>
            <w:tcW w:w="1300" w:type="dxa"/>
            <w:tcBorders>
              <w:top w:val="nil"/>
              <w:left w:val="nil"/>
              <w:bottom w:val="single" w:sz="4" w:space="0" w:color="auto"/>
              <w:right w:val="single" w:sz="4" w:space="0" w:color="auto"/>
            </w:tcBorders>
            <w:shd w:val="clear" w:color="auto" w:fill="auto"/>
            <w:noWrap/>
            <w:vAlign w:val="bottom"/>
            <w:hideMark/>
          </w:tcPr>
          <w:p w14:paraId="78459096"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1FC8C800"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74AD6510"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$0.00</w:t>
            </w:r>
          </w:p>
        </w:tc>
      </w:tr>
      <w:tr w:rsidR="00B66DB4" w:rsidRPr="005B2140" w14:paraId="4B065062" w14:textId="77777777" w:rsidTr="00577BD9">
        <w:trPr>
          <w:trHeight w:val="320"/>
        </w:trPr>
        <w:tc>
          <w:tcPr>
            <w:tcW w:w="272" w:type="dxa"/>
            <w:tcBorders>
              <w:top w:val="nil"/>
              <w:left w:val="nil"/>
              <w:bottom w:val="nil"/>
              <w:right w:val="nil"/>
            </w:tcBorders>
            <w:shd w:val="clear" w:color="auto" w:fill="auto"/>
            <w:noWrap/>
            <w:vAlign w:val="bottom"/>
            <w:hideMark/>
          </w:tcPr>
          <w:p w14:paraId="33B563D2" w14:textId="77777777" w:rsidR="00B66DB4" w:rsidRPr="005B2140" w:rsidRDefault="00B66DB4" w:rsidP="00577BD9">
            <w:pPr>
              <w:jc w:val="right"/>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50C32EAD"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Entertainment</w:t>
            </w:r>
          </w:p>
        </w:tc>
        <w:tc>
          <w:tcPr>
            <w:tcW w:w="1300" w:type="dxa"/>
            <w:tcBorders>
              <w:top w:val="nil"/>
              <w:left w:val="nil"/>
              <w:bottom w:val="single" w:sz="4" w:space="0" w:color="auto"/>
              <w:right w:val="single" w:sz="4" w:space="0" w:color="auto"/>
            </w:tcBorders>
            <w:shd w:val="clear" w:color="auto" w:fill="auto"/>
            <w:noWrap/>
            <w:vAlign w:val="bottom"/>
            <w:hideMark/>
          </w:tcPr>
          <w:p w14:paraId="6AE2964F"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11AD5162"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4117D9AB"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$0.00</w:t>
            </w:r>
          </w:p>
        </w:tc>
      </w:tr>
      <w:tr w:rsidR="00B66DB4" w:rsidRPr="005B2140" w14:paraId="4FF0E134" w14:textId="77777777" w:rsidTr="00577BD9">
        <w:trPr>
          <w:trHeight w:val="320"/>
        </w:trPr>
        <w:tc>
          <w:tcPr>
            <w:tcW w:w="272" w:type="dxa"/>
            <w:tcBorders>
              <w:top w:val="nil"/>
              <w:left w:val="nil"/>
              <w:bottom w:val="nil"/>
              <w:right w:val="nil"/>
            </w:tcBorders>
            <w:shd w:val="clear" w:color="auto" w:fill="auto"/>
            <w:noWrap/>
            <w:vAlign w:val="bottom"/>
            <w:hideMark/>
          </w:tcPr>
          <w:p w14:paraId="4C46A295" w14:textId="77777777" w:rsidR="00B66DB4" w:rsidRPr="005B2140" w:rsidRDefault="00B66DB4" w:rsidP="00577BD9">
            <w:pPr>
              <w:jc w:val="right"/>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4CD805F2"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ASL interpreters</w:t>
            </w:r>
          </w:p>
        </w:tc>
        <w:tc>
          <w:tcPr>
            <w:tcW w:w="1300" w:type="dxa"/>
            <w:tcBorders>
              <w:top w:val="nil"/>
              <w:left w:val="nil"/>
              <w:bottom w:val="single" w:sz="4" w:space="0" w:color="auto"/>
              <w:right w:val="single" w:sz="4" w:space="0" w:color="auto"/>
            </w:tcBorders>
            <w:shd w:val="clear" w:color="auto" w:fill="auto"/>
            <w:noWrap/>
            <w:vAlign w:val="bottom"/>
            <w:hideMark/>
          </w:tcPr>
          <w:p w14:paraId="1668EA43"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51EFBB8B"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74FAADF7"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$0.00</w:t>
            </w:r>
          </w:p>
        </w:tc>
      </w:tr>
      <w:tr w:rsidR="00B66DB4" w:rsidRPr="005B2140" w14:paraId="3FEAFE48" w14:textId="77777777" w:rsidTr="00577BD9">
        <w:trPr>
          <w:trHeight w:val="300"/>
        </w:trPr>
        <w:tc>
          <w:tcPr>
            <w:tcW w:w="272" w:type="dxa"/>
            <w:tcBorders>
              <w:top w:val="nil"/>
              <w:left w:val="nil"/>
              <w:bottom w:val="nil"/>
              <w:right w:val="nil"/>
            </w:tcBorders>
            <w:shd w:val="clear" w:color="auto" w:fill="auto"/>
            <w:noWrap/>
            <w:vAlign w:val="bottom"/>
            <w:hideMark/>
          </w:tcPr>
          <w:p w14:paraId="66FC671F" w14:textId="77777777" w:rsidR="00B66DB4" w:rsidRPr="005B2140" w:rsidRDefault="00B66DB4" w:rsidP="00577BD9">
            <w:pPr>
              <w:jc w:val="right"/>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7C0D0B4A"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Miscellaneous</w:t>
            </w:r>
          </w:p>
        </w:tc>
        <w:tc>
          <w:tcPr>
            <w:tcW w:w="1300" w:type="dxa"/>
            <w:tcBorders>
              <w:top w:val="nil"/>
              <w:left w:val="nil"/>
              <w:bottom w:val="single" w:sz="4" w:space="0" w:color="auto"/>
              <w:right w:val="single" w:sz="4" w:space="0" w:color="auto"/>
            </w:tcBorders>
            <w:shd w:val="clear" w:color="auto" w:fill="auto"/>
            <w:noWrap/>
            <w:vAlign w:val="bottom"/>
            <w:hideMark/>
          </w:tcPr>
          <w:p w14:paraId="1B771FD4"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440CCAED"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39D1C7CE"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$0.00</w:t>
            </w:r>
          </w:p>
        </w:tc>
      </w:tr>
      <w:tr w:rsidR="00B66DB4" w:rsidRPr="005B2140" w14:paraId="03CDE906" w14:textId="77777777" w:rsidTr="00577BD9">
        <w:trPr>
          <w:trHeight w:val="300"/>
        </w:trPr>
        <w:tc>
          <w:tcPr>
            <w:tcW w:w="272" w:type="dxa"/>
            <w:tcBorders>
              <w:top w:val="nil"/>
              <w:left w:val="nil"/>
              <w:bottom w:val="nil"/>
              <w:right w:val="nil"/>
            </w:tcBorders>
            <w:shd w:val="clear" w:color="auto" w:fill="auto"/>
            <w:noWrap/>
            <w:vAlign w:val="bottom"/>
            <w:hideMark/>
          </w:tcPr>
          <w:p w14:paraId="3529DED5" w14:textId="77777777" w:rsidR="00B66DB4" w:rsidRPr="005B2140" w:rsidRDefault="00B66DB4" w:rsidP="00577BD9">
            <w:pPr>
              <w:jc w:val="right"/>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22566095" w14:textId="77777777" w:rsidR="00B66DB4" w:rsidRPr="005B2140" w:rsidRDefault="00B66DB4" w:rsidP="00577BD9">
            <w:pPr>
              <w:jc w:val="right"/>
              <w:rPr>
                <w:rFonts w:ascii="Arial" w:hAnsi="Arial" w:cs="Arial"/>
                <w:b/>
                <w:bCs/>
                <w:color w:val="000000"/>
                <w:sz w:val="20"/>
                <w:szCs w:val="20"/>
              </w:rPr>
            </w:pPr>
            <w:r w:rsidRPr="005B2140">
              <w:rPr>
                <w:rFonts w:ascii="Arial" w:hAnsi="Arial" w:cs="Arial"/>
                <w:b/>
                <w:bCs/>
                <w:color w:val="000000"/>
                <w:sz w:val="20"/>
                <w:szCs w:val="20"/>
              </w:rPr>
              <w:t>Total Event Costs</w:t>
            </w:r>
          </w:p>
        </w:tc>
        <w:tc>
          <w:tcPr>
            <w:tcW w:w="1300" w:type="dxa"/>
            <w:tcBorders>
              <w:top w:val="nil"/>
              <w:left w:val="nil"/>
              <w:bottom w:val="single" w:sz="4" w:space="0" w:color="auto"/>
              <w:right w:val="single" w:sz="4" w:space="0" w:color="auto"/>
            </w:tcBorders>
            <w:shd w:val="clear" w:color="auto" w:fill="auto"/>
            <w:noWrap/>
            <w:vAlign w:val="bottom"/>
            <w:hideMark/>
          </w:tcPr>
          <w:p w14:paraId="66C3E761"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0490575F"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307496E7" w14:textId="77777777" w:rsidR="00B66DB4" w:rsidRPr="005B2140" w:rsidRDefault="00B66DB4" w:rsidP="00577BD9">
            <w:pPr>
              <w:jc w:val="right"/>
              <w:rPr>
                <w:rFonts w:ascii="Arial" w:hAnsi="Arial" w:cs="Arial"/>
                <w:b/>
                <w:bCs/>
                <w:color w:val="000000"/>
                <w:sz w:val="20"/>
                <w:szCs w:val="20"/>
              </w:rPr>
            </w:pPr>
            <w:r w:rsidRPr="005B2140">
              <w:rPr>
                <w:rFonts w:ascii="Arial" w:hAnsi="Arial" w:cs="Arial"/>
                <w:b/>
                <w:bCs/>
                <w:color w:val="000000"/>
                <w:sz w:val="20"/>
                <w:szCs w:val="20"/>
              </w:rPr>
              <w:t>$0.00</w:t>
            </w:r>
          </w:p>
        </w:tc>
      </w:tr>
      <w:tr w:rsidR="00B66DB4" w:rsidRPr="005B2140" w14:paraId="6CA00DEE" w14:textId="77777777" w:rsidTr="00577BD9">
        <w:trPr>
          <w:trHeight w:val="320"/>
        </w:trPr>
        <w:tc>
          <w:tcPr>
            <w:tcW w:w="272" w:type="dxa"/>
            <w:tcBorders>
              <w:top w:val="nil"/>
              <w:left w:val="nil"/>
              <w:bottom w:val="nil"/>
              <w:right w:val="nil"/>
            </w:tcBorders>
            <w:shd w:val="clear" w:color="000000" w:fill="FFFFFF"/>
            <w:noWrap/>
            <w:vAlign w:val="bottom"/>
            <w:hideMark/>
          </w:tcPr>
          <w:p w14:paraId="0D713B23"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5680" w:type="dxa"/>
            <w:tcBorders>
              <w:top w:val="nil"/>
              <w:left w:val="nil"/>
              <w:bottom w:val="nil"/>
              <w:right w:val="nil"/>
            </w:tcBorders>
            <w:shd w:val="clear" w:color="auto" w:fill="auto"/>
            <w:noWrap/>
            <w:vAlign w:val="bottom"/>
            <w:hideMark/>
          </w:tcPr>
          <w:p w14:paraId="4BF66AC8"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**Comp rooms &amp; hotel welcome baskets can be used</w:t>
            </w:r>
          </w:p>
        </w:tc>
        <w:tc>
          <w:tcPr>
            <w:tcW w:w="1300" w:type="dxa"/>
            <w:tcBorders>
              <w:top w:val="nil"/>
              <w:left w:val="nil"/>
              <w:bottom w:val="nil"/>
              <w:right w:val="nil"/>
            </w:tcBorders>
            <w:shd w:val="clear" w:color="auto" w:fill="auto"/>
            <w:noWrap/>
            <w:vAlign w:val="bottom"/>
            <w:hideMark/>
          </w:tcPr>
          <w:p w14:paraId="476B55EB" w14:textId="77777777" w:rsidR="00B66DB4" w:rsidRPr="005B2140" w:rsidRDefault="00B66DB4" w:rsidP="00577BD9">
            <w:pPr>
              <w:rPr>
                <w:rFonts w:ascii="Arial" w:hAnsi="Arial" w:cs="Arial"/>
                <w:color w:val="000000"/>
                <w:sz w:val="20"/>
                <w:szCs w:val="20"/>
              </w:rPr>
            </w:pPr>
          </w:p>
        </w:tc>
        <w:tc>
          <w:tcPr>
            <w:tcW w:w="940" w:type="dxa"/>
            <w:tcBorders>
              <w:top w:val="nil"/>
              <w:left w:val="nil"/>
              <w:bottom w:val="nil"/>
              <w:right w:val="nil"/>
            </w:tcBorders>
            <w:shd w:val="clear" w:color="auto" w:fill="auto"/>
            <w:noWrap/>
            <w:vAlign w:val="bottom"/>
            <w:hideMark/>
          </w:tcPr>
          <w:p w14:paraId="7BCBFB59" w14:textId="77777777" w:rsidR="00B66DB4" w:rsidRPr="005B2140" w:rsidRDefault="00B66DB4" w:rsidP="00577BD9">
            <w:pPr>
              <w:rPr>
                <w:sz w:val="20"/>
                <w:szCs w:val="20"/>
              </w:rPr>
            </w:pPr>
          </w:p>
        </w:tc>
        <w:tc>
          <w:tcPr>
            <w:tcW w:w="1640" w:type="dxa"/>
            <w:tcBorders>
              <w:top w:val="nil"/>
              <w:left w:val="nil"/>
              <w:bottom w:val="nil"/>
              <w:right w:val="nil"/>
            </w:tcBorders>
            <w:shd w:val="clear" w:color="auto" w:fill="auto"/>
            <w:noWrap/>
            <w:vAlign w:val="bottom"/>
            <w:hideMark/>
          </w:tcPr>
          <w:p w14:paraId="5B768383" w14:textId="77777777" w:rsidR="00B66DB4" w:rsidRPr="005B2140" w:rsidRDefault="00B66DB4" w:rsidP="00577BD9">
            <w:pPr>
              <w:rPr>
                <w:sz w:val="20"/>
                <w:szCs w:val="20"/>
              </w:rPr>
            </w:pPr>
          </w:p>
        </w:tc>
      </w:tr>
      <w:tr w:rsidR="00B66DB4" w:rsidRPr="005B2140" w14:paraId="45F8DA75" w14:textId="77777777" w:rsidTr="00577BD9">
        <w:trPr>
          <w:trHeight w:val="320"/>
        </w:trPr>
        <w:tc>
          <w:tcPr>
            <w:tcW w:w="272" w:type="dxa"/>
            <w:tcBorders>
              <w:top w:val="nil"/>
              <w:left w:val="nil"/>
              <w:bottom w:val="nil"/>
              <w:right w:val="nil"/>
            </w:tcBorders>
            <w:shd w:val="clear" w:color="auto" w:fill="auto"/>
            <w:noWrap/>
            <w:vAlign w:val="bottom"/>
            <w:hideMark/>
          </w:tcPr>
          <w:p w14:paraId="53435F64" w14:textId="77777777" w:rsidR="00B66DB4" w:rsidRPr="005B2140" w:rsidRDefault="00B66DB4" w:rsidP="00577BD9">
            <w:pPr>
              <w:rPr>
                <w:sz w:val="20"/>
                <w:szCs w:val="20"/>
              </w:rPr>
            </w:pPr>
          </w:p>
        </w:tc>
        <w:tc>
          <w:tcPr>
            <w:tcW w:w="5680" w:type="dxa"/>
            <w:tcBorders>
              <w:top w:val="single" w:sz="8" w:space="0" w:color="auto"/>
              <w:left w:val="single" w:sz="8" w:space="0" w:color="auto"/>
              <w:bottom w:val="single" w:sz="8" w:space="0" w:color="auto"/>
              <w:right w:val="single" w:sz="4" w:space="0" w:color="auto"/>
            </w:tcBorders>
            <w:shd w:val="clear" w:color="000000" w:fill="E7E6E6"/>
            <w:noWrap/>
            <w:vAlign w:val="bottom"/>
            <w:hideMark/>
          </w:tcPr>
          <w:p w14:paraId="5AAF69F3" w14:textId="77777777" w:rsidR="00B66DB4" w:rsidRPr="005B2140" w:rsidRDefault="00B66DB4" w:rsidP="00577BD9">
            <w:pPr>
              <w:rPr>
                <w:rFonts w:ascii="Arial" w:hAnsi="Arial" w:cs="Arial"/>
                <w:b/>
                <w:bCs/>
                <w:color w:val="000000"/>
                <w:sz w:val="20"/>
                <w:szCs w:val="20"/>
              </w:rPr>
            </w:pPr>
            <w:r w:rsidRPr="005B2140">
              <w:rPr>
                <w:rFonts w:ascii="Arial" w:hAnsi="Arial" w:cs="Arial"/>
                <w:b/>
                <w:bCs/>
                <w:color w:val="000000"/>
                <w:sz w:val="20"/>
                <w:szCs w:val="20"/>
              </w:rPr>
              <w:t>OTHER OPERATING COSTS</w:t>
            </w:r>
          </w:p>
        </w:tc>
        <w:tc>
          <w:tcPr>
            <w:tcW w:w="1300" w:type="dxa"/>
            <w:tcBorders>
              <w:top w:val="single" w:sz="8" w:space="0" w:color="auto"/>
              <w:left w:val="nil"/>
              <w:bottom w:val="single" w:sz="8" w:space="0" w:color="auto"/>
              <w:right w:val="single" w:sz="4" w:space="0" w:color="auto"/>
            </w:tcBorders>
            <w:shd w:val="clear" w:color="000000" w:fill="E7E6E6"/>
            <w:noWrap/>
            <w:vAlign w:val="bottom"/>
            <w:hideMark/>
          </w:tcPr>
          <w:p w14:paraId="16807B54"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single" w:sz="8" w:space="0" w:color="auto"/>
              <w:left w:val="nil"/>
              <w:bottom w:val="single" w:sz="8" w:space="0" w:color="auto"/>
              <w:right w:val="single" w:sz="4" w:space="0" w:color="auto"/>
            </w:tcBorders>
            <w:shd w:val="clear" w:color="000000" w:fill="E7E6E6"/>
            <w:noWrap/>
            <w:vAlign w:val="bottom"/>
            <w:hideMark/>
          </w:tcPr>
          <w:p w14:paraId="5A07F625"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single" w:sz="8" w:space="0" w:color="auto"/>
              <w:left w:val="nil"/>
              <w:bottom w:val="single" w:sz="8" w:space="0" w:color="auto"/>
              <w:right w:val="single" w:sz="8" w:space="0" w:color="auto"/>
            </w:tcBorders>
            <w:shd w:val="clear" w:color="000000" w:fill="E7E6E6"/>
            <w:noWrap/>
            <w:vAlign w:val="bottom"/>
            <w:hideMark/>
          </w:tcPr>
          <w:p w14:paraId="7E7ABEDB"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r>
      <w:tr w:rsidR="00B66DB4" w:rsidRPr="005B2140" w14:paraId="4AAD32FA" w14:textId="77777777" w:rsidTr="00577BD9">
        <w:trPr>
          <w:trHeight w:val="300"/>
        </w:trPr>
        <w:tc>
          <w:tcPr>
            <w:tcW w:w="272" w:type="dxa"/>
            <w:tcBorders>
              <w:top w:val="nil"/>
              <w:left w:val="nil"/>
              <w:bottom w:val="nil"/>
              <w:right w:val="nil"/>
            </w:tcBorders>
            <w:shd w:val="clear" w:color="auto" w:fill="auto"/>
            <w:noWrap/>
            <w:vAlign w:val="bottom"/>
            <w:hideMark/>
          </w:tcPr>
          <w:p w14:paraId="76E1A0EE" w14:textId="77777777" w:rsidR="00B66DB4" w:rsidRPr="005B2140" w:rsidRDefault="00B66DB4" w:rsidP="00577BD9">
            <w:pPr>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48E7AFEA"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Advisory Council Operations</w:t>
            </w:r>
          </w:p>
        </w:tc>
        <w:tc>
          <w:tcPr>
            <w:tcW w:w="1300" w:type="dxa"/>
            <w:tcBorders>
              <w:top w:val="nil"/>
              <w:left w:val="nil"/>
              <w:bottom w:val="single" w:sz="4" w:space="0" w:color="auto"/>
              <w:right w:val="single" w:sz="4" w:space="0" w:color="auto"/>
            </w:tcBorders>
            <w:shd w:val="clear" w:color="auto" w:fill="auto"/>
            <w:noWrap/>
            <w:vAlign w:val="bottom"/>
            <w:hideMark/>
          </w:tcPr>
          <w:p w14:paraId="7B547BBF"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731C431F"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1E47FC77"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$4,800.00</w:t>
            </w:r>
          </w:p>
        </w:tc>
      </w:tr>
      <w:tr w:rsidR="00B66DB4" w:rsidRPr="005B2140" w14:paraId="55A1AC86" w14:textId="77777777" w:rsidTr="00577BD9">
        <w:trPr>
          <w:trHeight w:val="300"/>
        </w:trPr>
        <w:tc>
          <w:tcPr>
            <w:tcW w:w="272" w:type="dxa"/>
            <w:tcBorders>
              <w:top w:val="nil"/>
              <w:left w:val="nil"/>
              <w:bottom w:val="nil"/>
              <w:right w:val="nil"/>
            </w:tcBorders>
            <w:shd w:val="clear" w:color="auto" w:fill="auto"/>
            <w:noWrap/>
            <w:vAlign w:val="bottom"/>
            <w:hideMark/>
          </w:tcPr>
          <w:p w14:paraId="7189812D" w14:textId="77777777" w:rsidR="00B66DB4" w:rsidRPr="005B2140" w:rsidRDefault="00B66DB4" w:rsidP="00577BD9">
            <w:pPr>
              <w:jc w:val="right"/>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432D8BD1"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Advisory Council conference expense</w:t>
            </w:r>
          </w:p>
        </w:tc>
        <w:tc>
          <w:tcPr>
            <w:tcW w:w="1300" w:type="dxa"/>
            <w:tcBorders>
              <w:top w:val="nil"/>
              <w:left w:val="nil"/>
              <w:bottom w:val="single" w:sz="4" w:space="0" w:color="auto"/>
              <w:right w:val="single" w:sz="4" w:space="0" w:color="auto"/>
            </w:tcBorders>
            <w:shd w:val="clear" w:color="auto" w:fill="auto"/>
            <w:noWrap/>
            <w:vAlign w:val="bottom"/>
            <w:hideMark/>
          </w:tcPr>
          <w:p w14:paraId="45599D21"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19EDCA6A"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527B0CAA"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r>
      <w:tr w:rsidR="00B66DB4" w:rsidRPr="005B2140" w14:paraId="5773B7DA" w14:textId="77777777" w:rsidTr="00577BD9">
        <w:trPr>
          <w:trHeight w:val="300"/>
        </w:trPr>
        <w:tc>
          <w:tcPr>
            <w:tcW w:w="272" w:type="dxa"/>
            <w:tcBorders>
              <w:top w:val="nil"/>
              <w:left w:val="nil"/>
              <w:bottom w:val="nil"/>
              <w:right w:val="nil"/>
            </w:tcBorders>
            <w:shd w:val="clear" w:color="auto" w:fill="auto"/>
            <w:noWrap/>
            <w:vAlign w:val="bottom"/>
            <w:hideMark/>
          </w:tcPr>
          <w:p w14:paraId="3664778F" w14:textId="77777777" w:rsidR="00B66DB4" w:rsidRPr="005B2140" w:rsidRDefault="00B66DB4" w:rsidP="00577BD9">
            <w:pPr>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474B6B7C"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Wed. &amp; Thurs AC food &amp; beverage</w:t>
            </w:r>
          </w:p>
        </w:tc>
        <w:tc>
          <w:tcPr>
            <w:tcW w:w="1300" w:type="dxa"/>
            <w:tcBorders>
              <w:top w:val="nil"/>
              <w:left w:val="nil"/>
              <w:bottom w:val="single" w:sz="4" w:space="0" w:color="auto"/>
              <w:right w:val="single" w:sz="4" w:space="0" w:color="auto"/>
            </w:tcBorders>
            <w:shd w:val="clear" w:color="auto" w:fill="auto"/>
            <w:noWrap/>
            <w:vAlign w:val="bottom"/>
            <w:hideMark/>
          </w:tcPr>
          <w:p w14:paraId="33675947"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1ED8BB7B"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7B9D2A7B"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$0.00</w:t>
            </w:r>
          </w:p>
        </w:tc>
      </w:tr>
      <w:tr w:rsidR="00B66DB4" w:rsidRPr="005B2140" w14:paraId="36508CC7" w14:textId="77777777" w:rsidTr="00577BD9">
        <w:trPr>
          <w:trHeight w:val="300"/>
        </w:trPr>
        <w:tc>
          <w:tcPr>
            <w:tcW w:w="272" w:type="dxa"/>
            <w:tcBorders>
              <w:top w:val="nil"/>
              <w:left w:val="nil"/>
              <w:bottom w:val="nil"/>
              <w:right w:val="nil"/>
            </w:tcBorders>
            <w:shd w:val="clear" w:color="auto" w:fill="auto"/>
            <w:noWrap/>
            <w:vAlign w:val="bottom"/>
            <w:hideMark/>
          </w:tcPr>
          <w:p w14:paraId="0D611A1D" w14:textId="77777777" w:rsidR="00B66DB4" w:rsidRPr="005B2140" w:rsidRDefault="00B66DB4" w:rsidP="00577BD9">
            <w:pPr>
              <w:jc w:val="right"/>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61337DEF"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Seed money forwarded</w:t>
            </w:r>
          </w:p>
        </w:tc>
        <w:tc>
          <w:tcPr>
            <w:tcW w:w="1300" w:type="dxa"/>
            <w:tcBorders>
              <w:top w:val="nil"/>
              <w:left w:val="nil"/>
              <w:bottom w:val="single" w:sz="4" w:space="0" w:color="auto"/>
              <w:right w:val="single" w:sz="4" w:space="0" w:color="auto"/>
            </w:tcBorders>
            <w:shd w:val="clear" w:color="auto" w:fill="auto"/>
            <w:noWrap/>
            <w:vAlign w:val="bottom"/>
            <w:hideMark/>
          </w:tcPr>
          <w:p w14:paraId="0F732AE5"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50414A57"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73CDB974"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$10,000.00</w:t>
            </w:r>
          </w:p>
        </w:tc>
      </w:tr>
      <w:tr w:rsidR="00B66DB4" w:rsidRPr="005B2140" w14:paraId="7BBFFFDF" w14:textId="77777777" w:rsidTr="00577BD9">
        <w:trPr>
          <w:trHeight w:val="320"/>
        </w:trPr>
        <w:tc>
          <w:tcPr>
            <w:tcW w:w="272" w:type="dxa"/>
            <w:tcBorders>
              <w:top w:val="nil"/>
              <w:left w:val="nil"/>
              <w:bottom w:val="nil"/>
              <w:right w:val="nil"/>
            </w:tcBorders>
            <w:shd w:val="clear" w:color="auto" w:fill="auto"/>
            <w:noWrap/>
            <w:vAlign w:val="bottom"/>
            <w:hideMark/>
          </w:tcPr>
          <w:p w14:paraId="4B358F06" w14:textId="77777777" w:rsidR="00B66DB4" w:rsidRPr="005B2140" w:rsidRDefault="00B66DB4" w:rsidP="00577BD9">
            <w:pPr>
              <w:jc w:val="right"/>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60BCC620"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IWC Prudent reserve fund</w:t>
            </w:r>
          </w:p>
        </w:tc>
        <w:tc>
          <w:tcPr>
            <w:tcW w:w="1300" w:type="dxa"/>
            <w:tcBorders>
              <w:top w:val="nil"/>
              <w:left w:val="nil"/>
              <w:bottom w:val="single" w:sz="4" w:space="0" w:color="auto"/>
              <w:right w:val="single" w:sz="4" w:space="0" w:color="auto"/>
            </w:tcBorders>
            <w:shd w:val="clear" w:color="auto" w:fill="auto"/>
            <w:noWrap/>
            <w:vAlign w:val="bottom"/>
            <w:hideMark/>
          </w:tcPr>
          <w:p w14:paraId="45099783"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1C0646EC"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37DB8667"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$2,000.00</w:t>
            </w:r>
          </w:p>
        </w:tc>
      </w:tr>
      <w:tr w:rsidR="00B66DB4" w:rsidRPr="005B2140" w14:paraId="18B4F6D3" w14:textId="77777777" w:rsidTr="00577BD9">
        <w:trPr>
          <w:trHeight w:val="320"/>
        </w:trPr>
        <w:tc>
          <w:tcPr>
            <w:tcW w:w="272" w:type="dxa"/>
            <w:tcBorders>
              <w:top w:val="nil"/>
              <w:left w:val="nil"/>
              <w:bottom w:val="nil"/>
              <w:right w:val="nil"/>
            </w:tcBorders>
            <w:shd w:val="clear" w:color="auto" w:fill="auto"/>
            <w:noWrap/>
            <w:vAlign w:val="bottom"/>
            <w:hideMark/>
          </w:tcPr>
          <w:p w14:paraId="0FC801C7" w14:textId="77777777" w:rsidR="00B66DB4" w:rsidRPr="005B2140" w:rsidRDefault="00B66DB4" w:rsidP="00577BD9">
            <w:pPr>
              <w:jc w:val="right"/>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06F8FB33" w14:textId="77777777" w:rsidR="00B66DB4" w:rsidRPr="005B2140" w:rsidRDefault="00B66DB4" w:rsidP="00577BD9">
            <w:pPr>
              <w:jc w:val="right"/>
              <w:rPr>
                <w:rFonts w:ascii="Arial" w:hAnsi="Arial" w:cs="Arial"/>
                <w:b/>
                <w:bCs/>
                <w:color w:val="000000"/>
                <w:sz w:val="20"/>
                <w:szCs w:val="20"/>
              </w:rPr>
            </w:pPr>
            <w:r w:rsidRPr="005B2140">
              <w:rPr>
                <w:rFonts w:ascii="Arial" w:hAnsi="Arial" w:cs="Arial"/>
                <w:b/>
                <w:bCs/>
                <w:color w:val="000000"/>
                <w:sz w:val="20"/>
                <w:szCs w:val="20"/>
              </w:rPr>
              <w:t>Total Other Operating Costs</w:t>
            </w:r>
          </w:p>
        </w:tc>
        <w:tc>
          <w:tcPr>
            <w:tcW w:w="1300" w:type="dxa"/>
            <w:tcBorders>
              <w:top w:val="nil"/>
              <w:left w:val="nil"/>
              <w:bottom w:val="single" w:sz="4" w:space="0" w:color="auto"/>
              <w:right w:val="single" w:sz="4" w:space="0" w:color="auto"/>
            </w:tcBorders>
            <w:shd w:val="clear" w:color="auto" w:fill="auto"/>
            <w:noWrap/>
            <w:vAlign w:val="bottom"/>
            <w:hideMark/>
          </w:tcPr>
          <w:p w14:paraId="18C98715"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064FE2E9"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41C0B38D" w14:textId="77777777" w:rsidR="00B66DB4" w:rsidRPr="005B2140" w:rsidRDefault="00B66DB4" w:rsidP="00577BD9">
            <w:pPr>
              <w:jc w:val="right"/>
              <w:rPr>
                <w:rFonts w:ascii="Arial" w:hAnsi="Arial" w:cs="Arial"/>
                <w:b/>
                <w:bCs/>
                <w:color w:val="000000"/>
                <w:sz w:val="20"/>
                <w:szCs w:val="20"/>
              </w:rPr>
            </w:pPr>
            <w:r w:rsidRPr="005B2140">
              <w:rPr>
                <w:rFonts w:ascii="Arial" w:hAnsi="Arial" w:cs="Arial"/>
                <w:b/>
                <w:bCs/>
                <w:color w:val="000000"/>
                <w:sz w:val="20"/>
                <w:szCs w:val="20"/>
              </w:rPr>
              <w:t>$16,800.00</w:t>
            </w:r>
          </w:p>
        </w:tc>
      </w:tr>
      <w:tr w:rsidR="00B66DB4" w:rsidRPr="005B2140" w14:paraId="5EA0F4D7" w14:textId="77777777" w:rsidTr="00577BD9">
        <w:trPr>
          <w:trHeight w:val="320"/>
        </w:trPr>
        <w:tc>
          <w:tcPr>
            <w:tcW w:w="272" w:type="dxa"/>
            <w:tcBorders>
              <w:top w:val="nil"/>
              <w:left w:val="nil"/>
              <w:bottom w:val="nil"/>
              <w:right w:val="nil"/>
            </w:tcBorders>
            <w:shd w:val="clear" w:color="auto" w:fill="auto"/>
            <w:noWrap/>
            <w:vAlign w:val="bottom"/>
            <w:hideMark/>
          </w:tcPr>
          <w:p w14:paraId="716DC4E1" w14:textId="77777777" w:rsidR="00B66DB4" w:rsidRPr="005B2140" w:rsidRDefault="00B66DB4" w:rsidP="00577BD9">
            <w:pPr>
              <w:jc w:val="right"/>
              <w:rPr>
                <w:rFonts w:ascii="Arial" w:hAnsi="Arial" w:cs="Arial"/>
                <w:b/>
                <w:bCs/>
                <w:color w:val="000000"/>
                <w:sz w:val="20"/>
                <w:szCs w:val="20"/>
              </w:rPr>
            </w:pPr>
          </w:p>
        </w:tc>
        <w:tc>
          <w:tcPr>
            <w:tcW w:w="5680" w:type="dxa"/>
            <w:tcBorders>
              <w:top w:val="single" w:sz="8" w:space="0" w:color="auto"/>
              <w:left w:val="single" w:sz="8" w:space="0" w:color="auto"/>
              <w:bottom w:val="single" w:sz="8" w:space="0" w:color="auto"/>
              <w:right w:val="single" w:sz="4" w:space="0" w:color="auto"/>
            </w:tcBorders>
            <w:shd w:val="clear" w:color="000000" w:fill="E7E6E6"/>
            <w:noWrap/>
            <w:vAlign w:val="bottom"/>
            <w:hideMark/>
          </w:tcPr>
          <w:p w14:paraId="1B26EFD7" w14:textId="77777777" w:rsidR="00B66DB4" w:rsidRPr="005B2140" w:rsidRDefault="00B66DB4" w:rsidP="00577BD9">
            <w:pPr>
              <w:rPr>
                <w:rFonts w:ascii="Arial" w:hAnsi="Arial" w:cs="Arial"/>
                <w:b/>
                <w:bCs/>
                <w:color w:val="000000"/>
                <w:sz w:val="20"/>
                <w:szCs w:val="20"/>
              </w:rPr>
            </w:pPr>
            <w:r w:rsidRPr="005B2140">
              <w:rPr>
                <w:rFonts w:ascii="Arial" w:hAnsi="Arial" w:cs="Arial"/>
                <w:b/>
                <w:bCs/>
                <w:color w:val="000000"/>
                <w:sz w:val="20"/>
                <w:szCs w:val="20"/>
              </w:rPr>
              <w:t>TRANSPORTATION COSTS</w:t>
            </w:r>
          </w:p>
        </w:tc>
        <w:tc>
          <w:tcPr>
            <w:tcW w:w="1300" w:type="dxa"/>
            <w:tcBorders>
              <w:top w:val="nil"/>
              <w:left w:val="nil"/>
              <w:bottom w:val="single" w:sz="8" w:space="0" w:color="auto"/>
              <w:right w:val="single" w:sz="4" w:space="0" w:color="auto"/>
            </w:tcBorders>
            <w:shd w:val="clear" w:color="000000" w:fill="E7E6E6"/>
            <w:noWrap/>
            <w:vAlign w:val="bottom"/>
            <w:hideMark/>
          </w:tcPr>
          <w:p w14:paraId="3FCBC793"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8" w:space="0" w:color="auto"/>
              <w:right w:val="single" w:sz="4" w:space="0" w:color="auto"/>
            </w:tcBorders>
            <w:shd w:val="clear" w:color="000000" w:fill="E7E6E6"/>
            <w:noWrap/>
            <w:vAlign w:val="bottom"/>
            <w:hideMark/>
          </w:tcPr>
          <w:p w14:paraId="07B41C49"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8" w:space="0" w:color="auto"/>
              <w:right w:val="single" w:sz="8" w:space="0" w:color="auto"/>
            </w:tcBorders>
            <w:shd w:val="clear" w:color="000000" w:fill="E7E6E6"/>
            <w:noWrap/>
            <w:vAlign w:val="bottom"/>
            <w:hideMark/>
          </w:tcPr>
          <w:p w14:paraId="23ADD3BE"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r>
      <w:tr w:rsidR="00B66DB4" w:rsidRPr="005B2140" w14:paraId="69F1B47A" w14:textId="77777777" w:rsidTr="00577BD9">
        <w:trPr>
          <w:trHeight w:val="300"/>
        </w:trPr>
        <w:tc>
          <w:tcPr>
            <w:tcW w:w="272" w:type="dxa"/>
            <w:tcBorders>
              <w:top w:val="nil"/>
              <w:left w:val="nil"/>
              <w:bottom w:val="nil"/>
              <w:right w:val="nil"/>
            </w:tcBorders>
            <w:shd w:val="clear" w:color="auto" w:fill="auto"/>
            <w:noWrap/>
            <w:vAlign w:val="bottom"/>
            <w:hideMark/>
          </w:tcPr>
          <w:p w14:paraId="5FDDCD9F" w14:textId="77777777" w:rsidR="00B66DB4" w:rsidRPr="005B2140" w:rsidRDefault="00B66DB4" w:rsidP="00577BD9">
            <w:pPr>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5B262DB8"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Shuttles</w:t>
            </w:r>
          </w:p>
        </w:tc>
        <w:tc>
          <w:tcPr>
            <w:tcW w:w="1300" w:type="dxa"/>
            <w:tcBorders>
              <w:top w:val="nil"/>
              <w:left w:val="nil"/>
              <w:bottom w:val="single" w:sz="4" w:space="0" w:color="auto"/>
              <w:right w:val="single" w:sz="4" w:space="0" w:color="auto"/>
            </w:tcBorders>
            <w:shd w:val="clear" w:color="auto" w:fill="auto"/>
            <w:noWrap/>
            <w:vAlign w:val="bottom"/>
            <w:hideMark/>
          </w:tcPr>
          <w:p w14:paraId="62B4C754"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4C4FD967"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2E540FDF"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$0.00</w:t>
            </w:r>
          </w:p>
        </w:tc>
      </w:tr>
      <w:tr w:rsidR="00B66DB4" w:rsidRPr="005B2140" w14:paraId="03711554" w14:textId="77777777" w:rsidTr="00577BD9">
        <w:trPr>
          <w:trHeight w:val="300"/>
        </w:trPr>
        <w:tc>
          <w:tcPr>
            <w:tcW w:w="272" w:type="dxa"/>
            <w:tcBorders>
              <w:top w:val="nil"/>
              <w:left w:val="nil"/>
              <w:bottom w:val="nil"/>
              <w:right w:val="nil"/>
            </w:tcBorders>
            <w:shd w:val="clear" w:color="auto" w:fill="auto"/>
            <w:noWrap/>
            <w:vAlign w:val="bottom"/>
            <w:hideMark/>
          </w:tcPr>
          <w:p w14:paraId="78A59DAF" w14:textId="77777777" w:rsidR="00B66DB4" w:rsidRPr="005B2140" w:rsidRDefault="00B66DB4" w:rsidP="00577BD9">
            <w:pPr>
              <w:jc w:val="right"/>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049F3BF6"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Accessible Transport</w:t>
            </w:r>
          </w:p>
        </w:tc>
        <w:tc>
          <w:tcPr>
            <w:tcW w:w="1300" w:type="dxa"/>
            <w:tcBorders>
              <w:top w:val="nil"/>
              <w:left w:val="nil"/>
              <w:bottom w:val="single" w:sz="4" w:space="0" w:color="auto"/>
              <w:right w:val="single" w:sz="4" w:space="0" w:color="auto"/>
            </w:tcBorders>
            <w:shd w:val="clear" w:color="auto" w:fill="auto"/>
            <w:noWrap/>
            <w:vAlign w:val="bottom"/>
            <w:hideMark/>
          </w:tcPr>
          <w:p w14:paraId="6BCC09BB"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0D9E4213"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0B597F30"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$0.00</w:t>
            </w:r>
          </w:p>
        </w:tc>
      </w:tr>
      <w:tr w:rsidR="00B66DB4" w:rsidRPr="005B2140" w14:paraId="7C5F60BF" w14:textId="77777777" w:rsidTr="00577BD9">
        <w:trPr>
          <w:trHeight w:val="300"/>
        </w:trPr>
        <w:tc>
          <w:tcPr>
            <w:tcW w:w="272" w:type="dxa"/>
            <w:tcBorders>
              <w:top w:val="nil"/>
              <w:left w:val="nil"/>
              <w:bottom w:val="nil"/>
              <w:right w:val="nil"/>
            </w:tcBorders>
            <w:shd w:val="clear" w:color="auto" w:fill="auto"/>
            <w:noWrap/>
            <w:vAlign w:val="bottom"/>
            <w:hideMark/>
          </w:tcPr>
          <w:p w14:paraId="244BF688" w14:textId="77777777" w:rsidR="00B66DB4" w:rsidRPr="005B2140" w:rsidRDefault="00B66DB4" w:rsidP="00577BD9">
            <w:pPr>
              <w:jc w:val="right"/>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113D9008" w14:textId="77777777" w:rsidR="00B66DB4" w:rsidRPr="005B2140" w:rsidRDefault="00B66DB4" w:rsidP="00577BD9">
            <w:pPr>
              <w:jc w:val="right"/>
              <w:rPr>
                <w:rFonts w:ascii="Arial" w:hAnsi="Arial" w:cs="Arial"/>
                <w:b/>
                <w:bCs/>
                <w:color w:val="000000"/>
                <w:sz w:val="20"/>
                <w:szCs w:val="20"/>
              </w:rPr>
            </w:pPr>
            <w:r w:rsidRPr="005B2140">
              <w:rPr>
                <w:rFonts w:ascii="Arial" w:hAnsi="Arial" w:cs="Arial"/>
                <w:b/>
                <w:bCs/>
                <w:color w:val="000000"/>
                <w:sz w:val="20"/>
                <w:szCs w:val="20"/>
              </w:rPr>
              <w:t>Total Transportation Costs</w:t>
            </w:r>
          </w:p>
        </w:tc>
        <w:tc>
          <w:tcPr>
            <w:tcW w:w="1300" w:type="dxa"/>
            <w:tcBorders>
              <w:top w:val="nil"/>
              <w:left w:val="nil"/>
              <w:bottom w:val="single" w:sz="4" w:space="0" w:color="auto"/>
              <w:right w:val="single" w:sz="4" w:space="0" w:color="auto"/>
            </w:tcBorders>
            <w:shd w:val="clear" w:color="auto" w:fill="auto"/>
            <w:noWrap/>
            <w:vAlign w:val="bottom"/>
            <w:hideMark/>
          </w:tcPr>
          <w:p w14:paraId="01CB4778"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6E8181C9"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795CE8E4" w14:textId="77777777" w:rsidR="00B66DB4" w:rsidRPr="005B2140" w:rsidRDefault="00B66DB4" w:rsidP="00577BD9">
            <w:pPr>
              <w:jc w:val="right"/>
              <w:rPr>
                <w:rFonts w:ascii="Arial" w:hAnsi="Arial" w:cs="Arial"/>
                <w:b/>
                <w:bCs/>
                <w:color w:val="000000"/>
                <w:sz w:val="20"/>
                <w:szCs w:val="20"/>
              </w:rPr>
            </w:pPr>
            <w:r w:rsidRPr="005B2140">
              <w:rPr>
                <w:rFonts w:ascii="Arial" w:hAnsi="Arial" w:cs="Arial"/>
                <w:b/>
                <w:bCs/>
                <w:color w:val="000000"/>
                <w:sz w:val="20"/>
                <w:szCs w:val="20"/>
              </w:rPr>
              <w:t>$0.00</w:t>
            </w:r>
          </w:p>
        </w:tc>
      </w:tr>
    </w:tbl>
    <w:p w14:paraId="5AFB0C55" w14:textId="77777777" w:rsidR="00B66DB4" w:rsidRDefault="00B66DB4" w:rsidP="00B7227F">
      <w:pPr>
        <w:rPr>
          <w:rFonts w:asciiTheme="minorHAnsi" w:hAnsiTheme="minorHAnsi" w:cstheme="minorHAnsi"/>
          <w:b/>
          <w:bCs/>
          <w:sz w:val="28"/>
          <w:szCs w:val="28"/>
        </w:rPr>
      </w:pPr>
    </w:p>
    <w:p w14:paraId="0E6794AA" w14:textId="1F2DBB21" w:rsidR="00B7227F" w:rsidRPr="00B66DB4" w:rsidRDefault="00F302F6" w:rsidP="00B7227F">
      <w:pPr>
        <w:rPr>
          <w:rFonts w:asciiTheme="minorHAnsi" w:hAnsiTheme="minorHAnsi" w:cstheme="minorHAnsi"/>
          <w:b/>
          <w:bCs/>
          <w:sz w:val="28"/>
          <w:szCs w:val="28"/>
        </w:rPr>
      </w:pPr>
      <w:r w:rsidRPr="00F302F6">
        <w:rPr>
          <w:rFonts w:asciiTheme="minorHAnsi" w:hAnsiTheme="minorHAnsi" w:cstheme="minorHAnsi"/>
          <w:b/>
          <w:bCs/>
          <w:sz w:val="32"/>
          <w:szCs w:val="32"/>
        </w:rPr>
        <w:lastRenderedPageBreak/>
        <w:t>BUDGET NOTES</w:t>
      </w:r>
      <w:r w:rsidR="00B7227F" w:rsidRPr="00EC261E">
        <w:rPr>
          <w:rFonts w:asciiTheme="minorHAnsi" w:hAnsiTheme="minorHAnsi" w:cstheme="minorHAnsi"/>
          <w:b/>
          <w:bCs/>
          <w:sz w:val="28"/>
          <w:szCs w:val="28"/>
        </w:rPr>
        <w:t xml:space="preserve"> </w:t>
      </w:r>
      <w:r w:rsidR="00B7227F" w:rsidRPr="00EC261E">
        <w:rPr>
          <w:rFonts w:asciiTheme="minorHAnsi" w:hAnsiTheme="minorHAnsi" w:cstheme="minorHAnsi"/>
        </w:rPr>
        <w:t xml:space="preserve"> (Example of budget notes for 2,000 attendees) </w:t>
      </w:r>
    </w:p>
    <w:p w14:paraId="36BF029E" w14:textId="77777777" w:rsidR="00B7227F" w:rsidRPr="00EC261E" w:rsidRDefault="00B7227F" w:rsidP="00B7227F">
      <w:pPr>
        <w:rPr>
          <w:rFonts w:asciiTheme="minorHAnsi" w:hAnsiTheme="minorHAnsi" w:cstheme="minorHAnsi"/>
          <w:sz w:val="22"/>
          <w:szCs w:val="22"/>
        </w:rPr>
      </w:pPr>
    </w:p>
    <w:p w14:paraId="58D43E77" w14:textId="02F37773" w:rsidR="00B7227F" w:rsidRPr="00EC261E" w:rsidRDefault="00B7227F" w:rsidP="00B7227F">
      <w:pPr>
        <w:rPr>
          <w:rFonts w:asciiTheme="minorHAnsi" w:hAnsiTheme="minorHAnsi" w:cstheme="minorHAnsi"/>
          <w:sz w:val="22"/>
          <w:szCs w:val="22"/>
        </w:rPr>
      </w:pPr>
      <w:r w:rsidRPr="00EC261E">
        <w:rPr>
          <w:rFonts w:asciiTheme="minorHAnsi" w:hAnsiTheme="minorHAnsi" w:cstheme="minorHAnsi"/>
          <w:sz w:val="22"/>
          <w:szCs w:val="22"/>
        </w:rPr>
        <w:t>This is a sample format to provide explanations and pertinent information about income and expenses activity.   The format should follow the budget template as closely as possible.</w:t>
      </w:r>
    </w:p>
    <w:p w14:paraId="616D379E" w14:textId="77777777" w:rsidR="00B7227F" w:rsidRDefault="00B7227F" w:rsidP="00B7227F">
      <w:pPr>
        <w:rPr>
          <w:b/>
          <w:bCs/>
        </w:rPr>
      </w:pPr>
    </w:p>
    <w:p w14:paraId="0C89924B" w14:textId="233E1218" w:rsidR="00B7227F" w:rsidRPr="00640961" w:rsidRDefault="00B7227F" w:rsidP="00B7227F">
      <w:pPr>
        <w:rPr>
          <w:rFonts w:asciiTheme="minorHAnsi" w:hAnsiTheme="minorHAnsi"/>
          <w:b/>
          <w:bCs/>
        </w:rPr>
      </w:pPr>
      <w:r w:rsidRPr="00640961">
        <w:rPr>
          <w:rFonts w:asciiTheme="minorHAnsi" w:hAnsiTheme="minorHAnsi"/>
          <w:b/>
          <w:bCs/>
        </w:rPr>
        <w:t>INCOME</w:t>
      </w:r>
      <w:r w:rsidR="00497229">
        <w:rPr>
          <w:rFonts w:asciiTheme="minorHAnsi" w:hAnsiTheme="minorHAnsi"/>
          <w:b/>
          <w:bCs/>
        </w:rPr>
        <w:t xml:space="preserve"> </w:t>
      </w:r>
      <w:r w:rsidR="00497229" w:rsidRPr="000736DA">
        <w:rPr>
          <w:rFonts w:asciiTheme="minorHAnsi" w:hAnsiTheme="minorHAnsi"/>
          <w:b/>
          <w:bCs/>
        </w:rPr>
        <w:t>(Budget Notes)</w:t>
      </w:r>
    </w:p>
    <w:tbl>
      <w:tblPr>
        <w:tblStyle w:val="TableGrid"/>
        <w:tblW w:w="0" w:type="auto"/>
        <w:tblLook w:val="04A0" w:firstRow="1" w:lastRow="0" w:firstColumn="1" w:lastColumn="0" w:noHBand="0" w:noVBand="1"/>
      </w:tblPr>
      <w:tblGrid>
        <w:gridCol w:w="2785"/>
        <w:gridCol w:w="6565"/>
      </w:tblGrid>
      <w:tr w:rsidR="00B7227F" w14:paraId="2DB75C42" w14:textId="77777777" w:rsidTr="00B7227F">
        <w:tc>
          <w:tcPr>
            <w:tcW w:w="2785" w:type="dxa"/>
            <w:tcBorders>
              <w:top w:val="nil"/>
              <w:left w:val="nil"/>
              <w:bottom w:val="nil"/>
              <w:right w:val="nil"/>
            </w:tcBorders>
          </w:tcPr>
          <w:p w14:paraId="14BDFBD9" w14:textId="77777777" w:rsidR="00B7227F" w:rsidRPr="00EC261E" w:rsidRDefault="00B7227F" w:rsidP="00EC261E">
            <w:pPr>
              <w:rPr>
                <w:rFonts w:asciiTheme="minorHAnsi" w:hAnsiTheme="minorHAnsi"/>
              </w:rPr>
            </w:pPr>
            <w:r w:rsidRPr="00EC261E">
              <w:rPr>
                <w:rFonts w:asciiTheme="minorHAnsi" w:hAnsiTheme="minorHAnsi"/>
              </w:rPr>
              <w:t>Seed money:</w:t>
            </w:r>
          </w:p>
        </w:tc>
        <w:tc>
          <w:tcPr>
            <w:tcW w:w="6565" w:type="dxa"/>
            <w:tcBorders>
              <w:top w:val="nil"/>
              <w:left w:val="nil"/>
              <w:bottom w:val="nil"/>
              <w:right w:val="nil"/>
            </w:tcBorders>
          </w:tcPr>
          <w:p w14:paraId="0440317E" w14:textId="045008D2" w:rsidR="00B7227F" w:rsidRPr="00EC261E" w:rsidRDefault="00B7227F" w:rsidP="00EC261E">
            <w:pPr>
              <w:rPr>
                <w:rFonts w:asciiTheme="minorHAnsi" w:hAnsiTheme="minorHAnsi"/>
              </w:rPr>
            </w:pPr>
            <w:r w:rsidRPr="00EC261E">
              <w:rPr>
                <w:rFonts w:asciiTheme="minorHAnsi" w:hAnsiTheme="minorHAnsi"/>
              </w:rPr>
              <w:t>$10,000 as required</w:t>
            </w:r>
          </w:p>
        </w:tc>
      </w:tr>
      <w:tr w:rsidR="00B7227F" w14:paraId="726B16B3" w14:textId="77777777" w:rsidTr="00B7227F">
        <w:tc>
          <w:tcPr>
            <w:tcW w:w="2785" w:type="dxa"/>
            <w:tcBorders>
              <w:top w:val="nil"/>
              <w:left w:val="nil"/>
              <w:bottom w:val="nil"/>
              <w:right w:val="nil"/>
            </w:tcBorders>
          </w:tcPr>
          <w:p w14:paraId="6E5B0D44" w14:textId="77777777" w:rsidR="00B7227F" w:rsidRPr="00EC261E" w:rsidRDefault="00B7227F" w:rsidP="00EC261E">
            <w:pPr>
              <w:rPr>
                <w:rFonts w:asciiTheme="minorHAnsi" w:hAnsiTheme="minorHAnsi"/>
              </w:rPr>
            </w:pPr>
            <w:r w:rsidRPr="00EC261E">
              <w:rPr>
                <w:rFonts w:asciiTheme="minorHAnsi" w:hAnsiTheme="minorHAnsi"/>
              </w:rPr>
              <w:t>Registrations:</w:t>
            </w:r>
          </w:p>
        </w:tc>
        <w:tc>
          <w:tcPr>
            <w:tcW w:w="6565" w:type="dxa"/>
            <w:tcBorders>
              <w:top w:val="nil"/>
              <w:left w:val="nil"/>
              <w:bottom w:val="nil"/>
              <w:right w:val="nil"/>
            </w:tcBorders>
          </w:tcPr>
          <w:p w14:paraId="3618D9DF" w14:textId="77777777" w:rsidR="00B7227F" w:rsidRPr="00EC261E" w:rsidRDefault="00B7227F" w:rsidP="00EC261E">
            <w:pPr>
              <w:rPr>
                <w:rFonts w:asciiTheme="minorHAnsi" w:hAnsiTheme="minorHAnsi"/>
              </w:rPr>
            </w:pPr>
            <w:r w:rsidRPr="00EC261E">
              <w:rPr>
                <w:rFonts w:asciiTheme="minorHAnsi" w:hAnsiTheme="minorHAnsi"/>
              </w:rPr>
              <w:t>Pre-registration $50 (approved by AC)</w:t>
            </w:r>
          </w:p>
        </w:tc>
      </w:tr>
      <w:tr w:rsidR="00B7227F" w14:paraId="2307CA2E" w14:textId="77777777" w:rsidTr="00B7227F">
        <w:tc>
          <w:tcPr>
            <w:tcW w:w="2785" w:type="dxa"/>
            <w:tcBorders>
              <w:top w:val="nil"/>
              <w:left w:val="nil"/>
              <w:bottom w:val="nil"/>
              <w:right w:val="nil"/>
            </w:tcBorders>
          </w:tcPr>
          <w:p w14:paraId="1152D74D" w14:textId="77777777" w:rsidR="00B7227F" w:rsidRPr="00EC261E" w:rsidRDefault="00B7227F" w:rsidP="00EC261E">
            <w:pPr>
              <w:rPr>
                <w:rFonts w:asciiTheme="minorHAnsi" w:hAnsiTheme="minorHAnsi"/>
              </w:rPr>
            </w:pPr>
          </w:p>
        </w:tc>
        <w:tc>
          <w:tcPr>
            <w:tcW w:w="6565" w:type="dxa"/>
            <w:tcBorders>
              <w:top w:val="nil"/>
              <w:left w:val="nil"/>
              <w:bottom w:val="nil"/>
              <w:right w:val="nil"/>
            </w:tcBorders>
          </w:tcPr>
          <w:p w14:paraId="3A9FE458" w14:textId="0D6F1E42" w:rsidR="00B7227F" w:rsidRPr="00EC261E" w:rsidRDefault="00B7227F" w:rsidP="00EC261E">
            <w:pPr>
              <w:rPr>
                <w:rFonts w:asciiTheme="minorHAnsi" w:hAnsiTheme="minorHAnsi"/>
              </w:rPr>
            </w:pPr>
            <w:r w:rsidRPr="00EC261E">
              <w:rPr>
                <w:rFonts w:asciiTheme="minorHAnsi" w:hAnsiTheme="minorHAnsi"/>
              </w:rPr>
              <w:t>$55 Registration at the door</w:t>
            </w:r>
          </w:p>
        </w:tc>
      </w:tr>
      <w:tr w:rsidR="00B7227F" w14:paraId="50213398" w14:textId="77777777" w:rsidTr="00B7227F">
        <w:tc>
          <w:tcPr>
            <w:tcW w:w="2785" w:type="dxa"/>
            <w:tcBorders>
              <w:top w:val="nil"/>
              <w:left w:val="nil"/>
              <w:bottom w:val="nil"/>
              <w:right w:val="nil"/>
            </w:tcBorders>
          </w:tcPr>
          <w:p w14:paraId="7CE401C0" w14:textId="77777777" w:rsidR="00B7227F" w:rsidRPr="00EC261E" w:rsidRDefault="00B7227F" w:rsidP="00EC261E">
            <w:pPr>
              <w:rPr>
                <w:rFonts w:asciiTheme="minorHAnsi" w:hAnsiTheme="minorHAnsi"/>
              </w:rPr>
            </w:pPr>
            <w:r w:rsidRPr="00EC261E">
              <w:rPr>
                <w:rFonts w:asciiTheme="minorHAnsi" w:hAnsiTheme="minorHAnsi"/>
              </w:rPr>
              <w:t>Meals:</w:t>
            </w:r>
          </w:p>
        </w:tc>
        <w:tc>
          <w:tcPr>
            <w:tcW w:w="6565" w:type="dxa"/>
            <w:tcBorders>
              <w:top w:val="nil"/>
              <w:left w:val="nil"/>
              <w:bottom w:val="nil"/>
              <w:right w:val="nil"/>
            </w:tcBorders>
          </w:tcPr>
          <w:p w14:paraId="5224280C" w14:textId="77777777" w:rsidR="00B7227F" w:rsidRPr="00EC261E" w:rsidRDefault="00B7227F" w:rsidP="00EC261E">
            <w:pPr>
              <w:rPr>
                <w:rFonts w:asciiTheme="minorHAnsi" w:hAnsiTheme="minorHAnsi"/>
              </w:rPr>
            </w:pPr>
          </w:p>
        </w:tc>
      </w:tr>
      <w:tr w:rsidR="00B7227F" w14:paraId="386A8932" w14:textId="77777777" w:rsidTr="00B7227F">
        <w:tc>
          <w:tcPr>
            <w:tcW w:w="2785" w:type="dxa"/>
            <w:tcBorders>
              <w:top w:val="nil"/>
              <w:left w:val="nil"/>
              <w:bottom w:val="nil"/>
              <w:right w:val="nil"/>
            </w:tcBorders>
          </w:tcPr>
          <w:p w14:paraId="24C522E4" w14:textId="77777777" w:rsidR="00B7227F" w:rsidRPr="00EC261E" w:rsidRDefault="00B7227F" w:rsidP="00EC261E">
            <w:pPr>
              <w:rPr>
                <w:rFonts w:asciiTheme="minorHAnsi" w:hAnsiTheme="minorHAnsi"/>
              </w:rPr>
            </w:pPr>
            <w:r w:rsidRPr="00EC261E">
              <w:rPr>
                <w:rFonts w:asciiTheme="minorHAnsi" w:hAnsiTheme="minorHAnsi"/>
              </w:rPr>
              <w:t>-Friday night</w:t>
            </w:r>
          </w:p>
        </w:tc>
        <w:tc>
          <w:tcPr>
            <w:tcW w:w="6565" w:type="dxa"/>
            <w:tcBorders>
              <w:top w:val="nil"/>
              <w:left w:val="nil"/>
              <w:bottom w:val="nil"/>
              <w:right w:val="nil"/>
            </w:tcBorders>
          </w:tcPr>
          <w:p w14:paraId="39D8420C" w14:textId="77777777" w:rsidR="00B7227F" w:rsidRPr="00EC261E" w:rsidRDefault="00B7227F" w:rsidP="00EC261E">
            <w:pPr>
              <w:rPr>
                <w:rFonts w:asciiTheme="minorHAnsi" w:hAnsiTheme="minorHAnsi"/>
              </w:rPr>
            </w:pPr>
            <w:r w:rsidRPr="00EC261E">
              <w:rPr>
                <w:rFonts w:asciiTheme="minorHAnsi" w:hAnsiTheme="minorHAnsi"/>
              </w:rPr>
              <w:t>No dinner planned</w:t>
            </w:r>
          </w:p>
        </w:tc>
      </w:tr>
      <w:tr w:rsidR="00B7227F" w14:paraId="36EF0659" w14:textId="77777777" w:rsidTr="00B7227F">
        <w:tc>
          <w:tcPr>
            <w:tcW w:w="2785" w:type="dxa"/>
            <w:tcBorders>
              <w:top w:val="nil"/>
              <w:left w:val="nil"/>
              <w:bottom w:val="nil"/>
              <w:right w:val="nil"/>
            </w:tcBorders>
          </w:tcPr>
          <w:p w14:paraId="6A1E1DE6" w14:textId="77777777" w:rsidR="00B7227F" w:rsidRPr="00EC261E" w:rsidRDefault="00B7227F" w:rsidP="00EC261E">
            <w:pPr>
              <w:rPr>
                <w:rFonts w:asciiTheme="minorHAnsi" w:hAnsiTheme="minorHAnsi"/>
              </w:rPr>
            </w:pPr>
            <w:r w:rsidRPr="00EC261E">
              <w:rPr>
                <w:rFonts w:asciiTheme="minorHAnsi" w:hAnsiTheme="minorHAnsi"/>
              </w:rPr>
              <w:t>-Saturday banquet</w:t>
            </w:r>
          </w:p>
        </w:tc>
        <w:tc>
          <w:tcPr>
            <w:tcW w:w="6565" w:type="dxa"/>
            <w:tcBorders>
              <w:top w:val="nil"/>
              <w:left w:val="nil"/>
              <w:bottom w:val="nil"/>
              <w:right w:val="nil"/>
            </w:tcBorders>
          </w:tcPr>
          <w:p w14:paraId="206DFF7C" w14:textId="77777777" w:rsidR="00B7227F" w:rsidRPr="00EC261E" w:rsidRDefault="00B7227F" w:rsidP="00EC261E">
            <w:pPr>
              <w:rPr>
                <w:rFonts w:asciiTheme="minorHAnsi" w:hAnsiTheme="minorHAnsi"/>
              </w:rPr>
            </w:pPr>
            <w:r w:rsidRPr="00EC261E">
              <w:rPr>
                <w:rFonts w:asciiTheme="minorHAnsi" w:hAnsiTheme="minorHAnsi"/>
              </w:rPr>
              <w:t>Assume 60% will attend.</w:t>
            </w:r>
          </w:p>
        </w:tc>
      </w:tr>
      <w:tr w:rsidR="00B7227F" w14:paraId="1502ADD0" w14:textId="77777777" w:rsidTr="00B7227F">
        <w:tc>
          <w:tcPr>
            <w:tcW w:w="2785" w:type="dxa"/>
            <w:tcBorders>
              <w:top w:val="nil"/>
              <w:left w:val="nil"/>
              <w:bottom w:val="nil"/>
              <w:right w:val="nil"/>
            </w:tcBorders>
          </w:tcPr>
          <w:p w14:paraId="0AD3570E" w14:textId="77777777" w:rsidR="00B7227F" w:rsidRPr="00EC261E" w:rsidRDefault="00B7227F" w:rsidP="00EC261E">
            <w:pPr>
              <w:rPr>
                <w:rFonts w:asciiTheme="minorHAnsi" w:hAnsiTheme="minorHAnsi"/>
              </w:rPr>
            </w:pPr>
          </w:p>
        </w:tc>
        <w:tc>
          <w:tcPr>
            <w:tcW w:w="6565" w:type="dxa"/>
            <w:tcBorders>
              <w:top w:val="nil"/>
              <w:left w:val="nil"/>
              <w:bottom w:val="nil"/>
              <w:right w:val="nil"/>
            </w:tcBorders>
          </w:tcPr>
          <w:p w14:paraId="68BF7BF1" w14:textId="156DC884" w:rsidR="00B7227F" w:rsidRPr="00EC261E" w:rsidRDefault="00B7227F" w:rsidP="00EC261E">
            <w:pPr>
              <w:rPr>
                <w:rFonts w:asciiTheme="minorHAnsi" w:hAnsiTheme="minorHAnsi"/>
              </w:rPr>
            </w:pPr>
            <w:r w:rsidRPr="00EC261E">
              <w:rPr>
                <w:rFonts w:asciiTheme="minorHAnsi" w:hAnsiTheme="minorHAnsi"/>
              </w:rPr>
              <w:t>Meal ticket $65.  Meal cost $63.24</w:t>
            </w:r>
            <w:r w:rsidR="00BC28D3">
              <w:rPr>
                <w:rFonts w:asciiTheme="minorHAnsi" w:hAnsiTheme="minorHAnsi"/>
              </w:rPr>
              <w:t xml:space="preserve"> including tax and gratuity</w:t>
            </w:r>
          </w:p>
        </w:tc>
      </w:tr>
      <w:tr w:rsidR="00B7227F" w14:paraId="6C279FA0" w14:textId="77777777" w:rsidTr="00B7227F">
        <w:tc>
          <w:tcPr>
            <w:tcW w:w="2785" w:type="dxa"/>
            <w:tcBorders>
              <w:top w:val="nil"/>
              <w:left w:val="nil"/>
              <w:bottom w:val="nil"/>
              <w:right w:val="nil"/>
            </w:tcBorders>
          </w:tcPr>
          <w:p w14:paraId="22D2AF33" w14:textId="77777777" w:rsidR="00B7227F" w:rsidRPr="00EC261E" w:rsidRDefault="00B7227F" w:rsidP="00EC261E">
            <w:pPr>
              <w:rPr>
                <w:rFonts w:asciiTheme="minorHAnsi" w:hAnsiTheme="minorHAnsi"/>
              </w:rPr>
            </w:pPr>
            <w:r w:rsidRPr="00EC261E">
              <w:rPr>
                <w:rFonts w:asciiTheme="minorHAnsi" w:hAnsiTheme="minorHAnsi"/>
              </w:rPr>
              <w:t>-Sunday breakfast</w:t>
            </w:r>
          </w:p>
        </w:tc>
        <w:tc>
          <w:tcPr>
            <w:tcW w:w="6565" w:type="dxa"/>
            <w:tcBorders>
              <w:top w:val="nil"/>
              <w:left w:val="nil"/>
              <w:bottom w:val="nil"/>
              <w:right w:val="nil"/>
            </w:tcBorders>
          </w:tcPr>
          <w:p w14:paraId="0797F892" w14:textId="77777777" w:rsidR="00B7227F" w:rsidRPr="00EC261E" w:rsidRDefault="00B7227F" w:rsidP="00EC261E">
            <w:pPr>
              <w:rPr>
                <w:rFonts w:asciiTheme="minorHAnsi" w:hAnsiTheme="minorHAnsi"/>
              </w:rPr>
            </w:pPr>
            <w:r w:rsidRPr="00EC261E">
              <w:rPr>
                <w:rFonts w:asciiTheme="minorHAnsi" w:hAnsiTheme="minorHAnsi"/>
              </w:rPr>
              <w:t xml:space="preserve">Assume 25% will attend.  </w:t>
            </w:r>
          </w:p>
        </w:tc>
      </w:tr>
      <w:tr w:rsidR="00B7227F" w14:paraId="7E1D62C6" w14:textId="77777777" w:rsidTr="00EC2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85" w:type="dxa"/>
          </w:tcPr>
          <w:p w14:paraId="4723ABDE" w14:textId="77777777" w:rsidR="00B7227F" w:rsidRPr="00EC261E" w:rsidRDefault="00B7227F" w:rsidP="00EC261E">
            <w:pPr>
              <w:rPr>
                <w:rFonts w:asciiTheme="minorHAnsi" w:hAnsiTheme="minorHAnsi"/>
              </w:rPr>
            </w:pPr>
          </w:p>
        </w:tc>
        <w:tc>
          <w:tcPr>
            <w:tcW w:w="6565" w:type="dxa"/>
          </w:tcPr>
          <w:p w14:paraId="1B46970C" w14:textId="46F5F413" w:rsidR="00B7227F" w:rsidRPr="00EC261E" w:rsidRDefault="00B7227F" w:rsidP="00EC261E">
            <w:pPr>
              <w:rPr>
                <w:rFonts w:asciiTheme="minorHAnsi" w:hAnsiTheme="minorHAnsi"/>
              </w:rPr>
            </w:pPr>
            <w:r w:rsidRPr="00EC261E">
              <w:rPr>
                <w:rFonts w:asciiTheme="minorHAnsi" w:hAnsiTheme="minorHAnsi"/>
              </w:rPr>
              <w:t>Meal ticket $55.  Meal cost is $52.70</w:t>
            </w:r>
            <w:r w:rsidR="00BC28D3">
              <w:rPr>
                <w:rFonts w:asciiTheme="minorHAnsi" w:hAnsiTheme="minorHAnsi"/>
              </w:rPr>
              <w:t xml:space="preserve"> including tax and gratuity</w:t>
            </w:r>
          </w:p>
        </w:tc>
      </w:tr>
      <w:tr w:rsidR="00B7227F" w14:paraId="7A30BE85" w14:textId="77777777" w:rsidTr="00EC2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85" w:type="dxa"/>
          </w:tcPr>
          <w:p w14:paraId="486347B5" w14:textId="77777777" w:rsidR="00B7227F" w:rsidRPr="00EC261E" w:rsidRDefault="00B7227F" w:rsidP="00EC261E">
            <w:pPr>
              <w:rPr>
                <w:rFonts w:asciiTheme="minorHAnsi" w:hAnsiTheme="minorHAnsi"/>
              </w:rPr>
            </w:pPr>
            <w:r w:rsidRPr="00EC261E">
              <w:rPr>
                <w:rFonts w:asciiTheme="minorHAnsi" w:hAnsiTheme="minorHAnsi"/>
              </w:rPr>
              <w:t>Service Fee and Tax (++)</w:t>
            </w:r>
          </w:p>
        </w:tc>
        <w:tc>
          <w:tcPr>
            <w:tcW w:w="6565" w:type="dxa"/>
          </w:tcPr>
          <w:p w14:paraId="7FB26745" w14:textId="5949E8B8" w:rsidR="00B7227F" w:rsidRPr="00EC261E" w:rsidRDefault="00B7227F" w:rsidP="00EC261E">
            <w:pPr>
              <w:rPr>
                <w:rFonts w:asciiTheme="minorHAnsi" w:hAnsiTheme="minorHAnsi"/>
              </w:rPr>
            </w:pPr>
            <w:r w:rsidRPr="00EC261E">
              <w:rPr>
                <w:rFonts w:asciiTheme="minorHAnsi" w:hAnsiTheme="minorHAnsi"/>
              </w:rPr>
              <w:t xml:space="preserve">The hotel charges a 23.5% service fee and tax of 8.25% on the service fee and meal cost.  These costs </w:t>
            </w:r>
            <w:r w:rsidR="00BC28D3">
              <w:rPr>
                <w:rFonts w:asciiTheme="minorHAnsi" w:hAnsiTheme="minorHAnsi"/>
              </w:rPr>
              <w:t>are</w:t>
            </w:r>
            <w:r w:rsidRPr="00EC261E">
              <w:rPr>
                <w:rFonts w:asciiTheme="minorHAnsi" w:hAnsiTheme="minorHAnsi"/>
              </w:rPr>
              <w:t xml:space="preserve"> included in the prices charged.</w:t>
            </w:r>
          </w:p>
        </w:tc>
      </w:tr>
      <w:tr w:rsidR="00B7227F" w14:paraId="099555AD" w14:textId="77777777" w:rsidTr="00EC2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2785" w:type="dxa"/>
          </w:tcPr>
          <w:p w14:paraId="3B09E948" w14:textId="77777777" w:rsidR="00B7227F" w:rsidRPr="00EC261E" w:rsidRDefault="00B7227F" w:rsidP="00EC261E">
            <w:pPr>
              <w:rPr>
                <w:rFonts w:asciiTheme="minorHAnsi" w:hAnsiTheme="minorHAnsi"/>
              </w:rPr>
            </w:pPr>
            <w:r w:rsidRPr="00EC261E">
              <w:rPr>
                <w:rFonts w:asciiTheme="minorHAnsi" w:hAnsiTheme="minorHAnsi"/>
              </w:rPr>
              <w:t>Raffle/Silent Auction</w:t>
            </w:r>
          </w:p>
        </w:tc>
        <w:tc>
          <w:tcPr>
            <w:tcW w:w="6565" w:type="dxa"/>
          </w:tcPr>
          <w:p w14:paraId="75278E91" w14:textId="29119AE4" w:rsidR="00B7227F" w:rsidRPr="00EC261E" w:rsidRDefault="00B7227F" w:rsidP="00EC261E">
            <w:pPr>
              <w:rPr>
                <w:rFonts w:asciiTheme="minorHAnsi" w:hAnsiTheme="minorHAnsi"/>
              </w:rPr>
            </w:pPr>
            <w:r w:rsidRPr="00EC261E">
              <w:rPr>
                <w:rFonts w:asciiTheme="minorHAnsi" w:hAnsiTheme="minorHAnsi"/>
              </w:rPr>
              <w:t>Projected income – Will spend approximately $1,000 on the raffle.  Income projected at 2000 women x $7.50 pp = $15,000 (not all women will participate – this is an estimated average as many attendees will spend more than $7.50 pp)</w:t>
            </w:r>
          </w:p>
        </w:tc>
      </w:tr>
      <w:tr w:rsidR="00B7227F" w14:paraId="56E80535" w14:textId="77777777" w:rsidTr="00EC2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2785" w:type="dxa"/>
          </w:tcPr>
          <w:p w14:paraId="41049135" w14:textId="77777777" w:rsidR="00B7227F" w:rsidRPr="00EC261E" w:rsidRDefault="00B7227F" w:rsidP="00EC261E">
            <w:pPr>
              <w:rPr>
                <w:rFonts w:asciiTheme="minorHAnsi" w:hAnsiTheme="minorHAnsi"/>
              </w:rPr>
            </w:pPr>
            <w:r w:rsidRPr="00EC261E">
              <w:rPr>
                <w:rFonts w:asciiTheme="minorHAnsi" w:hAnsiTheme="minorHAnsi"/>
              </w:rPr>
              <w:t>Literature Sales:</w:t>
            </w:r>
          </w:p>
        </w:tc>
        <w:tc>
          <w:tcPr>
            <w:tcW w:w="6565" w:type="dxa"/>
          </w:tcPr>
          <w:p w14:paraId="24150EDD" w14:textId="236FF53F" w:rsidR="00640961" w:rsidRPr="00EC261E" w:rsidRDefault="00B7227F" w:rsidP="00EC261E">
            <w:pPr>
              <w:rPr>
                <w:rFonts w:asciiTheme="minorHAnsi" w:hAnsiTheme="minorHAnsi"/>
              </w:rPr>
            </w:pPr>
            <w:r w:rsidRPr="00EC261E">
              <w:rPr>
                <w:rFonts w:asciiTheme="minorHAnsi" w:hAnsiTheme="minorHAnsi"/>
              </w:rPr>
              <w:t>Will be provided by AA Area trusted servant and intergroup office – no revenue</w:t>
            </w:r>
          </w:p>
        </w:tc>
      </w:tr>
      <w:tr w:rsidR="00B7227F" w14:paraId="6FA53A18" w14:textId="77777777" w:rsidTr="00EC2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2785" w:type="dxa"/>
          </w:tcPr>
          <w:p w14:paraId="1E1CA2B0" w14:textId="77777777" w:rsidR="00B7227F" w:rsidRPr="00EC261E" w:rsidRDefault="00B7227F" w:rsidP="00EC261E">
            <w:pPr>
              <w:rPr>
                <w:rFonts w:asciiTheme="minorHAnsi" w:hAnsiTheme="minorHAnsi"/>
              </w:rPr>
            </w:pPr>
            <w:r w:rsidRPr="00EC261E">
              <w:rPr>
                <w:rFonts w:asciiTheme="minorHAnsi" w:hAnsiTheme="minorHAnsi"/>
              </w:rPr>
              <w:t>Souvenir item sales:</w:t>
            </w:r>
          </w:p>
        </w:tc>
        <w:tc>
          <w:tcPr>
            <w:tcW w:w="6565" w:type="dxa"/>
          </w:tcPr>
          <w:p w14:paraId="4B9A0B02" w14:textId="07CDAEEB" w:rsidR="00B7227F" w:rsidRPr="00EC261E" w:rsidRDefault="00B7227F" w:rsidP="00EC261E">
            <w:pPr>
              <w:rPr>
                <w:rFonts w:asciiTheme="minorHAnsi" w:hAnsiTheme="minorHAnsi"/>
              </w:rPr>
            </w:pPr>
            <w:r w:rsidRPr="00EC261E">
              <w:rPr>
                <w:rFonts w:asciiTheme="minorHAnsi" w:hAnsiTheme="minorHAnsi"/>
              </w:rPr>
              <w:t xml:space="preserve">Plan to sell T-shirts, </w:t>
            </w:r>
            <w:r w:rsidR="000736DA" w:rsidRPr="00EC261E">
              <w:rPr>
                <w:rFonts w:asciiTheme="minorHAnsi" w:hAnsiTheme="minorHAnsi"/>
              </w:rPr>
              <w:t>sweatshirts,</w:t>
            </w:r>
            <w:r w:rsidRPr="00EC261E">
              <w:rPr>
                <w:rFonts w:asciiTheme="minorHAnsi" w:hAnsiTheme="minorHAnsi"/>
              </w:rPr>
              <w:t xml:space="preserve"> and coffee mug</w:t>
            </w:r>
          </w:p>
        </w:tc>
      </w:tr>
      <w:tr w:rsidR="00B7227F" w14:paraId="53F116FD" w14:textId="77777777" w:rsidTr="00EC2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2785" w:type="dxa"/>
          </w:tcPr>
          <w:p w14:paraId="30B299EA" w14:textId="77777777" w:rsidR="00B7227F" w:rsidRPr="00EC261E" w:rsidRDefault="00B7227F" w:rsidP="00EC261E">
            <w:pPr>
              <w:rPr>
                <w:rFonts w:asciiTheme="minorHAnsi" w:hAnsiTheme="minorHAnsi"/>
              </w:rPr>
            </w:pPr>
          </w:p>
        </w:tc>
        <w:tc>
          <w:tcPr>
            <w:tcW w:w="6565" w:type="dxa"/>
          </w:tcPr>
          <w:p w14:paraId="4EC76EC3" w14:textId="77777777" w:rsidR="00B7227F" w:rsidRPr="00EC261E" w:rsidRDefault="00B7227F" w:rsidP="00EC261E">
            <w:pPr>
              <w:rPr>
                <w:rFonts w:asciiTheme="minorHAnsi" w:hAnsiTheme="minorHAnsi"/>
              </w:rPr>
            </w:pPr>
            <w:r w:rsidRPr="00EC261E">
              <w:rPr>
                <w:rFonts w:asciiTheme="minorHAnsi" w:hAnsiTheme="minorHAnsi"/>
              </w:rPr>
              <w:t>Cost</w:t>
            </w:r>
            <w:r w:rsidRPr="00EC261E">
              <w:rPr>
                <w:rFonts w:asciiTheme="minorHAnsi" w:hAnsiTheme="minorHAnsi"/>
              </w:rPr>
              <w:tab/>
            </w:r>
            <w:r w:rsidRPr="00EC261E">
              <w:rPr>
                <w:rFonts w:asciiTheme="minorHAnsi" w:hAnsiTheme="minorHAnsi"/>
              </w:rPr>
              <w:tab/>
              <w:t>Sales Price</w:t>
            </w:r>
            <w:r w:rsidRPr="00EC261E">
              <w:rPr>
                <w:rFonts w:asciiTheme="minorHAnsi" w:hAnsiTheme="minorHAnsi"/>
              </w:rPr>
              <w:tab/>
              <w:t>% of attendees buying</w:t>
            </w:r>
          </w:p>
        </w:tc>
      </w:tr>
      <w:tr w:rsidR="00B7227F" w14:paraId="0E042DBB" w14:textId="77777777" w:rsidTr="00EC2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2785" w:type="dxa"/>
          </w:tcPr>
          <w:p w14:paraId="630BD42E" w14:textId="77777777" w:rsidR="00B7227F" w:rsidRPr="00EC261E" w:rsidRDefault="00B7227F" w:rsidP="00EC261E">
            <w:pPr>
              <w:rPr>
                <w:rFonts w:asciiTheme="minorHAnsi" w:hAnsiTheme="minorHAnsi"/>
              </w:rPr>
            </w:pPr>
            <w:r w:rsidRPr="00EC261E">
              <w:rPr>
                <w:rFonts w:asciiTheme="minorHAnsi" w:hAnsiTheme="minorHAnsi"/>
              </w:rPr>
              <w:tab/>
              <w:t>T-shirts</w:t>
            </w:r>
          </w:p>
        </w:tc>
        <w:tc>
          <w:tcPr>
            <w:tcW w:w="6565" w:type="dxa"/>
          </w:tcPr>
          <w:p w14:paraId="57D7D49B" w14:textId="77777777" w:rsidR="00B7227F" w:rsidRPr="00EC261E" w:rsidRDefault="00B7227F" w:rsidP="00EC261E">
            <w:pPr>
              <w:rPr>
                <w:rFonts w:asciiTheme="minorHAnsi" w:hAnsiTheme="minorHAnsi"/>
              </w:rPr>
            </w:pPr>
            <w:r w:rsidRPr="00EC261E">
              <w:rPr>
                <w:rFonts w:asciiTheme="minorHAnsi" w:hAnsiTheme="minorHAnsi"/>
              </w:rPr>
              <w:t>$15</w:t>
            </w:r>
            <w:r w:rsidRPr="00EC261E">
              <w:rPr>
                <w:rFonts w:asciiTheme="minorHAnsi" w:hAnsiTheme="minorHAnsi"/>
              </w:rPr>
              <w:tab/>
            </w:r>
            <w:r w:rsidRPr="00EC261E">
              <w:rPr>
                <w:rFonts w:asciiTheme="minorHAnsi" w:hAnsiTheme="minorHAnsi"/>
              </w:rPr>
              <w:tab/>
              <w:t>$25</w:t>
            </w:r>
            <w:r w:rsidRPr="00EC261E">
              <w:rPr>
                <w:rFonts w:asciiTheme="minorHAnsi" w:hAnsiTheme="minorHAnsi"/>
              </w:rPr>
              <w:tab/>
            </w:r>
            <w:r w:rsidRPr="00EC261E">
              <w:rPr>
                <w:rFonts w:asciiTheme="minorHAnsi" w:hAnsiTheme="minorHAnsi"/>
              </w:rPr>
              <w:tab/>
              <w:t>18%</w:t>
            </w:r>
          </w:p>
        </w:tc>
      </w:tr>
      <w:tr w:rsidR="00B7227F" w14:paraId="344B9EBD" w14:textId="77777777" w:rsidTr="00EC2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2785" w:type="dxa"/>
          </w:tcPr>
          <w:p w14:paraId="515B163B" w14:textId="77777777" w:rsidR="00B7227F" w:rsidRPr="00EC261E" w:rsidRDefault="00B7227F" w:rsidP="00EC261E">
            <w:pPr>
              <w:rPr>
                <w:rFonts w:asciiTheme="minorHAnsi" w:hAnsiTheme="minorHAnsi"/>
              </w:rPr>
            </w:pPr>
            <w:r w:rsidRPr="00EC261E">
              <w:rPr>
                <w:rFonts w:asciiTheme="minorHAnsi" w:hAnsiTheme="minorHAnsi"/>
              </w:rPr>
              <w:tab/>
              <w:t>Sweatshirts</w:t>
            </w:r>
          </w:p>
        </w:tc>
        <w:tc>
          <w:tcPr>
            <w:tcW w:w="6565" w:type="dxa"/>
          </w:tcPr>
          <w:p w14:paraId="2E70B139" w14:textId="77777777" w:rsidR="00B7227F" w:rsidRPr="00EC261E" w:rsidRDefault="00B7227F" w:rsidP="00EC261E">
            <w:pPr>
              <w:rPr>
                <w:rFonts w:asciiTheme="minorHAnsi" w:hAnsiTheme="minorHAnsi"/>
              </w:rPr>
            </w:pPr>
            <w:r w:rsidRPr="00EC261E">
              <w:rPr>
                <w:rFonts w:asciiTheme="minorHAnsi" w:hAnsiTheme="minorHAnsi"/>
              </w:rPr>
              <w:t>$22</w:t>
            </w:r>
            <w:r w:rsidRPr="00EC261E">
              <w:rPr>
                <w:rFonts w:asciiTheme="minorHAnsi" w:hAnsiTheme="minorHAnsi"/>
              </w:rPr>
              <w:tab/>
            </w:r>
            <w:r w:rsidRPr="00EC261E">
              <w:rPr>
                <w:rFonts w:asciiTheme="minorHAnsi" w:hAnsiTheme="minorHAnsi"/>
              </w:rPr>
              <w:tab/>
              <w:t>$32</w:t>
            </w:r>
            <w:r w:rsidRPr="00EC261E">
              <w:rPr>
                <w:rFonts w:asciiTheme="minorHAnsi" w:hAnsiTheme="minorHAnsi"/>
              </w:rPr>
              <w:tab/>
            </w:r>
            <w:r w:rsidRPr="00EC261E">
              <w:rPr>
                <w:rFonts w:asciiTheme="minorHAnsi" w:hAnsiTheme="minorHAnsi"/>
              </w:rPr>
              <w:tab/>
              <w:t>18%</w:t>
            </w:r>
          </w:p>
        </w:tc>
      </w:tr>
      <w:tr w:rsidR="00B7227F" w14:paraId="28EE7071" w14:textId="77777777" w:rsidTr="00EC2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2785" w:type="dxa"/>
          </w:tcPr>
          <w:p w14:paraId="541599FE" w14:textId="77777777" w:rsidR="00B7227F" w:rsidRPr="00EC261E" w:rsidRDefault="00B7227F" w:rsidP="00EC261E">
            <w:pPr>
              <w:rPr>
                <w:rFonts w:asciiTheme="minorHAnsi" w:hAnsiTheme="minorHAnsi"/>
              </w:rPr>
            </w:pPr>
            <w:r w:rsidRPr="00EC261E">
              <w:rPr>
                <w:rFonts w:asciiTheme="minorHAnsi" w:hAnsiTheme="minorHAnsi"/>
              </w:rPr>
              <w:tab/>
              <w:t>Coffee mugs</w:t>
            </w:r>
          </w:p>
        </w:tc>
        <w:tc>
          <w:tcPr>
            <w:tcW w:w="6565" w:type="dxa"/>
          </w:tcPr>
          <w:p w14:paraId="5BC17D3D" w14:textId="77777777" w:rsidR="00B7227F" w:rsidRPr="00EC261E" w:rsidRDefault="00B7227F" w:rsidP="00EC261E">
            <w:pPr>
              <w:rPr>
                <w:rFonts w:asciiTheme="minorHAnsi" w:hAnsiTheme="minorHAnsi"/>
              </w:rPr>
            </w:pPr>
            <w:r w:rsidRPr="00EC261E">
              <w:rPr>
                <w:rFonts w:asciiTheme="minorHAnsi" w:hAnsiTheme="minorHAnsi"/>
              </w:rPr>
              <w:t>$ 6</w:t>
            </w:r>
            <w:r w:rsidRPr="00EC261E">
              <w:rPr>
                <w:rFonts w:asciiTheme="minorHAnsi" w:hAnsiTheme="minorHAnsi"/>
              </w:rPr>
              <w:tab/>
            </w:r>
            <w:r w:rsidRPr="00EC261E">
              <w:rPr>
                <w:rFonts w:asciiTheme="minorHAnsi" w:hAnsiTheme="minorHAnsi"/>
              </w:rPr>
              <w:tab/>
              <w:t>$10</w:t>
            </w:r>
            <w:r w:rsidRPr="00EC261E">
              <w:rPr>
                <w:rFonts w:asciiTheme="minorHAnsi" w:hAnsiTheme="minorHAnsi"/>
              </w:rPr>
              <w:tab/>
            </w:r>
            <w:r w:rsidRPr="00EC261E">
              <w:rPr>
                <w:rFonts w:asciiTheme="minorHAnsi" w:hAnsiTheme="minorHAnsi"/>
              </w:rPr>
              <w:tab/>
              <w:t>15%</w:t>
            </w:r>
          </w:p>
        </w:tc>
      </w:tr>
      <w:tr w:rsidR="00B7227F" w14:paraId="19916632" w14:textId="77777777" w:rsidTr="00EC2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2785" w:type="dxa"/>
          </w:tcPr>
          <w:p w14:paraId="5E5C6C60" w14:textId="77777777" w:rsidR="00B7227F" w:rsidRPr="00EC261E" w:rsidRDefault="00B7227F" w:rsidP="00EC261E">
            <w:pPr>
              <w:rPr>
                <w:rFonts w:asciiTheme="minorHAnsi" w:hAnsiTheme="minorHAnsi"/>
              </w:rPr>
            </w:pPr>
            <w:r w:rsidRPr="00EC261E">
              <w:rPr>
                <w:rFonts w:asciiTheme="minorHAnsi" w:hAnsiTheme="minorHAnsi"/>
              </w:rPr>
              <w:tab/>
              <w:t>Notebooks</w:t>
            </w:r>
          </w:p>
        </w:tc>
        <w:tc>
          <w:tcPr>
            <w:tcW w:w="6565" w:type="dxa"/>
          </w:tcPr>
          <w:p w14:paraId="67DCB826" w14:textId="1FAA3D80" w:rsidR="00B7227F" w:rsidRPr="00EC261E" w:rsidRDefault="00B7227F" w:rsidP="00EC261E">
            <w:pPr>
              <w:rPr>
                <w:rFonts w:asciiTheme="minorHAnsi" w:hAnsiTheme="minorHAnsi"/>
              </w:rPr>
            </w:pPr>
            <w:r w:rsidRPr="00EC261E">
              <w:rPr>
                <w:rFonts w:asciiTheme="minorHAnsi" w:hAnsiTheme="minorHAnsi"/>
              </w:rPr>
              <w:t>$ 3</w:t>
            </w:r>
            <w:r w:rsidRPr="00EC261E">
              <w:rPr>
                <w:rFonts w:asciiTheme="minorHAnsi" w:hAnsiTheme="minorHAnsi"/>
              </w:rPr>
              <w:tab/>
            </w:r>
            <w:r w:rsidRPr="00EC261E">
              <w:rPr>
                <w:rFonts w:asciiTheme="minorHAnsi" w:hAnsiTheme="minorHAnsi"/>
              </w:rPr>
              <w:tab/>
              <w:t>$ 5</w:t>
            </w:r>
            <w:r w:rsidRPr="00EC261E">
              <w:rPr>
                <w:rFonts w:asciiTheme="minorHAnsi" w:hAnsiTheme="minorHAnsi"/>
              </w:rPr>
              <w:tab/>
            </w:r>
            <w:r w:rsidRPr="00EC261E">
              <w:rPr>
                <w:rFonts w:asciiTheme="minorHAnsi" w:hAnsiTheme="minorHAnsi"/>
              </w:rPr>
              <w:tab/>
              <w:t>50%</w:t>
            </w:r>
          </w:p>
        </w:tc>
      </w:tr>
      <w:tr w:rsidR="00B7227F" w14:paraId="1F9D85E6" w14:textId="77777777" w:rsidTr="00EC2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2785" w:type="dxa"/>
          </w:tcPr>
          <w:p w14:paraId="7A0A3E37" w14:textId="77777777" w:rsidR="00B7227F" w:rsidRPr="00EC261E" w:rsidRDefault="00B7227F" w:rsidP="00EC261E">
            <w:pPr>
              <w:rPr>
                <w:rFonts w:asciiTheme="minorHAnsi" w:hAnsiTheme="minorHAnsi"/>
              </w:rPr>
            </w:pPr>
            <w:r w:rsidRPr="00EC261E">
              <w:rPr>
                <w:rFonts w:asciiTheme="minorHAnsi" w:hAnsiTheme="minorHAnsi"/>
              </w:rPr>
              <w:t>Tours:</w:t>
            </w:r>
          </w:p>
        </w:tc>
        <w:tc>
          <w:tcPr>
            <w:tcW w:w="6565" w:type="dxa"/>
          </w:tcPr>
          <w:p w14:paraId="38FEBCCB" w14:textId="19203241" w:rsidR="00B7227F" w:rsidRPr="00EC261E" w:rsidRDefault="00B7227F" w:rsidP="00EC261E">
            <w:pPr>
              <w:rPr>
                <w:rFonts w:asciiTheme="minorHAnsi" w:hAnsiTheme="minorHAnsi"/>
              </w:rPr>
            </w:pPr>
            <w:r w:rsidRPr="00EC261E">
              <w:rPr>
                <w:rFonts w:asciiTheme="minorHAnsi" w:hAnsiTheme="minorHAnsi"/>
              </w:rPr>
              <w:t>Contracted through outside vendors.  No markup on registration fee for tours.</w:t>
            </w:r>
          </w:p>
        </w:tc>
      </w:tr>
      <w:tr w:rsidR="00B7227F" w14:paraId="121F63FA" w14:textId="77777777" w:rsidTr="00EC2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2785" w:type="dxa"/>
          </w:tcPr>
          <w:p w14:paraId="79268D56" w14:textId="77777777" w:rsidR="00B7227F" w:rsidRPr="00EC261E" w:rsidRDefault="00B7227F" w:rsidP="00EC261E">
            <w:pPr>
              <w:rPr>
                <w:rFonts w:asciiTheme="minorHAnsi" w:hAnsiTheme="minorHAnsi"/>
              </w:rPr>
            </w:pPr>
            <w:r w:rsidRPr="00EC261E">
              <w:rPr>
                <w:rFonts w:asciiTheme="minorHAnsi" w:hAnsiTheme="minorHAnsi"/>
              </w:rPr>
              <w:t>Other Funds:</w:t>
            </w:r>
          </w:p>
        </w:tc>
        <w:tc>
          <w:tcPr>
            <w:tcW w:w="6565" w:type="dxa"/>
          </w:tcPr>
          <w:p w14:paraId="570912B4" w14:textId="779A1358" w:rsidR="00B7227F" w:rsidRPr="00EC261E" w:rsidRDefault="00B7227F" w:rsidP="00EC261E">
            <w:pPr>
              <w:rPr>
                <w:rFonts w:asciiTheme="minorHAnsi" w:hAnsiTheme="minorHAnsi"/>
              </w:rPr>
            </w:pPr>
            <w:r w:rsidRPr="00EC261E">
              <w:rPr>
                <w:rFonts w:asciiTheme="minorHAnsi" w:hAnsiTheme="minorHAnsi"/>
              </w:rPr>
              <w:t>Approximately $5,000 from fundraising (</w:t>
            </w:r>
            <w:r w:rsidR="000736DA" w:rsidRPr="00EC261E">
              <w:rPr>
                <w:rFonts w:asciiTheme="minorHAnsi" w:hAnsiTheme="minorHAnsi"/>
              </w:rPr>
              <w:t>e.g.,</w:t>
            </w:r>
            <w:r w:rsidRPr="00EC261E">
              <w:rPr>
                <w:rFonts w:asciiTheme="minorHAnsi" w:hAnsiTheme="minorHAnsi"/>
              </w:rPr>
              <w:t xml:space="preserve"> 50/50 raffles, Women/Men clothing swap, spaghetti dinners, dances w/bake sale, Green Chile cookoffs/competitions</w:t>
            </w:r>
          </w:p>
        </w:tc>
      </w:tr>
    </w:tbl>
    <w:p w14:paraId="594B2677" w14:textId="77777777" w:rsidR="00B7227F" w:rsidRDefault="00B7227F" w:rsidP="00B7227F"/>
    <w:p w14:paraId="330F895C" w14:textId="52F3FE2F" w:rsidR="00B7227F" w:rsidRPr="00640961" w:rsidRDefault="00B7227F" w:rsidP="00497229">
      <w:pPr>
        <w:keepNext/>
        <w:rPr>
          <w:rFonts w:asciiTheme="minorHAnsi" w:hAnsiTheme="minorHAnsi"/>
          <w:b/>
          <w:bCs/>
        </w:rPr>
      </w:pPr>
      <w:r w:rsidRPr="00640961">
        <w:rPr>
          <w:rFonts w:asciiTheme="minorHAnsi" w:hAnsiTheme="minorHAnsi"/>
          <w:b/>
          <w:bCs/>
        </w:rPr>
        <w:lastRenderedPageBreak/>
        <w:t>EXPENSES</w:t>
      </w:r>
      <w:r w:rsidR="00497229">
        <w:rPr>
          <w:rFonts w:asciiTheme="minorHAnsi" w:hAnsiTheme="minorHAnsi"/>
          <w:b/>
          <w:bCs/>
        </w:rPr>
        <w:t xml:space="preserve"> </w:t>
      </w:r>
      <w:r w:rsidR="00497229" w:rsidRPr="000736DA">
        <w:rPr>
          <w:rFonts w:asciiTheme="minorHAnsi" w:hAnsiTheme="minorHAnsi"/>
          <w:b/>
          <w:bCs/>
        </w:rPr>
        <w:t>(Budget Notes)</w:t>
      </w:r>
    </w:p>
    <w:tbl>
      <w:tblPr>
        <w:tblStyle w:val="TableGrid"/>
        <w:tblW w:w="0" w:type="auto"/>
        <w:tblLook w:val="04A0" w:firstRow="1" w:lastRow="0" w:firstColumn="1" w:lastColumn="0" w:noHBand="0" w:noVBand="1"/>
      </w:tblPr>
      <w:tblGrid>
        <w:gridCol w:w="2785"/>
        <w:gridCol w:w="6565"/>
      </w:tblGrid>
      <w:tr w:rsidR="00B7227F" w:rsidRPr="001845E6" w14:paraId="259880C8" w14:textId="77777777" w:rsidTr="00EC261E">
        <w:trPr>
          <w:trHeight w:val="648"/>
        </w:trPr>
        <w:tc>
          <w:tcPr>
            <w:tcW w:w="2785" w:type="dxa"/>
            <w:tcBorders>
              <w:top w:val="nil"/>
              <w:left w:val="nil"/>
              <w:bottom w:val="nil"/>
              <w:right w:val="nil"/>
            </w:tcBorders>
          </w:tcPr>
          <w:p w14:paraId="2BDDE014" w14:textId="77777777" w:rsidR="00B7227F" w:rsidRPr="00640961" w:rsidRDefault="00B7227F" w:rsidP="00EC261E">
            <w:pPr>
              <w:rPr>
                <w:rFonts w:asciiTheme="minorHAnsi" w:hAnsiTheme="minorHAnsi"/>
              </w:rPr>
            </w:pPr>
            <w:r w:rsidRPr="00640961">
              <w:rPr>
                <w:rFonts w:asciiTheme="minorHAnsi" w:hAnsiTheme="minorHAnsi"/>
              </w:rPr>
              <w:t>Hotel meeting space:</w:t>
            </w:r>
          </w:p>
        </w:tc>
        <w:tc>
          <w:tcPr>
            <w:tcW w:w="6565" w:type="dxa"/>
            <w:tcBorders>
              <w:top w:val="nil"/>
              <w:left w:val="nil"/>
              <w:bottom w:val="nil"/>
              <w:right w:val="nil"/>
            </w:tcBorders>
          </w:tcPr>
          <w:p w14:paraId="79EA1E47" w14:textId="77777777" w:rsidR="00B7227F" w:rsidRPr="00640961" w:rsidRDefault="00B7227F" w:rsidP="00EC261E">
            <w:pPr>
              <w:rPr>
                <w:rFonts w:asciiTheme="minorHAnsi" w:hAnsiTheme="minorHAnsi"/>
              </w:rPr>
            </w:pPr>
            <w:r w:rsidRPr="00640961">
              <w:rPr>
                <w:rFonts w:asciiTheme="minorHAnsi" w:hAnsiTheme="minorHAnsi"/>
              </w:rPr>
              <w:t>Cost of meeting space is waived if we meet the $60,000 F&amp;B minimum and 80% of our 1700 room block.</w:t>
            </w:r>
          </w:p>
        </w:tc>
      </w:tr>
      <w:tr w:rsidR="00B7227F" w:rsidRPr="001845E6" w14:paraId="297B1692" w14:textId="77777777" w:rsidTr="00EC261E">
        <w:tc>
          <w:tcPr>
            <w:tcW w:w="2785" w:type="dxa"/>
            <w:tcBorders>
              <w:top w:val="nil"/>
              <w:left w:val="nil"/>
              <w:bottom w:val="nil"/>
              <w:right w:val="nil"/>
            </w:tcBorders>
          </w:tcPr>
          <w:p w14:paraId="66913D37" w14:textId="77777777" w:rsidR="00B7227F" w:rsidRPr="00640961" w:rsidRDefault="00B7227F" w:rsidP="00EC261E">
            <w:pPr>
              <w:rPr>
                <w:rFonts w:asciiTheme="minorHAnsi" w:hAnsiTheme="minorHAnsi"/>
              </w:rPr>
            </w:pPr>
            <w:r w:rsidRPr="00640961">
              <w:rPr>
                <w:rFonts w:asciiTheme="minorHAnsi" w:hAnsiTheme="minorHAnsi"/>
              </w:rPr>
              <w:t>Special insurance:</w:t>
            </w:r>
          </w:p>
        </w:tc>
        <w:tc>
          <w:tcPr>
            <w:tcW w:w="6565" w:type="dxa"/>
            <w:tcBorders>
              <w:top w:val="nil"/>
              <w:left w:val="nil"/>
              <w:bottom w:val="nil"/>
              <w:right w:val="nil"/>
            </w:tcBorders>
          </w:tcPr>
          <w:p w14:paraId="59799CA4" w14:textId="03349C38" w:rsidR="00B7227F" w:rsidRPr="00640961" w:rsidRDefault="00B7227F" w:rsidP="00EC261E">
            <w:pPr>
              <w:rPr>
                <w:rFonts w:asciiTheme="minorHAnsi" w:hAnsiTheme="minorHAnsi"/>
              </w:rPr>
            </w:pPr>
            <w:r w:rsidRPr="00640961">
              <w:rPr>
                <w:rFonts w:asciiTheme="minorHAnsi" w:hAnsiTheme="minorHAnsi"/>
              </w:rPr>
              <w:t>$1M liability insurance or other insurance as required.</w:t>
            </w:r>
          </w:p>
        </w:tc>
      </w:tr>
      <w:tr w:rsidR="00B7227F" w:rsidRPr="001845E6" w14:paraId="4B4D6B0F" w14:textId="77777777" w:rsidTr="00EC261E">
        <w:tc>
          <w:tcPr>
            <w:tcW w:w="2785" w:type="dxa"/>
            <w:tcBorders>
              <w:top w:val="nil"/>
              <w:left w:val="nil"/>
              <w:bottom w:val="nil"/>
              <w:right w:val="nil"/>
            </w:tcBorders>
          </w:tcPr>
          <w:p w14:paraId="721DB474" w14:textId="77777777" w:rsidR="00B7227F" w:rsidRPr="00640961" w:rsidRDefault="00B7227F" w:rsidP="00EC261E">
            <w:pPr>
              <w:rPr>
                <w:rFonts w:asciiTheme="minorHAnsi" w:hAnsiTheme="minorHAnsi"/>
              </w:rPr>
            </w:pPr>
            <w:r w:rsidRPr="00640961">
              <w:rPr>
                <w:rFonts w:asciiTheme="minorHAnsi" w:hAnsiTheme="minorHAnsi"/>
              </w:rPr>
              <w:t>Audio/Visual</w:t>
            </w:r>
          </w:p>
        </w:tc>
        <w:tc>
          <w:tcPr>
            <w:tcW w:w="6565" w:type="dxa"/>
            <w:tcBorders>
              <w:top w:val="nil"/>
              <w:left w:val="nil"/>
              <w:bottom w:val="nil"/>
              <w:right w:val="nil"/>
            </w:tcBorders>
          </w:tcPr>
          <w:p w14:paraId="78A0C90A" w14:textId="77777777" w:rsidR="00B7227F" w:rsidRPr="00640961" w:rsidRDefault="00B7227F" w:rsidP="00EC261E">
            <w:pPr>
              <w:rPr>
                <w:rFonts w:asciiTheme="minorHAnsi" w:hAnsiTheme="minorHAnsi"/>
              </w:rPr>
            </w:pPr>
            <w:r w:rsidRPr="00640961">
              <w:rPr>
                <w:rFonts w:asciiTheme="minorHAnsi" w:hAnsiTheme="minorHAnsi"/>
              </w:rPr>
              <w:t>$20,000</w:t>
            </w:r>
          </w:p>
        </w:tc>
      </w:tr>
      <w:tr w:rsidR="00B7227F" w:rsidRPr="001845E6" w14:paraId="6294A811" w14:textId="77777777" w:rsidTr="00EC261E">
        <w:tc>
          <w:tcPr>
            <w:tcW w:w="2785" w:type="dxa"/>
            <w:tcBorders>
              <w:top w:val="nil"/>
              <w:left w:val="nil"/>
              <w:bottom w:val="nil"/>
              <w:right w:val="nil"/>
            </w:tcBorders>
          </w:tcPr>
          <w:p w14:paraId="741103F9" w14:textId="77777777" w:rsidR="00B7227F" w:rsidRPr="00640961" w:rsidRDefault="00B7227F" w:rsidP="00EC261E">
            <w:pPr>
              <w:rPr>
                <w:rFonts w:asciiTheme="minorHAnsi" w:hAnsiTheme="minorHAnsi"/>
              </w:rPr>
            </w:pPr>
            <w:r w:rsidRPr="00640961">
              <w:rPr>
                <w:rFonts w:asciiTheme="minorHAnsi" w:hAnsiTheme="minorHAnsi"/>
              </w:rPr>
              <w:tab/>
            </w:r>
            <w:r w:rsidRPr="00640961">
              <w:rPr>
                <w:rFonts w:asciiTheme="minorHAnsi" w:hAnsiTheme="minorHAnsi"/>
              </w:rPr>
              <w:tab/>
              <w:t>Hotel A/V</w:t>
            </w:r>
          </w:p>
        </w:tc>
        <w:tc>
          <w:tcPr>
            <w:tcW w:w="6565" w:type="dxa"/>
            <w:tcBorders>
              <w:top w:val="nil"/>
              <w:left w:val="nil"/>
              <w:bottom w:val="nil"/>
              <w:right w:val="nil"/>
            </w:tcBorders>
          </w:tcPr>
          <w:p w14:paraId="4BD26C61" w14:textId="77777777" w:rsidR="00B7227F" w:rsidRPr="00640961" w:rsidRDefault="00B7227F" w:rsidP="00EC261E">
            <w:pPr>
              <w:rPr>
                <w:rFonts w:asciiTheme="minorHAnsi" w:hAnsiTheme="minorHAnsi"/>
              </w:rPr>
            </w:pPr>
            <w:r w:rsidRPr="00640961">
              <w:rPr>
                <w:rFonts w:asciiTheme="minorHAnsi" w:hAnsiTheme="minorHAnsi"/>
              </w:rPr>
              <w:t>Screens-4 main speakers and overflow room on Saturday and Sunday, 4 microphones, 48 channel mixer for main speaker, 6 speakers, HDMI cables, podium.</w:t>
            </w:r>
          </w:p>
        </w:tc>
      </w:tr>
      <w:tr w:rsidR="00B7227F" w:rsidRPr="001845E6" w14:paraId="4F930E2D" w14:textId="77777777" w:rsidTr="00EC261E">
        <w:tc>
          <w:tcPr>
            <w:tcW w:w="2785" w:type="dxa"/>
            <w:tcBorders>
              <w:top w:val="nil"/>
              <w:left w:val="nil"/>
              <w:bottom w:val="nil"/>
              <w:right w:val="nil"/>
            </w:tcBorders>
          </w:tcPr>
          <w:p w14:paraId="7C00846A" w14:textId="77777777" w:rsidR="00B7227F" w:rsidRPr="00640961" w:rsidRDefault="00B7227F" w:rsidP="00EC261E">
            <w:pPr>
              <w:rPr>
                <w:rFonts w:asciiTheme="minorHAnsi" w:hAnsiTheme="minorHAnsi"/>
              </w:rPr>
            </w:pPr>
            <w:r w:rsidRPr="00640961">
              <w:rPr>
                <w:rFonts w:asciiTheme="minorHAnsi" w:hAnsiTheme="minorHAnsi"/>
              </w:rPr>
              <w:tab/>
            </w:r>
            <w:r w:rsidRPr="00640961">
              <w:rPr>
                <w:rFonts w:asciiTheme="minorHAnsi" w:hAnsiTheme="minorHAnsi"/>
              </w:rPr>
              <w:tab/>
              <w:t>Recordings</w:t>
            </w:r>
          </w:p>
        </w:tc>
        <w:tc>
          <w:tcPr>
            <w:tcW w:w="6565" w:type="dxa"/>
            <w:tcBorders>
              <w:top w:val="nil"/>
              <w:left w:val="nil"/>
              <w:bottom w:val="nil"/>
              <w:right w:val="nil"/>
            </w:tcBorders>
          </w:tcPr>
          <w:p w14:paraId="789D8F65" w14:textId="2952805B" w:rsidR="00B7227F" w:rsidRPr="00640961" w:rsidRDefault="00B7227F" w:rsidP="00EC261E">
            <w:pPr>
              <w:rPr>
                <w:rFonts w:asciiTheme="minorHAnsi" w:hAnsiTheme="minorHAnsi"/>
              </w:rPr>
            </w:pPr>
            <w:r w:rsidRPr="00640961">
              <w:rPr>
                <w:rFonts w:asciiTheme="minorHAnsi" w:hAnsiTheme="minorHAnsi"/>
              </w:rPr>
              <w:t xml:space="preserve">Speaker meeting and breakout session recordings provided by recording company at no charge for service – </w:t>
            </w:r>
            <w:r w:rsidR="000736DA" w:rsidRPr="00640961">
              <w:rPr>
                <w:rFonts w:asciiTheme="minorHAnsi" w:hAnsiTheme="minorHAnsi"/>
              </w:rPr>
              <w:t>CDs</w:t>
            </w:r>
            <w:r w:rsidRPr="00640961">
              <w:rPr>
                <w:rFonts w:asciiTheme="minorHAnsi" w:hAnsiTheme="minorHAnsi"/>
              </w:rPr>
              <w:t xml:space="preserve"> of conference will be sold.</w:t>
            </w:r>
          </w:p>
        </w:tc>
      </w:tr>
      <w:tr w:rsidR="00B7227F" w:rsidRPr="001845E6" w14:paraId="41A1AAA6" w14:textId="77777777" w:rsidTr="00EC261E">
        <w:tc>
          <w:tcPr>
            <w:tcW w:w="2785" w:type="dxa"/>
            <w:tcBorders>
              <w:top w:val="nil"/>
              <w:left w:val="nil"/>
              <w:bottom w:val="nil"/>
              <w:right w:val="nil"/>
            </w:tcBorders>
          </w:tcPr>
          <w:p w14:paraId="5793B12F" w14:textId="77777777" w:rsidR="00B7227F" w:rsidRPr="00640961" w:rsidRDefault="00B7227F" w:rsidP="00EC261E">
            <w:pPr>
              <w:rPr>
                <w:rFonts w:asciiTheme="minorHAnsi" w:hAnsiTheme="minorHAnsi"/>
              </w:rPr>
            </w:pPr>
            <w:r w:rsidRPr="00640961">
              <w:rPr>
                <w:rFonts w:asciiTheme="minorHAnsi" w:hAnsiTheme="minorHAnsi"/>
              </w:rPr>
              <w:t>Tips for Staff:</w:t>
            </w:r>
          </w:p>
        </w:tc>
        <w:tc>
          <w:tcPr>
            <w:tcW w:w="6565" w:type="dxa"/>
            <w:tcBorders>
              <w:top w:val="nil"/>
              <w:left w:val="nil"/>
              <w:bottom w:val="nil"/>
              <w:right w:val="nil"/>
            </w:tcBorders>
          </w:tcPr>
          <w:p w14:paraId="41324C30" w14:textId="4FEB814B" w:rsidR="00B7227F" w:rsidRPr="00640961" w:rsidRDefault="00B7227F" w:rsidP="00EC261E">
            <w:pPr>
              <w:rPr>
                <w:rFonts w:asciiTheme="minorHAnsi" w:hAnsiTheme="minorHAnsi"/>
              </w:rPr>
            </w:pPr>
            <w:r w:rsidRPr="00640961">
              <w:rPr>
                <w:rFonts w:asciiTheme="minorHAnsi" w:hAnsiTheme="minorHAnsi"/>
              </w:rPr>
              <w:t>Approximately $2,000 ($1 per woman registered for conference)</w:t>
            </w:r>
          </w:p>
        </w:tc>
      </w:tr>
      <w:tr w:rsidR="00B7227F" w:rsidRPr="001845E6" w14:paraId="1E470C03" w14:textId="77777777" w:rsidTr="00EC261E">
        <w:tc>
          <w:tcPr>
            <w:tcW w:w="2785" w:type="dxa"/>
            <w:tcBorders>
              <w:top w:val="nil"/>
              <w:left w:val="nil"/>
              <w:bottom w:val="nil"/>
              <w:right w:val="nil"/>
            </w:tcBorders>
          </w:tcPr>
          <w:p w14:paraId="721C7AA4" w14:textId="77777777" w:rsidR="00B7227F" w:rsidRPr="00640961" w:rsidRDefault="00B7227F" w:rsidP="00EC261E">
            <w:pPr>
              <w:rPr>
                <w:rFonts w:asciiTheme="minorHAnsi" w:hAnsiTheme="minorHAnsi"/>
              </w:rPr>
            </w:pPr>
            <w:r w:rsidRPr="00640961">
              <w:rPr>
                <w:rFonts w:asciiTheme="minorHAnsi" w:hAnsiTheme="minorHAnsi"/>
              </w:rPr>
              <w:t>Security:</w:t>
            </w:r>
          </w:p>
        </w:tc>
        <w:tc>
          <w:tcPr>
            <w:tcW w:w="6565" w:type="dxa"/>
            <w:tcBorders>
              <w:top w:val="nil"/>
              <w:left w:val="nil"/>
              <w:bottom w:val="nil"/>
              <w:right w:val="nil"/>
            </w:tcBorders>
          </w:tcPr>
          <w:p w14:paraId="30F41143" w14:textId="18CC0519" w:rsidR="00B7227F" w:rsidRPr="00640961" w:rsidRDefault="00B7227F" w:rsidP="00EC261E">
            <w:pPr>
              <w:rPr>
                <w:rFonts w:asciiTheme="minorHAnsi" w:hAnsiTheme="minorHAnsi"/>
              </w:rPr>
            </w:pPr>
            <w:r w:rsidRPr="00640961">
              <w:rPr>
                <w:rFonts w:asciiTheme="minorHAnsi" w:hAnsiTheme="minorHAnsi"/>
              </w:rPr>
              <w:t>No cost for security.</w:t>
            </w:r>
          </w:p>
        </w:tc>
      </w:tr>
      <w:tr w:rsidR="00B7227F" w:rsidRPr="001845E6" w14:paraId="6054E382" w14:textId="77777777" w:rsidTr="00EC261E">
        <w:tc>
          <w:tcPr>
            <w:tcW w:w="2785" w:type="dxa"/>
            <w:tcBorders>
              <w:top w:val="nil"/>
              <w:left w:val="nil"/>
              <w:bottom w:val="nil"/>
              <w:right w:val="nil"/>
            </w:tcBorders>
          </w:tcPr>
          <w:p w14:paraId="26A48C4F" w14:textId="77777777" w:rsidR="00B7227F" w:rsidRPr="00640961" w:rsidRDefault="00B7227F" w:rsidP="00EC261E">
            <w:pPr>
              <w:rPr>
                <w:rFonts w:asciiTheme="minorHAnsi" w:hAnsiTheme="minorHAnsi"/>
              </w:rPr>
            </w:pPr>
            <w:r w:rsidRPr="00640961">
              <w:rPr>
                <w:rFonts w:asciiTheme="minorHAnsi" w:hAnsiTheme="minorHAnsi"/>
              </w:rPr>
              <w:t>Cost of sales:</w:t>
            </w:r>
          </w:p>
        </w:tc>
        <w:tc>
          <w:tcPr>
            <w:tcW w:w="6565" w:type="dxa"/>
            <w:tcBorders>
              <w:top w:val="nil"/>
              <w:left w:val="nil"/>
              <w:bottom w:val="nil"/>
              <w:right w:val="nil"/>
            </w:tcBorders>
          </w:tcPr>
          <w:p w14:paraId="11A7758A" w14:textId="77777777" w:rsidR="00B7227F" w:rsidRPr="00640961" w:rsidRDefault="00B7227F" w:rsidP="00EC261E">
            <w:pPr>
              <w:rPr>
                <w:rFonts w:asciiTheme="minorHAnsi" w:hAnsiTheme="minorHAnsi"/>
              </w:rPr>
            </w:pPr>
          </w:p>
        </w:tc>
      </w:tr>
      <w:tr w:rsidR="00B7227F" w:rsidRPr="001845E6" w14:paraId="692F724D" w14:textId="77777777" w:rsidTr="00EC261E">
        <w:tc>
          <w:tcPr>
            <w:tcW w:w="2785" w:type="dxa"/>
            <w:tcBorders>
              <w:top w:val="nil"/>
              <w:left w:val="nil"/>
              <w:bottom w:val="nil"/>
              <w:right w:val="nil"/>
            </w:tcBorders>
          </w:tcPr>
          <w:p w14:paraId="33A8CACB" w14:textId="77777777" w:rsidR="00B7227F" w:rsidRPr="00640961" w:rsidRDefault="00B7227F" w:rsidP="00EC261E">
            <w:pPr>
              <w:rPr>
                <w:rFonts w:asciiTheme="minorHAnsi" w:hAnsiTheme="minorHAnsi"/>
              </w:rPr>
            </w:pPr>
            <w:r w:rsidRPr="00640961">
              <w:rPr>
                <w:rFonts w:asciiTheme="minorHAnsi" w:hAnsiTheme="minorHAnsi"/>
              </w:rPr>
              <w:tab/>
              <w:t>Raffle/</w:t>
            </w:r>
          </w:p>
          <w:p w14:paraId="6D789C0B" w14:textId="77777777" w:rsidR="00B7227F" w:rsidRPr="00640961" w:rsidRDefault="00B7227F" w:rsidP="00EC261E">
            <w:pPr>
              <w:rPr>
                <w:rFonts w:asciiTheme="minorHAnsi" w:hAnsiTheme="minorHAnsi"/>
              </w:rPr>
            </w:pPr>
            <w:r w:rsidRPr="00640961">
              <w:rPr>
                <w:rFonts w:asciiTheme="minorHAnsi" w:hAnsiTheme="minorHAnsi"/>
              </w:rPr>
              <w:tab/>
              <w:t>Silent Auction</w:t>
            </w:r>
          </w:p>
        </w:tc>
        <w:tc>
          <w:tcPr>
            <w:tcW w:w="6565" w:type="dxa"/>
            <w:tcBorders>
              <w:top w:val="nil"/>
              <w:left w:val="nil"/>
              <w:bottom w:val="nil"/>
              <w:right w:val="nil"/>
            </w:tcBorders>
          </w:tcPr>
          <w:p w14:paraId="47074B15" w14:textId="77777777" w:rsidR="00B7227F" w:rsidRPr="00640961" w:rsidRDefault="00B7227F" w:rsidP="00EC261E">
            <w:pPr>
              <w:rPr>
                <w:rFonts w:asciiTheme="minorHAnsi" w:hAnsiTheme="minorHAnsi"/>
              </w:rPr>
            </w:pPr>
            <w:r w:rsidRPr="00640961">
              <w:rPr>
                <w:rFonts w:asciiTheme="minorHAnsi" w:hAnsiTheme="minorHAnsi"/>
              </w:rPr>
              <w:t>See above under income.</w:t>
            </w:r>
          </w:p>
          <w:p w14:paraId="7DD82C7B" w14:textId="77777777" w:rsidR="00B7227F" w:rsidRPr="00640961" w:rsidRDefault="00B7227F" w:rsidP="00EC261E">
            <w:pPr>
              <w:rPr>
                <w:rFonts w:asciiTheme="minorHAnsi" w:hAnsiTheme="minorHAnsi"/>
              </w:rPr>
            </w:pPr>
            <w:r w:rsidRPr="00640961">
              <w:rPr>
                <w:rFonts w:asciiTheme="minorHAnsi" w:hAnsiTheme="minorHAnsi"/>
              </w:rPr>
              <w:t>See above under income.</w:t>
            </w:r>
          </w:p>
        </w:tc>
      </w:tr>
      <w:tr w:rsidR="00B7227F" w:rsidRPr="001845E6" w14:paraId="4FC481E3" w14:textId="77777777" w:rsidTr="00EC261E">
        <w:tc>
          <w:tcPr>
            <w:tcW w:w="2785" w:type="dxa"/>
            <w:tcBorders>
              <w:top w:val="nil"/>
              <w:left w:val="nil"/>
              <w:bottom w:val="nil"/>
              <w:right w:val="nil"/>
            </w:tcBorders>
          </w:tcPr>
          <w:p w14:paraId="5C40EB7B" w14:textId="77777777" w:rsidR="00B7227F" w:rsidRPr="00640961" w:rsidRDefault="00B7227F" w:rsidP="00EC261E">
            <w:pPr>
              <w:rPr>
                <w:rFonts w:asciiTheme="minorHAnsi" w:hAnsiTheme="minorHAnsi"/>
              </w:rPr>
            </w:pPr>
            <w:r w:rsidRPr="00640961">
              <w:rPr>
                <w:rFonts w:asciiTheme="minorHAnsi" w:hAnsiTheme="minorHAnsi"/>
              </w:rPr>
              <w:tab/>
              <w:t>Literature</w:t>
            </w:r>
          </w:p>
        </w:tc>
        <w:tc>
          <w:tcPr>
            <w:tcW w:w="6565" w:type="dxa"/>
            <w:tcBorders>
              <w:top w:val="nil"/>
              <w:left w:val="nil"/>
              <w:bottom w:val="nil"/>
              <w:right w:val="nil"/>
            </w:tcBorders>
          </w:tcPr>
          <w:p w14:paraId="4196C306" w14:textId="77777777" w:rsidR="00B7227F" w:rsidRPr="00640961" w:rsidRDefault="00B7227F" w:rsidP="00EC261E">
            <w:pPr>
              <w:rPr>
                <w:rFonts w:asciiTheme="minorHAnsi" w:hAnsiTheme="minorHAnsi"/>
              </w:rPr>
            </w:pPr>
            <w:r w:rsidRPr="00640961">
              <w:rPr>
                <w:rFonts w:asciiTheme="minorHAnsi" w:hAnsiTheme="minorHAnsi"/>
              </w:rPr>
              <w:t>See above under income</w:t>
            </w:r>
          </w:p>
        </w:tc>
      </w:tr>
      <w:tr w:rsidR="00B7227F" w:rsidRPr="001845E6" w14:paraId="66895EB9" w14:textId="77777777" w:rsidTr="00EC261E">
        <w:tc>
          <w:tcPr>
            <w:tcW w:w="2785" w:type="dxa"/>
            <w:tcBorders>
              <w:top w:val="nil"/>
              <w:left w:val="nil"/>
              <w:bottom w:val="nil"/>
              <w:right w:val="nil"/>
            </w:tcBorders>
          </w:tcPr>
          <w:p w14:paraId="40B7D0F5" w14:textId="77777777" w:rsidR="00B7227F" w:rsidRPr="00640961" w:rsidRDefault="00B7227F" w:rsidP="00EC261E">
            <w:pPr>
              <w:rPr>
                <w:rFonts w:asciiTheme="minorHAnsi" w:hAnsiTheme="minorHAnsi"/>
              </w:rPr>
            </w:pPr>
            <w:r w:rsidRPr="00640961">
              <w:rPr>
                <w:rFonts w:asciiTheme="minorHAnsi" w:hAnsiTheme="minorHAnsi"/>
              </w:rPr>
              <w:tab/>
              <w:t>Souvenir items</w:t>
            </w:r>
          </w:p>
        </w:tc>
        <w:tc>
          <w:tcPr>
            <w:tcW w:w="6565" w:type="dxa"/>
            <w:tcBorders>
              <w:top w:val="nil"/>
              <w:left w:val="nil"/>
              <w:bottom w:val="nil"/>
              <w:right w:val="nil"/>
            </w:tcBorders>
          </w:tcPr>
          <w:p w14:paraId="0E0EBD85" w14:textId="65EC444E" w:rsidR="00B7227F" w:rsidRPr="00640961" w:rsidRDefault="00B7227F" w:rsidP="00EC261E">
            <w:pPr>
              <w:rPr>
                <w:rFonts w:asciiTheme="minorHAnsi" w:hAnsiTheme="minorHAnsi"/>
              </w:rPr>
            </w:pPr>
            <w:r w:rsidRPr="00640961">
              <w:rPr>
                <w:rFonts w:asciiTheme="minorHAnsi" w:hAnsiTheme="minorHAnsi"/>
              </w:rPr>
              <w:t>See above under income</w:t>
            </w:r>
          </w:p>
        </w:tc>
      </w:tr>
      <w:tr w:rsidR="00B7227F" w:rsidRPr="001845E6" w14:paraId="3D81D395" w14:textId="77777777" w:rsidTr="00EC261E">
        <w:tc>
          <w:tcPr>
            <w:tcW w:w="2785" w:type="dxa"/>
            <w:tcBorders>
              <w:top w:val="nil"/>
              <w:left w:val="nil"/>
              <w:bottom w:val="nil"/>
              <w:right w:val="nil"/>
            </w:tcBorders>
          </w:tcPr>
          <w:p w14:paraId="3F03BD05" w14:textId="77777777" w:rsidR="00B7227F" w:rsidRPr="00640961" w:rsidRDefault="00B7227F" w:rsidP="00EC261E">
            <w:pPr>
              <w:rPr>
                <w:rFonts w:asciiTheme="minorHAnsi" w:hAnsiTheme="minorHAnsi"/>
              </w:rPr>
            </w:pPr>
            <w:r w:rsidRPr="00640961">
              <w:rPr>
                <w:rFonts w:asciiTheme="minorHAnsi" w:hAnsiTheme="minorHAnsi"/>
              </w:rPr>
              <w:t>Mailing Costs:</w:t>
            </w:r>
          </w:p>
        </w:tc>
        <w:tc>
          <w:tcPr>
            <w:tcW w:w="6565" w:type="dxa"/>
            <w:tcBorders>
              <w:top w:val="nil"/>
              <w:left w:val="nil"/>
              <w:bottom w:val="nil"/>
              <w:right w:val="nil"/>
            </w:tcBorders>
          </w:tcPr>
          <w:p w14:paraId="2FE69F81" w14:textId="34055554" w:rsidR="00640961" w:rsidRPr="00640961" w:rsidRDefault="00B7227F" w:rsidP="00EC261E">
            <w:pPr>
              <w:rPr>
                <w:rFonts w:asciiTheme="minorHAnsi" w:hAnsiTheme="minorHAnsi"/>
              </w:rPr>
            </w:pPr>
            <w:r w:rsidRPr="00640961">
              <w:rPr>
                <w:rFonts w:asciiTheme="minorHAnsi" w:hAnsiTheme="minorHAnsi"/>
              </w:rPr>
              <w:t>Will check on costs for bulk mailing and using Mailchimp for email blasts.</w:t>
            </w:r>
          </w:p>
        </w:tc>
      </w:tr>
      <w:tr w:rsidR="00B7227F" w:rsidRPr="001845E6" w14:paraId="2797DC51" w14:textId="77777777" w:rsidTr="00EC261E">
        <w:tc>
          <w:tcPr>
            <w:tcW w:w="2785" w:type="dxa"/>
            <w:tcBorders>
              <w:top w:val="nil"/>
              <w:left w:val="nil"/>
              <w:bottom w:val="nil"/>
              <w:right w:val="nil"/>
            </w:tcBorders>
          </w:tcPr>
          <w:p w14:paraId="389ECC0D" w14:textId="77777777" w:rsidR="00B7227F" w:rsidRPr="00640961" w:rsidRDefault="00B7227F" w:rsidP="00EC261E">
            <w:pPr>
              <w:rPr>
                <w:rFonts w:asciiTheme="minorHAnsi" w:hAnsiTheme="minorHAnsi"/>
              </w:rPr>
            </w:pPr>
            <w:r w:rsidRPr="00640961">
              <w:rPr>
                <w:rFonts w:asciiTheme="minorHAnsi" w:hAnsiTheme="minorHAnsi"/>
              </w:rPr>
              <w:t>Badges/Registration Packets</w:t>
            </w:r>
          </w:p>
        </w:tc>
        <w:tc>
          <w:tcPr>
            <w:tcW w:w="6565" w:type="dxa"/>
            <w:tcBorders>
              <w:top w:val="nil"/>
              <w:left w:val="nil"/>
              <w:bottom w:val="nil"/>
              <w:right w:val="nil"/>
            </w:tcBorders>
          </w:tcPr>
          <w:p w14:paraId="0811A29B" w14:textId="43E38C83" w:rsidR="00B7227F" w:rsidRPr="00640961" w:rsidRDefault="00B7227F" w:rsidP="00EC261E">
            <w:pPr>
              <w:rPr>
                <w:rFonts w:asciiTheme="minorHAnsi" w:hAnsiTheme="minorHAnsi"/>
              </w:rPr>
            </w:pPr>
            <w:r w:rsidRPr="00640961">
              <w:rPr>
                <w:rFonts w:asciiTheme="minorHAnsi" w:hAnsiTheme="minorHAnsi"/>
              </w:rPr>
              <w:t>Registration badges, pin and small gift; approx. $4.</w:t>
            </w:r>
            <w:proofErr w:type="gramStart"/>
            <w:r w:rsidRPr="00640961">
              <w:rPr>
                <w:rFonts w:asciiTheme="minorHAnsi" w:hAnsiTheme="minorHAnsi"/>
              </w:rPr>
              <w:t>00  each</w:t>
            </w:r>
            <w:proofErr w:type="gramEnd"/>
          </w:p>
        </w:tc>
      </w:tr>
      <w:tr w:rsidR="00B7227F" w:rsidRPr="001845E6" w14:paraId="4E920215" w14:textId="77777777" w:rsidTr="00EC261E">
        <w:tc>
          <w:tcPr>
            <w:tcW w:w="2785" w:type="dxa"/>
            <w:tcBorders>
              <w:top w:val="nil"/>
              <w:left w:val="nil"/>
              <w:bottom w:val="nil"/>
              <w:right w:val="nil"/>
            </w:tcBorders>
          </w:tcPr>
          <w:p w14:paraId="07EBD843" w14:textId="77777777" w:rsidR="00B7227F" w:rsidRPr="00640961" w:rsidRDefault="00B7227F" w:rsidP="00EC261E">
            <w:pPr>
              <w:rPr>
                <w:rFonts w:asciiTheme="minorHAnsi" w:hAnsiTheme="minorHAnsi"/>
              </w:rPr>
            </w:pPr>
            <w:r w:rsidRPr="00640961">
              <w:rPr>
                <w:rFonts w:asciiTheme="minorHAnsi" w:hAnsiTheme="minorHAnsi"/>
              </w:rPr>
              <w:t>Planning Costs:</w:t>
            </w:r>
          </w:p>
        </w:tc>
        <w:tc>
          <w:tcPr>
            <w:tcW w:w="6565" w:type="dxa"/>
            <w:tcBorders>
              <w:top w:val="nil"/>
              <w:left w:val="nil"/>
              <w:bottom w:val="nil"/>
              <w:right w:val="nil"/>
            </w:tcBorders>
          </w:tcPr>
          <w:p w14:paraId="7DD424BA" w14:textId="77777777" w:rsidR="00B7227F" w:rsidRPr="00640961" w:rsidRDefault="00B7227F" w:rsidP="00EC261E">
            <w:pPr>
              <w:rPr>
                <w:rFonts w:asciiTheme="minorHAnsi" w:hAnsiTheme="minorHAnsi"/>
              </w:rPr>
            </w:pPr>
          </w:p>
        </w:tc>
      </w:tr>
      <w:tr w:rsidR="00B7227F" w:rsidRPr="001845E6" w14:paraId="6C2858FA" w14:textId="77777777" w:rsidTr="00EC261E">
        <w:tc>
          <w:tcPr>
            <w:tcW w:w="2785" w:type="dxa"/>
            <w:tcBorders>
              <w:top w:val="nil"/>
              <w:left w:val="nil"/>
              <w:bottom w:val="nil"/>
              <w:right w:val="nil"/>
            </w:tcBorders>
          </w:tcPr>
          <w:p w14:paraId="5266CC0D" w14:textId="77777777" w:rsidR="00B7227F" w:rsidRPr="00640961" w:rsidRDefault="00B7227F" w:rsidP="00EC261E">
            <w:pPr>
              <w:rPr>
                <w:rFonts w:asciiTheme="minorHAnsi" w:hAnsiTheme="minorHAnsi"/>
              </w:rPr>
            </w:pPr>
            <w:r w:rsidRPr="00640961">
              <w:rPr>
                <w:rFonts w:asciiTheme="minorHAnsi" w:hAnsiTheme="minorHAnsi"/>
              </w:rPr>
              <w:tab/>
              <w:t>Meetings:</w:t>
            </w:r>
          </w:p>
        </w:tc>
        <w:tc>
          <w:tcPr>
            <w:tcW w:w="6565" w:type="dxa"/>
            <w:tcBorders>
              <w:top w:val="nil"/>
              <w:left w:val="nil"/>
              <w:bottom w:val="nil"/>
              <w:right w:val="nil"/>
            </w:tcBorders>
          </w:tcPr>
          <w:p w14:paraId="4CAEE231" w14:textId="77777777" w:rsidR="00B7227F" w:rsidRPr="00640961" w:rsidRDefault="00B7227F" w:rsidP="00EC261E">
            <w:pPr>
              <w:rPr>
                <w:rFonts w:asciiTheme="minorHAnsi" w:hAnsiTheme="minorHAnsi"/>
              </w:rPr>
            </w:pPr>
            <w:r w:rsidRPr="00640961">
              <w:rPr>
                <w:rFonts w:asciiTheme="minorHAnsi" w:hAnsiTheme="minorHAnsi"/>
              </w:rPr>
              <w:t>Cost for space rental for core and executive committee planning meetings for year 1 and 2:  $2,000</w:t>
            </w:r>
          </w:p>
        </w:tc>
      </w:tr>
      <w:tr w:rsidR="00B7227F" w:rsidRPr="001845E6" w14:paraId="65FECB45" w14:textId="77777777" w:rsidTr="00EC261E">
        <w:tc>
          <w:tcPr>
            <w:tcW w:w="2785" w:type="dxa"/>
            <w:tcBorders>
              <w:top w:val="nil"/>
              <w:left w:val="nil"/>
              <w:bottom w:val="nil"/>
              <w:right w:val="nil"/>
            </w:tcBorders>
          </w:tcPr>
          <w:p w14:paraId="62EA4D3A" w14:textId="77777777" w:rsidR="00B7227F" w:rsidRPr="00640961" w:rsidRDefault="00B7227F" w:rsidP="00EC261E">
            <w:pPr>
              <w:rPr>
                <w:rFonts w:asciiTheme="minorHAnsi" w:hAnsiTheme="minorHAnsi"/>
              </w:rPr>
            </w:pPr>
            <w:r w:rsidRPr="00640961">
              <w:rPr>
                <w:rFonts w:asciiTheme="minorHAnsi" w:hAnsiTheme="minorHAnsi"/>
              </w:rPr>
              <w:tab/>
              <w:t>AC Chair Visit:</w:t>
            </w:r>
          </w:p>
        </w:tc>
        <w:tc>
          <w:tcPr>
            <w:tcW w:w="6565" w:type="dxa"/>
            <w:tcBorders>
              <w:top w:val="nil"/>
              <w:left w:val="nil"/>
              <w:bottom w:val="nil"/>
              <w:right w:val="nil"/>
            </w:tcBorders>
          </w:tcPr>
          <w:p w14:paraId="414A99E5" w14:textId="403AC652" w:rsidR="00B7227F" w:rsidRPr="00640961" w:rsidRDefault="00B7227F" w:rsidP="00EC261E">
            <w:pPr>
              <w:rPr>
                <w:rFonts w:asciiTheme="minorHAnsi" w:hAnsiTheme="minorHAnsi"/>
              </w:rPr>
            </w:pPr>
            <w:r w:rsidRPr="00640961">
              <w:rPr>
                <w:rFonts w:asciiTheme="minorHAnsi" w:hAnsiTheme="minorHAnsi"/>
              </w:rPr>
              <w:t xml:space="preserve">All travel, </w:t>
            </w:r>
            <w:r w:rsidR="000736DA" w:rsidRPr="00640961">
              <w:rPr>
                <w:rFonts w:asciiTheme="minorHAnsi" w:hAnsiTheme="minorHAnsi"/>
              </w:rPr>
              <w:t>food,</w:t>
            </w:r>
            <w:r w:rsidRPr="00640961">
              <w:rPr>
                <w:rFonts w:asciiTheme="minorHAnsi" w:hAnsiTheme="minorHAnsi"/>
              </w:rPr>
              <w:t xml:space="preserve"> and lodging for 2 nights for site check and planning meetings Year 2:  $1,500</w:t>
            </w:r>
          </w:p>
        </w:tc>
      </w:tr>
      <w:tr w:rsidR="00B7227F" w:rsidRPr="001845E6" w14:paraId="635CF023" w14:textId="77777777" w:rsidTr="00EC261E">
        <w:tc>
          <w:tcPr>
            <w:tcW w:w="2785" w:type="dxa"/>
            <w:tcBorders>
              <w:top w:val="nil"/>
              <w:left w:val="nil"/>
              <w:bottom w:val="nil"/>
              <w:right w:val="nil"/>
            </w:tcBorders>
          </w:tcPr>
          <w:p w14:paraId="7AC8F12D" w14:textId="77777777" w:rsidR="00B7227F" w:rsidRPr="00640961" w:rsidRDefault="00B7227F" w:rsidP="00EC261E">
            <w:pPr>
              <w:rPr>
                <w:rFonts w:asciiTheme="minorHAnsi" w:hAnsiTheme="minorHAnsi"/>
              </w:rPr>
            </w:pPr>
            <w:r w:rsidRPr="00640961">
              <w:rPr>
                <w:rFonts w:asciiTheme="minorHAnsi" w:hAnsiTheme="minorHAnsi"/>
              </w:rPr>
              <w:t>Meal Expense:</w:t>
            </w:r>
          </w:p>
        </w:tc>
        <w:tc>
          <w:tcPr>
            <w:tcW w:w="6565" w:type="dxa"/>
            <w:tcBorders>
              <w:top w:val="nil"/>
              <w:left w:val="nil"/>
              <w:bottom w:val="nil"/>
              <w:right w:val="nil"/>
            </w:tcBorders>
          </w:tcPr>
          <w:p w14:paraId="09D946C2" w14:textId="77777777" w:rsidR="00B7227F" w:rsidRPr="00640961" w:rsidRDefault="00B7227F" w:rsidP="00640961">
            <w:pPr>
              <w:spacing w:line="240" w:lineRule="auto"/>
              <w:rPr>
                <w:rFonts w:asciiTheme="minorHAnsi" w:hAnsiTheme="minorHAnsi"/>
              </w:rPr>
            </w:pPr>
            <w:r w:rsidRPr="00640961">
              <w:rPr>
                <w:rFonts w:asciiTheme="minorHAnsi" w:hAnsiTheme="minorHAnsi"/>
              </w:rPr>
              <w:t>Anticipated 700 banquet attendees and 350 breakfast attendees.</w:t>
            </w:r>
          </w:p>
          <w:p w14:paraId="6F7C3A3E" w14:textId="0371D32F" w:rsidR="00B7227F" w:rsidRPr="00640961" w:rsidRDefault="00B7227F" w:rsidP="00640961">
            <w:pPr>
              <w:spacing w:line="240" w:lineRule="auto"/>
              <w:rPr>
                <w:rFonts w:asciiTheme="minorHAnsi" w:hAnsiTheme="minorHAnsi"/>
              </w:rPr>
            </w:pPr>
            <w:r w:rsidRPr="00640961">
              <w:rPr>
                <w:rFonts w:asciiTheme="minorHAnsi" w:hAnsiTheme="minorHAnsi"/>
              </w:rPr>
              <w:t>Costs are show</w:t>
            </w:r>
            <w:r w:rsidR="00BC28D3">
              <w:rPr>
                <w:rFonts w:asciiTheme="minorHAnsi" w:hAnsiTheme="minorHAnsi"/>
              </w:rPr>
              <w:t>n</w:t>
            </w:r>
            <w:r w:rsidRPr="00640961">
              <w:rPr>
                <w:rFonts w:asciiTheme="minorHAnsi" w:hAnsiTheme="minorHAnsi"/>
              </w:rPr>
              <w:t xml:space="preserve"> in Meals above </w:t>
            </w:r>
          </w:p>
          <w:p w14:paraId="46DB3A6B" w14:textId="6C6A676B" w:rsidR="00640961" w:rsidRPr="00640961" w:rsidRDefault="00B7227F" w:rsidP="00640961">
            <w:pPr>
              <w:spacing w:line="240" w:lineRule="auto"/>
              <w:rPr>
                <w:rFonts w:asciiTheme="minorHAnsi" w:hAnsiTheme="minorHAnsi"/>
              </w:rPr>
            </w:pPr>
            <w:r w:rsidRPr="00640961">
              <w:rPr>
                <w:rFonts w:asciiTheme="minorHAnsi" w:hAnsiTheme="minorHAnsi"/>
              </w:rPr>
              <w:t>Service fee is 23.5% and taxes are 8.5%</w:t>
            </w:r>
          </w:p>
        </w:tc>
      </w:tr>
      <w:tr w:rsidR="00B7227F" w:rsidRPr="001845E6" w14:paraId="1319FFC7" w14:textId="77777777" w:rsidTr="00EC261E">
        <w:tc>
          <w:tcPr>
            <w:tcW w:w="2785" w:type="dxa"/>
            <w:tcBorders>
              <w:top w:val="nil"/>
              <w:left w:val="nil"/>
              <w:bottom w:val="nil"/>
              <w:right w:val="nil"/>
            </w:tcBorders>
          </w:tcPr>
          <w:p w14:paraId="7F7563AD" w14:textId="77777777" w:rsidR="00B7227F" w:rsidRPr="00640961" w:rsidRDefault="00B7227F" w:rsidP="00EC261E">
            <w:pPr>
              <w:rPr>
                <w:rFonts w:asciiTheme="minorHAnsi" w:hAnsiTheme="minorHAnsi"/>
              </w:rPr>
            </w:pPr>
            <w:r w:rsidRPr="00640961">
              <w:rPr>
                <w:rFonts w:asciiTheme="minorHAnsi" w:hAnsiTheme="minorHAnsi"/>
              </w:rPr>
              <w:t>Gifts/favors/decorations</w:t>
            </w:r>
          </w:p>
        </w:tc>
        <w:tc>
          <w:tcPr>
            <w:tcW w:w="6565" w:type="dxa"/>
            <w:tcBorders>
              <w:top w:val="nil"/>
              <w:left w:val="nil"/>
              <w:bottom w:val="nil"/>
              <w:right w:val="nil"/>
            </w:tcBorders>
          </w:tcPr>
          <w:p w14:paraId="56FF16C9" w14:textId="490E6922" w:rsidR="00B7227F" w:rsidRPr="00640961" w:rsidRDefault="00B7227F" w:rsidP="00EC261E">
            <w:pPr>
              <w:rPr>
                <w:rFonts w:asciiTheme="minorHAnsi" w:hAnsiTheme="minorHAnsi"/>
              </w:rPr>
            </w:pPr>
            <w:r w:rsidRPr="00640961">
              <w:rPr>
                <w:rFonts w:asciiTheme="minorHAnsi" w:hAnsiTheme="minorHAnsi"/>
              </w:rPr>
              <w:t>Approx. $4.00 pp (700 for Saturday night and 250 for Sunday morning)  $4,000</w:t>
            </w:r>
          </w:p>
        </w:tc>
      </w:tr>
      <w:tr w:rsidR="00B7227F" w:rsidRPr="001845E6" w14:paraId="291D7938" w14:textId="77777777" w:rsidTr="00EC261E">
        <w:tc>
          <w:tcPr>
            <w:tcW w:w="2785" w:type="dxa"/>
            <w:tcBorders>
              <w:top w:val="nil"/>
              <w:left w:val="nil"/>
              <w:bottom w:val="nil"/>
              <w:right w:val="nil"/>
            </w:tcBorders>
          </w:tcPr>
          <w:p w14:paraId="67763834" w14:textId="77777777" w:rsidR="00B7227F" w:rsidRPr="00640961" w:rsidRDefault="00B7227F" w:rsidP="00EC261E">
            <w:pPr>
              <w:rPr>
                <w:rFonts w:asciiTheme="minorHAnsi" w:hAnsiTheme="minorHAnsi"/>
              </w:rPr>
            </w:pPr>
            <w:r w:rsidRPr="00640961">
              <w:rPr>
                <w:rFonts w:asciiTheme="minorHAnsi" w:hAnsiTheme="minorHAnsi"/>
              </w:rPr>
              <w:t>Coffee:</w:t>
            </w:r>
          </w:p>
        </w:tc>
        <w:tc>
          <w:tcPr>
            <w:tcW w:w="6565" w:type="dxa"/>
            <w:tcBorders>
              <w:top w:val="nil"/>
              <w:left w:val="nil"/>
              <w:bottom w:val="nil"/>
              <w:right w:val="nil"/>
            </w:tcBorders>
          </w:tcPr>
          <w:p w14:paraId="4E583607" w14:textId="48E42188" w:rsidR="00B7227F" w:rsidRPr="00640961" w:rsidRDefault="00B7227F" w:rsidP="00EC261E">
            <w:pPr>
              <w:rPr>
                <w:rFonts w:asciiTheme="minorHAnsi" w:hAnsiTheme="minorHAnsi"/>
              </w:rPr>
            </w:pPr>
            <w:r w:rsidRPr="00640961">
              <w:rPr>
                <w:rFonts w:asciiTheme="minorHAnsi" w:hAnsiTheme="minorHAnsi"/>
              </w:rPr>
              <w:t>Coffee is $90 per gallon from hotel, plus F&amp;B fee of 23.5% plus 8.25% tax = $120.42 per gallon.  We plan to closely monitor coffee service to avoid unexpected costs.</w:t>
            </w:r>
          </w:p>
        </w:tc>
      </w:tr>
      <w:tr w:rsidR="00B7227F" w:rsidRPr="001845E6" w14:paraId="235376BA" w14:textId="77777777" w:rsidTr="00EC261E">
        <w:tc>
          <w:tcPr>
            <w:tcW w:w="2785" w:type="dxa"/>
            <w:tcBorders>
              <w:top w:val="nil"/>
              <w:left w:val="nil"/>
              <w:bottom w:val="nil"/>
              <w:right w:val="nil"/>
            </w:tcBorders>
          </w:tcPr>
          <w:p w14:paraId="6AC0288A" w14:textId="77777777" w:rsidR="00B7227F" w:rsidRPr="00640961" w:rsidRDefault="00B7227F" w:rsidP="00EC261E">
            <w:pPr>
              <w:rPr>
                <w:rFonts w:asciiTheme="minorHAnsi" w:hAnsiTheme="minorHAnsi"/>
              </w:rPr>
            </w:pPr>
            <w:r w:rsidRPr="00640961">
              <w:rPr>
                <w:rFonts w:asciiTheme="minorHAnsi" w:hAnsiTheme="minorHAnsi"/>
              </w:rPr>
              <w:t>Printing Costs:</w:t>
            </w:r>
          </w:p>
        </w:tc>
        <w:tc>
          <w:tcPr>
            <w:tcW w:w="6565" w:type="dxa"/>
            <w:tcBorders>
              <w:top w:val="nil"/>
              <w:left w:val="nil"/>
              <w:bottom w:val="nil"/>
              <w:right w:val="nil"/>
            </w:tcBorders>
          </w:tcPr>
          <w:p w14:paraId="7C88B34C" w14:textId="23DB11D9" w:rsidR="00B7227F" w:rsidRPr="00640961" w:rsidRDefault="00B7227F" w:rsidP="00EC261E">
            <w:pPr>
              <w:rPr>
                <w:rFonts w:asciiTheme="minorHAnsi" w:hAnsiTheme="minorHAnsi"/>
              </w:rPr>
            </w:pPr>
            <w:r w:rsidRPr="00640961">
              <w:rPr>
                <w:rFonts w:asciiTheme="minorHAnsi" w:hAnsiTheme="minorHAnsi"/>
              </w:rPr>
              <w:t>Getting prices on printing costs for program, flyers and tickets.</w:t>
            </w:r>
          </w:p>
        </w:tc>
      </w:tr>
      <w:tr w:rsidR="00B7227F" w:rsidRPr="001845E6" w14:paraId="64A375AF" w14:textId="77777777" w:rsidTr="00EC261E">
        <w:tc>
          <w:tcPr>
            <w:tcW w:w="2785" w:type="dxa"/>
            <w:tcBorders>
              <w:top w:val="nil"/>
              <w:left w:val="nil"/>
              <w:bottom w:val="nil"/>
              <w:right w:val="nil"/>
            </w:tcBorders>
          </w:tcPr>
          <w:p w14:paraId="53FE8AD2" w14:textId="77777777" w:rsidR="00B7227F" w:rsidRPr="00640961" w:rsidRDefault="00B7227F" w:rsidP="00EC261E">
            <w:pPr>
              <w:rPr>
                <w:rFonts w:asciiTheme="minorHAnsi" w:hAnsiTheme="minorHAnsi"/>
              </w:rPr>
            </w:pPr>
            <w:r w:rsidRPr="00640961">
              <w:rPr>
                <w:rFonts w:asciiTheme="minorHAnsi" w:hAnsiTheme="minorHAnsi"/>
              </w:rPr>
              <w:lastRenderedPageBreak/>
              <w:t>Entertainment:</w:t>
            </w:r>
          </w:p>
        </w:tc>
        <w:tc>
          <w:tcPr>
            <w:tcW w:w="6565" w:type="dxa"/>
            <w:tcBorders>
              <w:top w:val="nil"/>
              <w:left w:val="nil"/>
              <w:bottom w:val="nil"/>
              <w:right w:val="nil"/>
            </w:tcBorders>
          </w:tcPr>
          <w:p w14:paraId="67207E8B" w14:textId="77777777" w:rsidR="00B7227F" w:rsidRPr="00640961" w:rsidRDefault="00B7227F" w:rsidP="00EC261E">
            <w:pPr>
              <w:rPr>
                <w:rFonts w:asciiTheme="minorHAnsi" w:hAnsiTheme="minorHAnsi"/>
              </w:rPr>
            </w:pPr>
          </w:p>
        </w:tc>
      </w:tr>
      <w:tr w:rsidR="00B7227F" w:rsidRPr="001845E6" w14:paraId="26815502" w14:textId="77777777" w:rsidTr="00EC261E">
        <w:tc>
          <w:tcPr>
            <w:tcW w:w="2785" w:type="dxa"/>
            <w:tcBorders>
              <w:top w:val="nil"/>
              <w:left w:val="nil"/>
              <w:bottom w:val="nil"/>
              <w:right w:val="nil"/>
            </w:tcBorders>
          </w:tcPr>
          <w:p w14:paraId="6DE69695" w14:textId="77777777" w:rsidR="00B7227F" w:rsidRPr="00640961" w:rsidRDefault="00B7227F" w:rsidP="00EC261E">
            <w:pPr>
              <w:rPr>
                <w:rFonts w:asciiTheme="minorHAnsi" w:hAnsiTheme="minorHAnsi"/>
              </w:rPr>
            </w:pPr>
            <w:r w:rsidRPr="00640961">
              <w:rPr>
                <w:rFonts w:asciiTheme="minorHAnsi" w:hAnsiTheme="minorHAnsi"/>
              </w:rPr>
              <w:tab/>
              <w:t>Friday night</w:t>
            </w:r>
          </w:p>
        </w:tc>
        <w:tc>
          <w:tcPr>
            <w:tcW w:w="6565" w:type="dxa"/>
            <w:tcBorders>
              <w:top w:val="nil"/>
              <w:left w:val="nil"/>
              <w:bottom w:val="nil"/>
              <w:right w:val="nil"/>
            </w:tcBorders>
          </w:tcPr>
          <w:p w14:paraId="422BD46E" w14:textId="5BD1266C" w:rsidR="00B7227F" w:rsidRPr="00640961" w:rsidRDefault="00B7227F" w:rsidP="00EC261E">
            <w:pPr>
              <w:rPr>
                <w:rFonts w:asciiTheme="minorHAnsi" w:hAnsiTheme="minorHAnsi"/>
              </w:rPr>
            </w:pPr>
            <w:r w:rsidRPr="00640961">
              <w:rPr>
                <w:rFonts w:asciiTheme="minorHAnsi" w:hAnsiTheme="minorHAnsi"/>
              </w:rPr>
              <w:t>$500 – Comedi</w:t>
            </w:r>
            <w:r w:rsidR="00E91F12">
              <w:rPr>
                <w:rFonts w:asciiTheme="minorHAnsi" w:hAnsiTheme="minorHAnsi"/>
              </w:rPr>
              <w:t>an</w:t>
            </w:r>
            <w:r w:rsidRPr="00640961">
              <w:rPr>
                <w:rFonts w:asciiTheme="minorHAnsi" w:hAnsiTheme="minorHAnsi"/>
              </w:rPr>
              <w:t xml:space="preserve"> who performs at local clubs.</w:t>
            </w:r>
          </w:p>
        </w:tc>
      </w:tr>
      <w:tr w:rsidR="00B7227F" w:rsidRPr="001845E6" w14:paraId="4AFA4272" w14:textId="77777777" w:rsidTr="00EC261E">
        <w:tc>
          <w:tcPr>
            <w:tcW w:w="2785" w:type="dxa"/>
            <w:tcBorders>
              <w:top w:val="nil"/>
              <w:left w:val="nil"/>
              <w:bottom w:val="nil"/>
              <w:right w:val="nil"/>
            </w:tcBorders>
          </w:tcPr>
          <w:p w14:paraId="4AA6E76C" w14:textId="77777777" w:rsidR="00B7227F" w:rsidRPr="00640961" w:rsidRDefault="00B7227F" w:rsidP="00EC261E">
            <w:pPr>
              <w:rPr>
                <w:rFonts w:asciiTheme="minorHAnsi" w:hAnsiTheme="minorHAnsi"/>
              </w:rPr>
            </w:pPr>
            <w:r w:rsidRPr="00640961">
              <w:rPr>
                <w:rFonts w:asciiTheme="minorHAnsi" w:hAnsiTheme="minorHAnsi"/>
              </w:rPr>
              <w:tab/>
              <w:t>Saturday night</w:t>
            </w:r>
          </w:p>
        </w:tc>
        <w:tc>
          <w:tcPr>
            <w:tcW w:w="6565" w:type="dxa"/>
            <w:tcBorders>
              <w:top w:val="nil"/>
              <w:left w:val="nil"/>
              <w:bottom w:val="nil"/>
              <w:right w:val="nil"/>
            </w:tcBorders>
          </w:tcPr>
          <w:p w14:paraId="71BF17A0" w14:textId="72E7329F" w:rsidR="00B7227F" w:rsidRPr="00640961" w:rsidRDefault="00B7227F" w:rsidP="00EC261E">
            <w:pPr>
              <w:rPr>
                <w:rFonts w:asciiTheme="minorHAnsi" w:hAnsiTheme="minorHAnsi"/>
              </w:rPr>
            </w:pPr>
            <w:r w:rsidRPr="00640961">
              <w:rPr>
                <w:rFonts w:asciiTheme="minorHAnsi" w:hAnsiTheme="minorHAnsi"/>
              </w:rPr>
              <w:t xml:space="preserve">Free – Local dancers to perform at no charge.  </w:t>
            </w:r>
          </w:p>
        </w:tc>
      </w:tr>
      <w:tr w:rsidR="00B7227F" w:rsidRPr="001845E6" w14:paraId="18C21866" w14:textId="77777777" w:rsidTr="00EC261E">
        <w:tc>
          <w:tcPr>
            <w:tcW w:w="2785" w:type="dxa"/>
            <w:tcBorders>
              <w:top w:val="nil"/>
              <w:left w:val="nil"/>
              <w:bottom w:val="nil"/>
              <w:right w:val="nil"/>
            </w:tcBorders>
          </w:tcPr>
          <w:p w14:paraId="7DD3F77C" w14:textId="77777777" w:rsidR="00B7227F" w:rsidRPr="00640961" w:rsidRDefault="00B7227F" w:rsidP="00EC261E">
            <w:pPr>
              <w:rPr>
                <w:rFonts w:asciiTheme="minorHAnsi" w:hAnsiTheme="minorHAnsi"/>
              </w:rPr>
            </w:pPr>
            <w:r w:rsidRPr="00640961">
              <w:rPr>
                <w:rFonts w:asciiTheme="minorHAnsi" w:hAnsiTheme="minorHAnsi"/>
              </w:rPr>
              <w:t>ASL Interpreter:</w:t>
            </w:r>
          </w:p>
        </w:tc>
        <w:tc>
          <w:tcPr>
            <w:tcW w:w="6565" w:type="dxa"/>
            <w:tcBorders>
              <w:top w:val="nil"/>
              <w:left w:val="nil"/>
              <w:bottom w:val="nil"/>
              <w:right w:val="nil"/>
            </w:tcBorders>
          </w:tcPr>
          <w:p w14:paraId="392D4523" w14:textId="2A8E0442" w:rsidR="00B7227F" w:rsidRPr="00640961" w:rsidRDefault="00B7227F" w:rsidP="00EC261E">
            <w:pPr>
              <w:rPr>
                <w:rFonts w:asciiTheme="minorHAnsi" w:hAnsiTheme="minorHAnsi"/>
              </w:rPr>
            </w:pPr>
            <w:r w:rsidRPr="00640961">
              <w:rPr>
                <w:rFonts w:asciiTheme="minorHAnsi" w:hAnsiTheme="minorHAnsi"/>
              </w:rPr>
              <w:t>2 ASL Interpreters at $80 per hour, two hour minimum for 4 speaker meetings.</w:t>
            </w:r>
          </w:p>
        </w:tc>
      </w:tr>
      <w:tr w:rsidR="00B7227F" w:rsidRPr="001845E6" w14:paraId="506FB620" w14:textId="77777777" w:rsidTr="00EC261E">
        <w:tc>
          <w:tcPr>
            <w:tcW w:w="2785" w:type="dxa"/>
            <w:tcBorders>
              <w:top w:val="nil"/>
              <w:left w:val="nil"/>
              <w:bottom w:val="nil"/>
              <w:right w:val="nil"/>
            </w:tcBorders>
          </w:tcPr>
          <w:p w14:paraId="692EBBDF" w14:textId="77777777" w:rsidR="00B7227F" w:rsidRPr="00640961" w:rsidRDefault="00B7227F" w:rsidP="00EC261E">
            <w:pPr>
              <w:rPr>
                <w:rFonts w:asciiTheme="minorHAnsi" w:hAnsiTheme="minorHAnsi"/>
              </w:rPr>
            </w:pPr>
            <w:r w:rsidRPr="00640961">
              <w:rPr>
                <w:rFonts w:asciiTheme="minorHAnsi" w:hAnsiTheme="minorHAnsi"/>
              </w:rPr>
              <w:t>Speaker travel:</w:t>
            </w:r>
          </w:p>
        </w:tc>
        <w:tc>
          <w:tcPr>
            <w:tcW w:w="6565" w:type="dxa"/>
            <w:tcBorders>
              <w:top w:val="nil"/>
              <w:left w:val="nil"/>
              <w:bottom w:val="nil"/>
              <w:right w:val="nil"/>
            </w:tcBorders>
          </w:tcPr>
          <w:p w14:paraId="77353CF0" w14:textId="2546339E" w:rsidR="00B7227F" w:rsidRPr="00640961" w:rsidRDefault="00B7227F" w:rsidP="00EC261E">
            <w:pPr>
              <w:rPr>
                <w:rFonts w:asciiTheme="minorHAnsi" w:hAnsiTheme="minorHAnsi"/>
              </w:rPr>
            </w:pPr>
            <w:r w:rsidRPr="00640961">
              <w:rPr>
                <w:rFonts w:asciiTheme="minorHAnsi" w:hAnsiTheme="minorHAnsi"/>
              </w:rPr>
              <w:t>$3,500 for four speakers (This is a high estimate.  Will determine if local speakers will be used or speakers from other states)</w:t>
            </w:r>
          </w:p>
        </w:tc>
      </w:tr>
      <w:tr w:rsidR="00B7227F" w:rsidRPr="001845E6" w14:paraId="09378C73" w14:textId="77777777" w:rsidTr="00EC261E">
        <w:tc>
          <w:tcPr>
            <w:tcW w:w="2785" w:type="dxa"/>
            <w:tcBorders>
              <w:top w:val="nil"/>
              <w:left w:val="nil"/>
              <w:bottom w:val="nil"/>
              <w:right w:val="nil"/>
            </w:tcBorders>
          </w:tcPr>
          <w:p w14:paraId="68AADC0A" w14:textId="77777777" w:rsidR="00B7227F" w:rsidRPr="00640961" w:rsidRDefault="00B7227F" w:rsidP="00EC261E">
            <w:pPr>
              <w:rPr>
                <w:rFonts w:asciiTheme="minorHAnsi" w:hAnsiTheme="minorHAnsi"/>
              </w:rPr>
            </w:pPr>
            <w:r w:rsidRPr="00640961">
              <w:rPr>
                <w:rFonts w:asciiTheme="minorHAnsi" w:hAnsiTheme="minorHAnsi"/>
              </w:rPr>
              <w:t>Speakers’ expenses:</w:t>
            </w:r>
          </w:p>
        </w:tc>
        <w:tc>
          <w:tcPr>
            <w:tcW w:w="6565" w:type="dxa"/>
            <w:tcBorders>
              <w:top w:val="nil"/>
              <w:left w:val="nil"/>
              <w:bottom w:val="nil"/>
              <w:right w:val="nil"/>
            </w:tcBorders>
          </w:tcPr>
          <w:p w14:paraId="7DC8537B" w14:textId="77777777" w:rsidR="00B7227F" w:rsidRPr="00640961" w:rsidRDefault="00B7227F" w:rsidP="00EC261E">
            <w:pPr>
              <w:rPr>
                <w:rFonts w:asciiTheme="minorHAnsi" w:hAnsiTheme="minorHAnsi"/>
              </w:rPr>
            </w:pPr>
          </w:p>
        </w:tc>
      </w:tr>
      <w:tr w:rsidR="00B7227F" w:rsidRPr="001845E6" w14:paraId="6E2C7160" w14:textId="77777777" w:rsidTr="00EC261E">
        <w:tc>
          <w:tcPr>
            <w:tcW w:w="2785" w:type="dxa"/>
            <w:tcBorders>
              <w:top w:val="nil"/>
              <w:left w:val="nil"/>
              <w:bottom w:val="nil"/>
              <w:right w:val="nil"/>
            </w:tcBorders>
          </w:tcPr>
          <w:p w14:paraId="3313C782" w14:textId="77777777" w:rsidR="00B7227F" w:rsidRPr="00640961" w:rsidRDefault="00B7227F" w:rsidP="00EC261E">
            <w:pPr>
              <w:rPr>
                <w:rFonts w:asciiTheme="minorHAnsi" w:hAnsiTheme="minorHAnsi"/>
              </w:rPr>
            </w:pPr>
            <w:r w:rsidRPr="00640961">
              <w:rPr>
                <w:rFonts w:asciiTheme="minorHAnsi" w:hAnsiTheme="minorHAnsi"/>
              </w:rPr>
              <w:tab/>
              <w:t>Hotel Rooms</w:t>
            </w:r>
          </w:p>
        </w:tc>
        <w:tc>
          <w:tcPr>
            <w:tcW w:w="6565" w:type="dxa"/>
            <w:tcBorders>
              <w:top w:val="nil"/>
              <w:left w:val="nil"/>
              <w:bottom w:val="nil"/>
              <w:right w:val="nil"/>
            </w:tcBorders>
          </w:tcPr>
          <w:p w14:paraId="18D994C1" w14:textId="3A0B87D3" w:rsidR="00B7227F" w:rsidRPr="00640961" w:rsidRDefault="00B7227F" w:rsidP="00EC261E">
            <w:pPr>
              <w:rPr>
                <w:rFonts w:asciiTheme="minorHAnsi" w:hAnsiTheme="minorHAnsi"/>
              </w:rPr>
            </w:pPr>
            <w:r w:rsidRPr="00640961">
              <w:rPr>
                <w:rFonts w:asciiTheme="minorHAnsi" w:hAnsiTheme="minorHAnsi"/>
              </w:rPr>
              <w:t xml:space="preserve">Cost </w:t>
            </w:r>
            <w:r w:rsidR="000736DA" w:rsidRPr="00640961">
              <w:rPr>
                <w:rFonts w:asciiTheme="minorHAnsi" w:hAnsiTheme="minorHAnsi"/>
              </w:rPr>
              <w:t>approx.</w:t>
            </w:r>
            <w:r w:rsidRPr="00640961">
              <w:rPr>
                <w:rFonts w:asciiTheme="minorHAnsi" w:hAnsiTheme="minorHAnsi"/>
              </w:rPr>
              <w:t xml:space="preserve"> $159.00 x 3 nights x 4 speakers = $1,908.00.  (looking into number of hotel comp rooms that can be used for speakers)</w:t>
            </w:r>
          </w:p>
        </w:tc>
      </w:tr>
      <w:tr w:rsidR="00B7227F" w:rsidRPr="001845E6" w14:paraId="332D8A9A" w14:textId="77777777" w:rsidTr="00EC261E">
        <w:tc>
          <w:tcPr>
            <w:tcW w:w="2785" w:type="dxa"/>
            <w:tcBorders>
              <w:top w:val="nil"/>
              <w:left w:val="nil"/>
              <w:bottom w:val="nil"/>
              <w:right w:val="nil"/>
            </w:tcBorders>
          </w:tcPr>
          <w:p w14:paraId="3A0651BB" w14:textId="05A68002" w:rsidR="00B7227F" w:rsidRPr="00640961" w:rsidRDefault="00B7227F" w:rsidP="00EC261E">
            <w:pPr>
              <w:rPr>
                <w:rFonts w:asciiTheme="minorHAnsi" w:hAnsiTheme="minorHAnsi"/>
              </w:rPr>
            </w:pPr>
            <w:r w:rsidRPr="00640961">
              <w:rPr>
                <w:rFonts w:asciiTheme="minorHAnsi" w:hAnsiTheme="minorHAnsi"/>
              </w:rPr>
              <w:tab/>
              <w:t>Banquet &amp; B</w:t>
            </w:r>
            <w:r w:rsidR="008C0A6D">
              <w:rPr>
                <w:rFonts w:asciiTheme="minorHAnsi" w:hAnsiTheme="minorHAnsi"/>
              </w:rPr>
              <w:t>reakfast</w:t>
            </w:r>
          </w:p>
        </w:tc>
        <w:tc>
          <w:tcPr>
            <w:tcW w:w="6565" w:type="dxa"/>
            <w:tcBorders>
              <w:top w:val="nil"/>
              <w:left w:val="nil"/>
              <w:bottom w:val="nil"/>
              <w:right w:val="nil"/>
            </w:tcBorders>
          </w:tcPr>
          <w:p w14:paraId="1F7A5577" w14:textId="77777777" w:rsidR="00B7227F" w:rsidRPr="00640961" w:rsidRDefault="00B7227F" w:rsidP="00EC261E">
            <w:pPr>
              <w:rPr>
                <w:rFonts w:asciiTheme="minorHAnsi" w:hAnsiTheme="minorHAnsi"/>
              </w:rPr>
            </w:pPr>
            <w:r w:rsidRPr="00640961">
              <w:rPr>
                <w:rFonts w:asciiTheme="minorHAnsi" w:hAnsiTheme="minorHAnsi"/>
              </w:rPr>
              <w:t>Cost for banquets and breakfasts for speakers - 4 speakers $64.00 x 4 + $53.00 x 4 = $468.00</w:t>
            </w:r>
          </w:p>
        </w:tc>
      </w:tr>
      <w:tr w:rsidR="00B7227F" w:rsidRPr="001845E6" w14:paraId="14B23D27" w14:textId="77777777" w:rsidTr="00EC261E">
        <w:tc>
          <w:tcPr>
            <w:tcW w:w="2785" w:type="dxa"/>
            <w:tcBorders>
              <w:top w:val="nil"/>
              <w:left w:val="nil"/>
              <w:bottom w:val="nil"/>
              <w:right w:val="nil"/>
            </w:tcBorders>
          </w:tcPr>
          <w:p w14:paraId="752AFDA6" w14:textId="77777777" w:rsidR="00B7227F" w:rsidRPr="00640961" w:rsidRDefault="00B7227F" w:rsidP="00EC261E">
            <w:pPr>
              <w:rPr>
                <w:rFonts w:asciiTheme="minorHAnsi" w:hAnsiTheme="minorHAnsi"/>
              </w:rPr>
            </w:pPr>
            <w:r w:rsidRPr="00640961">
              <w:rPr>
                <w:rFonts w:asciiTheme="minorHAnsi" w:hAnsiTheme="minorHAnsi"/>
              </w:rPr>
              <w:tab/>
              <w:t>Gifts</w:t>
            </w:r>
          </w:p>
        </w:tc>
        <w:tc>
          <w:tcPr>
            <w:tcW w:w="6565" w:type="dxa"/>
            <w:tcBorders>
              <w:top w:val="nil"/>
              <w:left w:val="nil"/>
              <w:bottom w:val="nil"/>
              <w:right w:val="nil"/>
            </w:tcBorders>
          </w:tcPr>
          <w:p w14:paraId="0D51C2FE" w14:textId="31891C6B" w:rsidR="00B7227F" w:rsidRPr="00640961" w:rsidRDefault="00B7227F" w:rsidP="00EC261E">
            <w:pPr>
              <w:rPr>
                <w:rFonts w:asciiTheme="minorHAnsi" w:hAnsiTheme="minorHAnsi"/>
              </w:rPr>
            </w:pPr>
            <w:r w:rsidRPr="00640961">
              <w:rPr>
                <w:rFonts w:asciiTheme="minorHAnsi" w:hAnsiTheme="minorHAnsi"/>
              </w:rPr>
              <w:t xml:space="preserve">Four </w:t>
            </w:r>
            <w:r w:rsidR="000736DA" w:rsidRPr="00640961">
              <w:rPr>
                <w:rFonts w:asciiTheme="minorHAnsi" w:hAnsiTheme="minorHAnsi"/>
              </w:rPr>
              <w:t>speakers’</w:t>
            </w:r>
            <w:r w:rsidRPr="00640961">
              <w:rPr>
                <w:rFonts w:asciiTheme="minorHAnsi" w:hAnsiTheme="minorHAnsi"/>
              </w:rPr>
              <w:t xml:space="preserve"> gifts $50.00 x 4 = $200.00 </w:t>
            </w:r>
          </w:p>
        </w:tc>
      </w:tr>
    </w:tbl>
    <w:p w14:paraId="558E2D8F" w14:textId="282A6B39" w:rsidR="005252CB" w:rsidRDefault="005252CB">
      <w:pPr>
        <w:rPr>
          <w:rFonts w:ascii="Calibri" w:hAnsi="Calibri" w:cstheme="minorHAnsi"/>
          <w:b/>
          <w:bCs/>
          <w:sz w:val="28"/>
          <w:szCs w:val="28"/>
        </w:rPr>
      </w:pPr>
    </w:p>
    <w:p w14:paraId="0341E45A" w14:textId="77777777" w:rsidR="00B66DB4" w:rsidRDefault="00B66DB4">
      <w:pPr>
        <w:rPr>
          <w:rFonts w:ascii="Arial" w:hAnsi="Arial" w:cs="Arial"/>
          <w:b/>
          <w:sz w:val="36"/>
          <w:szCs w:val="36"/>
        </w:rPr>
      </w:pPr>
      <w:r>
        <w:rPr>
          <w:rFonts w:ascii="Arial" w:hAnsi="Arial" w:cs="Arial"/>
          <w:b/>
          <w:sz w:val="36"/>
          <w:szCs w:val="36"/>
        </w:rPr>
        <w:br w:type="page"/>
      </w:r>
    </w:p>
    <w:p w14:paraId="388B49D1" w14:textId="1136ED7F" w:rsidR="00C96647" w:rsidRPr="00823CC2" w:rsidRDefault="00C96647" w:rsidP="00C96647">
      <w:pPr>
        <w:widowControl w:val="0"/>
        <w:kinsoku w:val="0"/>
        <w:overflowPunct w:val="0"/>
        <w:autoSpaceDE w:val="0"/>
        <w:autoSpaceDN w:val="0"/>
        <w:adjustRightInd w:val="0"/>
        <w:jc w:val="center"/>
        <w:outlineLvl w:val="3"/>
        <w:rPr>
          <w:rFonts w:ascii="Arial" w:hAnsi="Arial" w:cs="Arial"/>
          <w:b/>
          <w:sz w:val="48"/>
          <w:szCs w:val="48"/>
        </w:rPr>
      </w:pPr>
      <w:r w:rsidRPr="00823CC2">
        <w:rPr>
          <w:rFonts w:ascii="Arial" w:hAnsi="Arial" w:cs="Arial"/>
          <w:b/>
          <w:sz w:val="36"/>
          <w:szCs w:val="36"/>
        </w:rPr>
        <w:lastRenderedPageBreak/>
        <w:t>SAMPLE GIFT RECEIPT</w:t>
      </w:r>
    </w:p>
    <w:p w14:paraId="529BA394" w14:textId="77777777" w:rsidR="00C96647" w:rsidRDefault="00C96647" w:rsidP="00C96647">
      <w:pPr>
        <w:widowControl w:val="0"/>
        <w:kinsoku w:val="0"/>
        <w:overflowPunct w:val="0"/>
        <w:autoSpaceDE w:val="0"/>
        <w:autoSpaceDN w:val="0"/>
        <w:adjustRightInd w:val="0"/>
        <w:outlineLvl w:val="3"/>
        <w:rPr>
          <w:rFonts w:ascii="Arial" w:hAnsi="Arial" w:cs="Arial"/>
          <w:b/>
        </w:rPr>
      </w:pPr>
    </w:p>
    <w:p w14:paraId="37DF37A3" w14:textId="77777777" w:rsidR="00C96647" w:rsidRDefault="00C96647" w:rsidP="00C96647">
      <w:pPr>
        <w:widowControl w:val="0"/>
        <w:kinsoku w:val="0"/>
        <w:overflowPunct w:val="0"/>
        <w:autoSpaceDE w:val="0"/>
        <w:autoSpaceDN w:val="0"/>
        <w:adjustRightInd w:val="0"/>
        <w:outlineLvl w:val="3"/>
        <w:rPr>
          <w:rFonts w:ascii="Arial" w:hAnsi="Arial" w:cs="Arial"/>
        </w:rPr>
      </w:pPr>
      <w:r>
        <w:rPr>
          <w:rFonts w:ascii="Arial" w:hAnsi="Arial" w:cs="Arial"/>
        </w:rPr>
        <w:t>Thank you for your contribution.  This receipt is for your tax preparation purposes.</w:t>
      </w:r>
    </w:p>
    <w:p w14:paraId="09663E03" w14:textId="77777777" w:rsidR="00C96647" w:rsidRDefault="00C96647" w:rsidP="00C96647">
      <w:pPr>
        <w:widowControl w:val="0"/>
        <w:kinsoku w:val="0"/>
        <w:overflowPunct w:val="0"/>
        <w:autoSpaceDE w:val="0"/>
        <w:autoSpaceDN w:val="0"/>
        <w:adjustRightInd w:val="0"/>
        <w:outlineLvl w:val="3"/>
        <w:rPr>
          <w:rFonts w:ascii="Arial" w:hAnsi="Arial" w:cs="Arial"/>
        </w:rPr>
      </w:pPr>
    </w:p>
    <w:p w14:paraId="3265ABBE" w14:textId="0EF1A1C1" w:rsidR="00C96647" w:rsidRDefault="00C96647" w:rsidP="00C96647">
      <w:pPr>
        <w:widowControl w:val="0"/>
        <w:kinsoku w:val="0"/>
        <w:overflowPunct w:val="0"/>
        <w:autoSpaceDE w:val="0"/>
        <w:autoSpaceDN w:val="0"/>
        <w:adjustRightInd w:val="0"/>
        <w:outlineLvl w:val="3"/>
        <w:rPr>
          <w:rFonts w:ascii="Arial" w:hAnsi="Arial" w:cs="Arial"/>
        </w:rPr>
      </w:pPr>
      <w:r>
        <w:rPr>
          <w:rFonts w:ascii="Arial" w:hAnsi="Arial" w:cs="Arial"/>
        </w:rPr>
        <w:t>International Women’s Conference, Inc. is a 501</w:t>
      </w:r>
      <w:r w:rsidR="00BC28D3">
        <w:rPr>
          <w:rFonts w:ascii="Arial" w:hAnsi="Arial" w:cs="Arial"/>
        </w:rPr>
        <w:t>(c)</w:t>
      </w:r>
      <w:r>
        <w:rPr>
          <w:rFonts w:ascii="Arial" w:hAnsi="Arial" w:cs="Arial"/>
        </w:rPr>
        <w:t>3 not-for-profit organization.  In accordance with IRS rulings, this receipt confirms that no goods or services of any kind were provided in consideration for this gift.</w:t>
      </w:r>
    </w:p>
    <w:p w14:paraId="017A69C6" w14:textId="77777777" w:rsidR="00C96647" w:rsidRDefault="00C96647" w:rsidP="00C96647">
      <w:pPr>
        <w:widowControl w:val="0"/>
        <w:kinsoku w:val="0"/>
        <w:overflowPunct w:val="0"/>
        <w:autoSpaceDE w:val="0"/>
        <w:autoSpaceDN w:val="0"/>
        <w:adjustRightInd w:val="0"/>
        <w:outlineLvl w:val="3"/>
        <w:rPr>
          <w:rFonts w:ascii="Arial" w:hAnsi="Arial" w:cs="Arial"/>
        </w:rPr>
      </w:pPr>
    </w:p>
    <w:p w14:paraId="50388AEC" w14:textId="77777777" w:rsidR="00C96647" w:rsidRDefault="00C96647" w:rsidP="00C96647">
      <w:pPr>
        <w:widowControl w:val="0"/>
        <w:kinsoku w:val="0"/>
        <w:overflowPunct w:val="0"/>
        <w:autoSpaceDE w:val="0"/>
        <w:autoSpaceDN w:val="0"/>
        <w:adjustRightInd w:val="0"/>
        <w:outlineLvl w:val="3"/>
        <w:rPr>
          <w:rFonts w:ascii="Arial" w:hAnsi="Arial" w:cs="Arial"/>
        </w:rPr>
      </w:pPr>
      <w:r>
        <w:rPr>
          <w:rFonts w:ascii="Arial" w:hAnsi="Arial" w:cs="Arial"/>
        </w:rPr>
        <w:t>Gift Amount ____________________________</w:t>
      </w:r>
    </w:p>
    <w:p w14:paraId="24367034" w14:textId="77777777" w:rsidR="00C96647" w:rsidRDefault="00C96647" w:rsidP="00C96647">
      <w:pPr>
        <w:widowControl w:val="0"/>
        <w:kinsoku w:val="0"/>
        <w:overflowPunct w:val="0"/>
        <w:autoSpaceDE w:val="0"/>
        <w:autoSpaceDN w:val="0"/>
        <w:adjustRightInd w:val="0"/>
        <w:outlineLvl w:val="3"/>
        <w:rPr>
          <w:rFonts w:ascii="Arial" w:hAnsi="Arial" w:cs="Arial"/>
        </w:rPr>
      </w:pPr>
    </w:p>
    <w:p w14:paraId="577B527B" w14:textId="77777777" w:rsidR="00C96647" w:rsidRDefault="00C96647" w:rsidP="00C96647">
      <w:pPr>
        <w:widowControl w:val="0"/>
        <w:kinsoku w:val="0"/>
        <w:overflowPunct w:val="0"/>
        <w:autoSpaceDE w:val="0"/>
        <w:autoSpaceDN w:val="0"/>
        <w:adjustRightInd w:val="0"/>
        <w:outlineLvl w:val="3"/>
        <w:rPr>
          <w:rFonts w:ascii="Arial" w:hAnsi="Arial" w:cs="Arial"/>
        </w:rPr>
      </w:pPr>
      <w:r>
        <w:rPr>
          <w:rFonts w:ascii="Arial" w:hAnsi="Arial" w:cs="Arial"/>
        </w:rPr>
        <w:t>Date of Contribution ______________________</w:t>
      </w:r>
    </w:p>
    <w:p w14:paraId="31181F7D" w14:textId="77777777" w:rsidR="00C96647" w:rsidRDefault="00C96647" w:rsidP="00C96647">
      <w:pPr>
        <w:widowControl w:val="0"/>
        <w:kinsoku w:val="0"/>
        <w:overflowPunct w:val="0"/>
        <w:autoSpaceDE w:val="0"/>
        <w:autoSpaceDN w:val="0"/>
        <w:adjustRightInd w:val="0"/>
        <w:outlineLvl w:val="3"/>
        <w:rPr>
          <w:rFonts w:ascii="Arial" w:hAnsi="Arial" w:cs="Arial"/>
        </w:rPr>
      </w:pPr>
    </w:p>
    <w:p w14:paraId="057CB9FB" w14:textId="43513968" w:rsidR="00C96647" w:rsidRDefault="00CC4DA4" w:rsidP="00C96647">
      <w:pPr>
        <w:widowControl w:val="0"/>
        <w:kinsoku w:val="0"/>
        <w:overflowPunct w:val="0"/>
        <w:autoSpaceDE w:val="0"/>
        <w:autoSpaceDN w:val="0"/>
        <w:adjustRightInd w:val="0"/>
        <w:outlineLvl w:val="3"/>
        <w:rPr>
          <w:rFonts w:ascii="Arial" w:hAnsi="Arial" w:cs="Arial"/>
        </w:rPr>
      </w:pPr>
      <w:r>
        <w:rPr>
          <w:rFonts w:ascii="Arial" w:hAnsi="Arial" w:cs="Arial"/>
        </w:rPr>
        <w:t>XX</w:t>
      </w:r>
      <w:r w:rsidR="00C96647">
        <w:rPr>
          <w:rFonts w:ascii="Arial" w:hAnsi="Arial" w:cs="Arial"/>
        </w:rPr>
        <w:t xml:space="preserve"> - 1574635</w:t>
      </w:r>
    </w:p>
    <w:p w14:paraId="1CF7952C" w14:textId="4277DE20" w:rsidR="00C96647" w:rsidRDefault="00CC4DA4" w:rsidP="00C96647">
      <w:pPr>
        <w:widowControl w:val="0"/>
        <w:kinsoku w:val="0"/>
        <w:overflowPunct w:val="0"/>
        <w:autoSpaceDE w:val="0"/>
        <w:autoSpaceDN w:val="0"/>
        <w:adjustRightInd w:val="0"/>
        <w:outlineLvl w:val="3"/>
        <w:rPr>
          <w:rFonts w:ascii="Arial" w:hAnsi="Arial" w:cs="Arial"/>
        </w:rPr>
      </w:pPr>
      <w:proofErr w:type="spellStart"/>
      <w:r>
        <w:rPr>
          <w:rFonts w:ascii="Arial" w:hAnsi="Arial" w:cs="Arial"/>
        </w:rPr>
        <w:t>XXth</w:t>
      </w:r>
      <w:proofErr w:type="spellEnd"/>
      <w:r w:rsidR="00C96647">
        <w:rPr>
          <w:rFonts w:ascii="Arial" w:hAnsi="Arial" w:cs="Arial"/>
        </w:rPr>
        <w:t xml:space="preserve"> IWC</w:t>
      </w:r>
    </w:p>
    <w:p w14:paraId="02E0E2F0" w14:textId="77777777" w:rsidR="00C96647" w:rsidRDefault="00C96647" w:rsidP="00C96647">
      <w:pPr>
        <w:widowControl w:val="0"/>
        <w:kinsoku w:val="0"/>
        <w:overflowPunct w:val="0"/>
        <w:autoSpaceDE w:val="0"/>
        <w:autoSpaceDN w:val="0"/>
        <w:adjustRightInd w:val="0"/>
        <w:outlineLvl w:val="3"/>
        <w:rPr>
          <w:rFonts w:ascii="Arial" w:hAnsi="Arial" w:cs="Arial"/>
        </w:rPr>
      </w:pPr>
    </w:p>
    <w:p w14:paraId="086EB9E1" w14:textId="3E9094DF" w:rsidR="00C96647" w:rsidRDefault="00C96647" w:rsidP="00C96647">
      <w:pPr>
        <w:rPr>
          <w:rFonts w:ascii="Arial" w:hAnsi="Arial" w:cs="Arial"/>
          <w:b/>
        </w:rPr>
      </w:pPr>
    </w:p>
    <w:p w14:paraId="1ADD920F" w14:textId="1169AFE6" w:rsidR="00C96647" w:rsidRPr="008318C2" w:rsidRDefault="00C96647" w:rsidP="00C96647">
      <w:pPr>
        <w:jc w:val="center"/>
        <w:rPr>
          <w:rFonts w:ascii="Calibri" w:hAnsi="Calibri" w:cs="Arial"/>
          <w:b/>
          <w:bCs/>
          <w:sz w:val="32"/>
          <w:szCs w:val="32"/>
        </w:rPr>
      </w:pPr>
      <w:r w:rsidRPr="008318C2">
        <w:rPr>
          <w:rFonts w:ascii="Arial" w:hAnsi="Arial" w:cs="Arial"/>
          <w:b/>
          <w:sz w:val="32"/>
          <w:szCs w:val="32"/>
        </w:rPr>
        <w:t>SAMPLE DONATION</w:t>
      </w:r>
      <w:r w:rsidR="00BC28D3">
        <w:rPr>
          <w:rFonts w:ascii="Arial" w:hAnsi="Arial" w:cs="Arial"/>
          <w:b/>
          <w:sz w:val="32"/>
          <w:szCs w:val="32"/>
        </w:rPr>
        <w:t xml:space="preserve"> ACKNOWLEDGEMENT</w:t>
      </w:r>
      <w:r w:rsidRPr="008318C2">
        <w:rPr>
          <w:rFonts w:ascii="Arial" w:hAnsi="Arial" w:cs="Arial"/>
          <w:b/>
          <w:sz w:val="32"/>
          <w:szCs w:val="32"/>
        </w:rPr>
        <w:t xml:space="preserve"> LETTER</w:t>
      </w:r>
    </w:p>
    <w:p w14:paraId="4138FF17" w14:textId="77777777" w:rsidR="00C96647" w:rsidRDefault="00C96647" w:rsidP="00C96647">
      <w:pPr>
        <w:widowControl w:val="0"/>
        <w:kinsoku w:val="0"/>
        <w:overflowPunct w:val="0"/>
        <w:autoSpaceDE w:val="0"/>
        <w:autoSpaceDN w:val="0"/>
        <w:adjustRightInd w:val="0"/>
        <w:outlineLvl w:val="3"/>
        <w:rPr>
          <w:rFonts w:ascii="Arial" w:hAnsi="Arial" w:cs="Arial"/>
          <w:b/>
        </w:rPr>
      </w:pPr>
    </w:p>
    <w:p w14:paraId="429EE20B" w14:textId="77777777" w:rsidR="00C96647" w:rsidRDefault="00C96647" w:rsidP="00C96647">
      <w:pPr>
        <w:widowControl w:val="0"/>
        <w:kinsoku w:val="0"/>
        <w:overflowPunct w:val="0"/>
        <w:autoSpaceDE w:val="0"/>
        <w:autoSpaceDN w:val="0"/>
        <w:adjustRightInd w:val="0"/>
        <w:outlineLvl w:val="3"/>
        <w:rPr>
          <w:rFonts w:ascii="Arial" w:hAnsi="Arial" w:cs="Arial"/>
          <w:b/>
        </w:rPr>
      </w:pPr>
      <w:r>
        <w:rPr>
          <w:rFonts w:ascii="Arial" w:hAnsi="Arial" w:cs="Arial"/>
          <w:b/>
        </w:rPr>
        <w:t>Please retain for IRS Purposes</w:t>
      </w:r>
    </w:p>
    <w:p w14:paraId="6452A97E" w14:textId="77777777" w:rsidR="00C96647" w:rsidRDefault="00C96647" w:rsidP="00C96647">
      <w:pPr>
        <w:widowControl w:val="0"/>
        <w:kinsoku w:val="0"/>
        <w:overflowPunct w:val="0"/>
        <w:autoSpaceDE w:val="0"/>
        <w:autoSpaceDN w:val="0"/>
        <w:adjustRightInd w:val="0"/>
        <w:outlineLvl w:val="3"/>
        <w:rPr>
          <w:rFonts w:ascii="Arial" w:hAnsi="Arial" w:cs="Arial"/>
          <w:b/>
        </w:rPr>
      </w:pPr>
    </w:p>
    <w:p w14:paraId="523D3D62" w14:textId="77777777" w:rsidR="00C96647" w:rsidRDefault="00C96647" w:rsidP="00C96647">
      <w:pPr>
        <w:widowControl w:val="0"/>
        <w:kinsoku w:val="0"/>
        <w:overflowPunct w:val="0"/>
        <w:autoSpaceDE w:val="0"/>
        <w:autoSpaceDN w:val="0"/>
        <w:adjustRightInd w:val="0"/>
        <w:outlineLvl w:val="3"/>
        <w:rPr>
          <w:rFonts w:ascii="Arial" w:hAnsi="Arial" w:cs="Arial"/>
        </w:rPr>
      </w:pPr>
      <w:r>
        <w:rPr>
          <w:rFonts w:ascii="Arial" w:hAnsi="Arial" w:cs="Arial"/>
        </w:rPr>
        <w:t>DATE</w:t>
      </w:r>
    </w:p>
    <w:p w14:paraId="1268C70D" w14:textId="77777777" w:rsidR="00C96647" w:rsidRDefault="00C96647" w:rsidP="00C96647">
      <w:pPr>
        <w:widowControl w:val="0"/>
        <w:kinsoku w:val="0"/>
        <w:overflowPunct w:val="0"/>
        <w:autoSpaceDE w:val="0"/>
        <w:autoSpaceDN w:val="0"/>
        <w:adjustRightInd w:val="0"/>
        <w:outlineLvl w:val="3"/>
        <w:rPr>
          <w:rFonts w:ascii="Arial" w:hAnsi="Arial" w:cs="Arial"/>
        </w:rPr>
      </w:pPr>
    </w:p>
    <w:p w14:paraId="58A8E728" w14:textId="77777777" w:rsidR="00C96647" w:rsidRDefault="00C96647" w:rsidP="00C96647">
      <w:pPr>
        <w:widowControl w:val="0"/>
        <w:kinsoku w:val="0"/>
        <w:overflowPunct w:val="0"/>
        <w:autoSpaceDE w:val="0"/>
        <w:autoSpaceDN w:val="0"/>
        <w:adjustRightInd w:val="0"/>
        <w:outlineLvl w:val="3"/>
        <w:rPr>
          <w:rFonts w:ascii="Arial" w:hAnsi="Arial" w:cs="Arial"/>
        </w:rPr>
      </w:pPr>
      <w:r>
        <w:rPr>
          <w:rFonts w:ascii="Arial" w:hAnsi="Arial" w:cs="Arial"/>
        </w:rPr>
        <w:t>NAME OF DONOR</w:t>
      </w:r>
    </w:p>
    <w:p w14:paraId="62B8D487" w14:textId="77777777" w:rsidR="00C96647" w:rsidRDefault="00C96647" w:rsidP="00C96647">
      <w:pPr>
        <w:widowControl w:val="0"/>
        <w:kinsoku w:val="0"/>
        <w:overflowPunct w:val="0"/>
        <w:autoSpaceDE w:val="0"/>
        <w:autoSpaceDN w:val="0"/>
        <w:adjustRightInd w:val="0"/>
        <w:outlineLvl w:val="3"/>
        <w:rPr>
          <w:rFonts w:ascii="Arial" w:hAnsi="Arial" w:cs="Arial"/>
        </w:rPr>
      </w:pPr>
      <w:r>
        <w:rPr>
          <w:rFonts w:ascii="Arial" w:hAnsi="Arial" w:cs="Arial"/>
        </w:rPr>
        <w:t>ADDRESS OF DONOR</w:t>
      </w:r>
    </w:p>
    <w:p w14:paraId="67BE2791" w14:textId="0B91477F" w:rsidR="00C96647" w:rsidRDefault="00C96647" w:rsidP="00C96647">
      <w:pPr>
        <w:widowControl w:val="0"/>
        <w:kinsoku w:val="0"/>
        <w:overflowPunct w:val="0"/>
        <w:autoSpaceDE w:val="0"/>
        <w:autoSpaceDN w:val="0"/>
        <w:adjustRightInd w:val="0"/>
        <w:outlineLvl w:val="3"/>
        <w:rPr>
          <w:rFonts w:ascii="Arial" w:hAnsi="Arial" w:cs="Arial"/>
        </w:rPr>
      </w:pPr>
      <w:r>
        <w:rPr>
          <w:rFonts w:ascii="Arial" w:hAnsi="Arial" w:cs="Arial"/>
        </w:rPr>
        <w:t>CITY, STATE, ZIP</w:t>
      </w:r>
    </w:p>
    <w:p w14:paraId="5F708CC1" w14:textId="77777777" w:rsidR="00CC4DA4" w:rsidRDefault="00CC4DA4" w:rsidP="00C96647">
      <w:pPr>
        <w:widowControl w:val="0"/>
        <w:kinsoku w:val="0"/>
        <w:overflowPunct w:val="0"/>
        <w:autoSpaceDE w:val="0"/>
        <w:autoSpaceDN w:val="0"/>
        <w:adjustRightInd w:val="0"/>
        <w:outlineLvl w:val="3"/>
        <w:rPr>
          <w:rFonts w:ascii="Arial" w:hAnsi="Arial" w:cs="Arial"/>
        </w:rPr>
      </w:pPr>
    </w:p>
    <w:p w14:paraId="0500CE6E" w14:textId="77777777" w:rsidR="00C96647" w:rsidRDefault="00C96647" w:rsidP="00C96647">
      <w:pPr>
        <w:widowControl w:val="0"/>
        <w:kinsoku w:val="0"/>
        <w:overflowPunct w:val="0"/>
        <w:autoSpaceDE w:val="0"/>
        <w:autoSpaceDN w:val="0"/>
        <w:adjustRightInd w:val="0"/>
        <w:outlineLvl w:val="3"/>
        <w:rPr>
          <w:rFonts w:ascii="Arial" w:hAnsi="Arial" w:cs="Arial"/>
        </w:rPr>
      </w:pPr>
      <w:r>
        <w:rPr>
          <w:rFonts w:ascii="Arial" w:hAnsi="Arial" w:cs="Arial"/>
        </w:rPr>
        <w:t>Dear Friend:</w:t>
      </w:r>
    </w:p>
    <w:p w14:paraId="0AFC02E5" w14:textId="77777777" w:rsidR="00C96647" w:rsidRDefault="00C96647" w:rsidP="00C96647">
      <w:pPr>
        <w:widowControl w:val="0"/>
        <w:kinsoku w:val="0"/>
        <w:overflowPunct w:val="0"/>
        <w:autoSpaceDE w:val="0"/>
        <w:autoSpaceDN w:val="0"/>
        <w:adjustRightInd w:val="0"/>
        <w:outlineLvl w:val="3"/>
        <w:rPr>
          <w:rFonts w:ascii="Arial" w:hAnsi="Arial" w:cs="Arial"/>
        </w:rPr>
      </w:pPr>
    </w:p>
    <w:p w14:paraId="0107AFC3" w14:textId="503A3536" w:rsidR="00C96647" w:rsidRDefault="00C96647" w:rsidP="00C96647">
      <w:pPr>
        <w:widowControl w:val="0"/>
        <w:kinsoku w:val="0"/>
        <w:overflowPunct w:val="0"/>
        <w:autoSpaceDE w:val="0"/>
        <w:autoSpaceDN w:val="0"/>
        <w:adjustRightInd w:val="0"/>
        <w:outlineLvl w:val="3"/>
        <w:rPr>
          <w:rFonts w:ascii="Arial" w:hAnsi="Arial" w:cs="Arial"/>
        </w:rPr>
      </w:pPr>
      <w:r>
        <w:rPr>
          <w:rFonts w:ascii="Arial" w:hAnsi="Arial" w:cs="Arial"/>
        </w:rPr>
        <w:t xml:space="preserve">Thank you for your generous gift of ($$$) on (DATE OF CONTRIBUTION) to the </w:t>
      </w:r>
      <w:proofErr w:type="spellStart"/>
      <w:r w:rsidR="00CC4DA4">
        <w:rPr>
          <w:rFonts w:ascii="Arial" w:hAnsi="Arial" w:cs="Arial"/>
        </w:rPr>
        <w:t>xxth</w:t>
      </w:r>
      <w:proofErr w:type="spellEnd"/>
      <w:r w:rsidR="00CC4DA4">
        <w:rPr>
          <w:rFonts w:ascii="Arial" w:hAnsi="Arial" w:cs="Arial"/>
        </w:rPr>
        <w:t xml:space="preserve"> </w:t>
      </w:r>
      <w:r>
        <w:rPr>
          <w:rFonts w:ascii="Arial" w:hAnsi="Arial" w:cs="Arial"/>
        </w:rPr>
        <w:t xml:space="preserve">International Women’s Conference (IWC) held in (YOUR CITY AND STATE).  Your support of the conference is a wonderful way to assist many women in getting exposure to the A.A. </w:t>
      </w:r>
      <w:proofErr w:type="gramStart"/>
      <w:r>
        <w:rPr>
          <w:rFonts w:ascii="Arial" w:hAnsi="Arial" w:cs="Arial"/>
        </w:rPr>
        <w:t>message, and</w:t>
      </w:r>
      <w:proofErr w:type="gramEnd"/>
      <w:r>
        <w:rPr>
          <w:rFonts w:ascii="Arial" w:hAnsi="Arial" w:cs="Arial"/>
        </w:rPr>
        <w:t xml:space="preserve"> will help ensure the continuity of the IWC experience for many women from all over the world.</w:t>
      </w:r>
    </w:p>
    <w:p w14:paraId="1EEE7188" w14:textId="77777777" w:rsidR="00C96647" w:rsidRDefault="00C96647" w:rsidP="00C96647">
      <w:pPr>
        <w:widowControl w:val="0"/>
        <w:kinsoku w:val="0"/>
        <w:overflowPunct w:val="0"/>
        <w:autoSpaceDE w:val="0"/>
        <w:autoSpaceDN w:val="0"/>
        <w:adjustRightInd w:val="0"/>
        <w:outlineLvl w:val="3"/>
        <w:rPr>
          <w:rFonts w:ascii="Arial" w:hAnsi="Arial" w:cs="Arial"/>
        </w:rPr>
      </w:pPr>
    </w:p>
    <w:p w14:paraId="3C862FE5" w14:textId="77777777" w:rsidR="00C96647" w:rsidRDefault="00C96647" w:rsidP="00C96647">
      <w:pPr>
        <w:widowControl w:val="0"/>
        <w:kinsoku w:val="0"/>
        <w:overflowPunct w:val="0"/>
        <w:autoSpaceDE w:val="0"/>
        <w:autoSpaceDN w:val="0"/>
        <w:adjustRightInd w:val="0"/>
        <w:outlineLvl w:val="3"/>
        <w:rPr>
          <w:rFonts w:ascii="Arial" w:hAnsi="Arial" w:cs="Arial"/>
        </w:rPr>
      </w:pPr>
      <w:r>
        <w:rPr>
          <w:rFonts w:ascii="Arial" w:hAnsi="Arial" w:cs="Arial"/>
        </w:rPr>
        <w:t xml:space="preserve">This receipt serves as an official acknowledgement of your </w:t>
      </w:r>
      <w:proofErr w:type="gramStart"/>
      <w:r>
        <w:rPr>
          <w:rFonts w:ascii="Arial" w:hAnsi="Arial" w:cs="Arial"/>
        </w:rPr>
        <w:t>gift</w:t>
      </w:r>
      <w:proofErr w:type="gramEnd"/>
      <w:r>
        <w:rPr>
          <w:rFonts w:ascii="Arial" w:hAnsi="Arial" w:cs="Arial"/>
        </w:rPr>
        <w:t xml:space="preserve"> and we certify that no goods or services were received by you in exchange for your donation.  The Internal Revenue Service (IRS) requires proof of gifts of $250.00 or more, other than a cancelled check.  Since gifts to the International Women’s Conference, Inc. constitute a proper deduction under the charitable contribution laws of the IRS, you should retain this receipt as proof of your gift.</w:t>
      </w:r>
    </w:p>
    <w:p w14:paraId="02E84018" w14:textId="77777777" w:rsidR="00C96647" w:rsidRDefault="00C96647" w:rsidP="00C96647">
      <w:pPr>
        <w:widowControl w:val="0"/>
        <w:kinsoku w:val="0"/>
        <w:overflowPunct w:val="0"/>
        <w:autoSpaceDE w:val="0"/>
        <w:autoSpaceDN w:val="0"/>
        <w:adjustRightInd w:val="0"/>
        <w:outlineLvl w:val="3"/>
        <w:rPr>
          <w:rFonts w:ascii="Arial" w:hAnsi="Arial" w:cs="Arial"/>
        </w:rPr>
      </w:pPr>
    </w:p>
    <w:p w14:paraId="22EF9710" w14:textId="77777777" w:rsidR="00C96647" w:rsidRDefault="00C96647" w:rsidP="00C96647">
      <w:pPr>
        <w:widowControl w:val="0"/>
        <w:kinsoku w:val="0"/>
        <w:overflowPunct w:val="0"/>
        <w:autoSpaceDE w:val="0"/>
        <w:autoSpaceDN w:val="0"/>
        <w:adjustRightInd w:val="0"/>
        <w:outlineLvl w:val="3"/>
        <w:rPr>
          <w:rFonts w:ascii="Arial" w:hAnsi="Arial" w:cs="Arial"/>
        </w:rPr>
      </w:pPr>
      <w:r>
        <w:rPr>
          <w:rFonts w:ascii="Arial" w:hAnsi="Arial" w:cs="Arial"/>
        </w:rPr>
        <w:t>Thank you on behalf of all those who will benefit from your generosity.</w:t>
      </w:r>
    </w:p>
    <w:p w14:paraId="5C82F916" w14:textId="77777777" w:rsidR="00C96647" w:rsidRDefault="00C96647" w:rsidP="00C96647">
      <w:pPr>
        <w:widowControl w:val="0"/>
        <w:kinsoku w:val="0"/>
        <w:overflowPunct w:val="0"/>
        <w:autoSpaceDE w:val="0"/>
        <w:autoSpaceDN w:val="0"/>
        <w:adjustRightInd w:val="0"/>
        <w:outlineLvl w:val="3"/>
        <w:rPr>
          <w:rFonts w:ascii="Arial" w:hAnsi="Arial" w:cs="Arial"/>
        </w:rPr>
      </w:pPr>
    </w:p>
    <w:p w14:paraId="279A9B48" w14:textId="77777777" w:rsidR="00C96647" w:rsidRDefault="00C96647" w:rsidP="00C96647">
      <w:pPr>
        <w:widowControl w:val="0"/>
        <w:kinsoku w:val="0"/>
        <w:overflowPunct w:val="0"/>
        <w:autoSpaceDE w:val="0"/>
        <w:autoSpaceDN w:val="0"/>
        <w:adjustRightInd w:val="0"/>
        <w:outlineLvl w:val="3"/>
        <w:rPr>
          <w:rFonts w:ascii="Arial" w:hAnsi="Arial" w:cs="Arial"/>
        </w:rPr>
      </w:pPr>
      <w:r>
        <w:rPr>
          <w:rFonts w:ascii="Arial" w:hAnsi="Arial" w:cs="Arial"/>
        </w:rPr>
        <w:t>Sincerely,</w:t>
      </w:r>
    </w:p>
    <w:p w14:paraId="7143EE46" w14:textId="77777777" w:rsidR="00C96647" w:rsidRDefault="00C96647" w:rsidP="00C96647">
      <w:pPr>
        <w:widowControl w:val="0"/>
        <w:kinsoku w:val="0"/>
        <w:overflowPunct w:val="0"/>
        <w:autoSpaceDE w:val="0"/>
        <w:autoSpaceDN w:val="0"/>
        <w:adjustRightInd w:val="0"/>
        <w:outlineLvl w:val="3"/>
        <w:rPr>
          <w:rFonts w:ascii="Arial" w:hAnsi="Arial" w:cs="Arial"/>
        </w:rPr>
      </w:pPr>
    </w:p>
    <w:p w14:paraId="5618DA74" w14:textId="0C746577" w:rsidR="00C96647" w:rsidRDefault="00C96647" w:rsidP="00C96647">
      <w:pPr>
        <w:widowControl w:val="0"/>
        <w:kinsoku w:val="0"/>
        <w:overflowPunct w:val="0"/>
        <w:autoSpaceDE w:val="0"/>
        <w:autoSpaceDN w:val="0"/>
        <w:adjustRightInd w:val="0"/>
        <w:outlineLvl w:val="3"/>
        <w:rPr>
          <w:rFonts w:ascii="Arial" w:hAnsi="Arial" w:cs="Arial"/>
        </w:rPr>
      </w:pPr>
      <w:r>
        <w:rPr>
          <w:rFonts w:ascii="Arial" w:hAnsi="Arial" w:cs="Arial"/>
        </w:rPr>
        <w:t xml:space="preserve">Chair, </w:t>
      </w:r>
      <w:proofErr w:type="spellStart"/>
      <w:r w:rsidR="00CC4DA4">
        <w:rPr>
          <w:rFonts w:ascii="Arial" w:hAnsi="Arial" w:cs="Arial"/>
        </w:rPr>
        <w:t>xxth</w:t>
      </w:r>
      <w:proofErr w:type="spellEnd"/>
      <w:r w:rsidR="00CC4DA4">
        <w:rPr>
          <w:rFonts w:ascii="Arial" w:hAnsi="Arial" w:cs="Arial"/>
        </w:rPr>
        <w:t xml:space="preserve"> </w:t>
      </w:r>
      <w:r>
        <w:rPr>
          <w:rFonts w:ascii="Arial" w:hAnsi="Arial" w:cs="Arial"/>
        </w:rPr>
        <w:t>IWC</w:t>
      </w:r>
    </w:p>
    <w:p w14:paraId="12818B0E" w14:textId="77777777" w:rsidR="00C96647" w:rsidRDefault="00C96647" w:rsidP="00C96647">
      <w:pPr>
        <w:widowControl w:val="0"/>
        <w:kinsoku w:val="0"/>
        <w:overflowPunct w:val="0"/>
        <w:autoSpaceDE w:val="0"/>
        <w:autoSpaceDN w:val="0"/>
        <w:adjustRightInd w:val="0"/>
        <w:outlineLvl w:val="3"/>
        <w:rPr>
          <w:rFonts w:ascii="Arial" w:hAnsi="Arial" w:cs="Arial"/>
        </w:rPr>
      </w:pPr>
      <w:r>
        <w:rPr>
          <w:rFonts w:ascii="Arial" w:hAnsi="Arial" w:cs="Arial"/>
        </w:rPr>
        <w:t>Address</w:t>
      </w:r>
    </w:p>
    <w:p w14:paraId="73721FB3" w14:textId="755652B5" w:rsidR="002B30E5" w:rsidRDefault="00C96647" w:rsidP="00BD685F">
      <w:pPr>
        <w:widowControl w:val="0"/>
        <w:kinsoku w:val="0"/>
        <w:overflowPunct w:val="0"/>
        <w:autoSpaceDE w:val="0"/>
        <w:autoSpaceDN w:val="0"/>
        <w:adjustRightInd w:val="0"/>
        <w:outlineLvl w:val="3"/>
        <w:rPr>
          <w:rFonts w:ascii="Arial" w:hAnsi="Arial" w:cs="Arial"/>
        </w:rPr>
      </w:pPr>
      <w:r>
        <w:rPr>
          <w:rFonts w:ascii="Arial" w:hAnsi="Arial" w:cs="Arial"/>
        </w:rPr>
        <w:t>City, State, Zi</w:t>
      </w:r>
      <w:r w:rsidR="00BD685F">
        <w:rPr>
          <w:rFonts w:ascii="Arial" w:hAnsi="Arial" w:cs="Arial"/>
        </w:rPr>
        <w:t>p</w:t>
      </w:r>
    </w:p>
    <w:p w14:paraId="0BAFDD5F" w14:textId="77777777" w:rsidR="002B30E5" w:rsidRDefault="002B30E5">
      <w:pPr>
        <w:rPr>
          <w:rFonts w:ascii="Arial" w:hAnsi="Arial" w:cs="Arial"/>
        </w:rPr>
      </w:pPr>
      <w:r>
        <w:rPr>
          <w:rFonts w:ascii="Arial" w:hAnsi="Arial" w:cs="Arial"/>
        </w:rPr>
        <w:br w:type="page"/>
      </w:r>
    </w:p>
    <w:p w14:paraId="5A1E8CA2" w14:textId="76F39491" w:rsidR="0086679F" w:rsidRDefault="0086679F" w:rsidP="0086679F">
      <w:pPr>
        <w:widowControl w:val="0"/>
        <w:kinsoku w:val="0"/>
        <w:overflowPunct w:val="0"/>
        <w:autoSpaceDE w:val="0"/>
        <w:autoSpaceDN w:val="0"/>
        <w:adjustRightInd w:val="0"/>
        <w:jc w:val="center"/>
        <w:outlineLvl w:val="3"/>
        <w:rPr>
          <w:rFonts w:ascii="Arial" w:hAnsi="Arial" w:cs="Arial"/>
          <w:b/>
          <w:sz w:val="36"/>
          <w:szCs w:val="36"/>
        </w:rPr>
      </w:pPr>
      <w:r>
        <w:rPr>
          <w:rFonts w:ascii="Arial" w:hAnsi="Arial" w:cs="Arial"/>
          <w:b/>
          <w:sz w:val="36"/>
          <w:szCs w:val="36"/>
        </w:rPr>
        <w:lastRenderedPageBreak/>
        <w:t>IWC HOST CITY CHART OF ACCOUNTS</w:t>
      </w:r>
    </w:p>
    <w:tbl>
      <w:tblPr>
        <w:tblStyle w:val="TableGrid"/>
        <w:tblW w:w="0" w:type="auto"/>
        <w:tblLook w:val="04A0" w:firstRow="1" w:lastRow="0" w:firstColumn="1" w:lastColumn="0" w:noHBand="0" w:noVBand="1"/>
      </w:tblPr>
      <w:tblGrid>
        <w:gridCol w:w="222"/>
        <w:gridCol w:w="222"/>
        <w:gridCol w:w="3815"/>
        <w:gridCol w:w="1300"/>
        <w:gridCol w:w="3791"/>
      </w:tblGrid>
      <w:tr w:rsidR="004F33CC" w:rsidRPr="001F1AC5" w14:paraId="1545E7BC" w14:textId="77777777" w:rsidTr="00D84028">
        <w:trPr>
          <w:trHeight w:val="300"/>
          <w:tblHeader/>
        </w:trPr>
        <w:tc>
          <w:tcPr>
            <w:tcW w:w="4259" w:type="dxa"/>
            <w:gridSpan w:val="3"/>
            <w:shd w:val="clear" w:color="auto" w:fill="E7E6E6" w:themeFill="background2"/>
            <w:noWrap/>
            <w:hideMark/>
          </w:tcPr>
          <w:p w14:paraId="36692D33" w14:textId="77777777" w:rsidR="004F33CC" w:rsidRPr="001F1AC5" w:rsidRDefault="004F33CC" w:rsidP="00D84028">
            <w:pPr>
              <w:rPr>
                <w:b/>
                <w:bCs/>
              </w:rPr>
            </w:pPr>
            <w:r w:rsidRPr="001F1AC5">
              <w:rPr>
                <w:b/>
                <w:bCs/>
              </w:rPr>
              <w:t>Account Number &amp; Description</w:t>
            </w:r>
          </w:p>
        </w:tc>
        <w:tc>
          <w:tcPr>
            <w:tcW w:w="1300" w:type="dxa"/>
            <w:shd w:val="clear" w:color="auto" w:fill="E7E6E6" w:themeFill="background2"/>
            <w:noWrap/>
            <w:hideMark/>
          </w:tcPr>
          <w:p w14:paraId="7BF7C84D" w14:textId="77777777" w:rsidR="004F33CC" w:rsidRPr="001F1AC5" w:rsidRDefault="004F33CC" w:rsidP="00D84028">
            <w:pPr>
              <w:rPr>
                <w:b/>
                <w:bCs/>
              </w:rPr>
            </w:pPr>
            <w:r w:rsidRPr="001F1AC5">
              <w:rPr>
                <w:b/>
                <w:bCs/>
              </w:rPr>
              <w:t>Type</w:t>
            </w:r>
          </w:p>
        </w:tc>
        <w:tc>
          <w:tcPr>
            <w:tcW w:w="3791" w:type="dxa"/>
            <w:shd w:val="clear" w:color="auto" w:fill="E7E6E6" w:themeFill="background2"/>
            <w:noWrap/>
            <w:hideMark/>
          </w:tcPr>
          <w:p w14:paraId="6BCC3CD0" w14:textId="77777777" w:rsidR="004F33CC" w:rsidRPr="001F1AC5" w:rsidRDefault="004F33CC" w:rsidP="00D84028">
            <w:pPr>
              <w:rPr>
                <w:b/>
                <w:bCs/>
              </w:rPr>
            </w:pPr>
            <w:r w:rsidRPr="001F1AC5">
              <w:rPr>
                <w:b/>
                <w:bCs/>
              </w:rPr>
              <w:t>Description/Comments</w:t>
            </w:r>
          </w:p>
        </w:tc>
      </w:tr>
      <w:tr w:rsidR="004F33CC" w:rsidRPr="001F1AC5" w14:paraId="587BB8F3" w14:textId="77777777" w:rsidTr="00D84028">
        <w:trPr>
          <w:trHeight w:val="288"/>
        </w:trPr>
        <w:tc>
          <w:tcPr>
            <w:tcW w:w="4259" w:type="dxa"/>
            <w:gridSpan w:val="3"/>
            <w:noWrap/>
            <w:hideMark/>
          </w:tcPr>
          <w:p w14:paraId="35D7C7A0" w14:textId="77777777" w:rsidR="004F33CC" w:rsidRPr="001F1AC5" w:rsidRDefault="004F33CC" w:rsidP="00D84028">
            <w:pPr>
              <w:rPr>
                <w:b/>
                <w:bCs/>
              </w:rPr>
            </w:pPr>
            <w:r w:rsidRPr="001F1AC5">
              <w:rPr>
                <w:b/>
                <w:bCs/>
              </w:rPr>
              <w:t>Asset Accounts:</w:t>
            </w:r>
          </w:p>
        </w:tc>
        <w:tc>
          <w:tcPr>
            <w:tcW w:w="1300" w:type="dxa"/>
            <w:noWrap/>
            <w:hideMark/>
          </w:tcPr>
          <w:p w14:paraId="32122509" w14:textId="77777777" w:rsidR="004F33CC" w:rsidRPr="001F1AC5" w:rsidRDefault="004F33CC" w:rsidP="00D84028">
            <w:pPr>
              <w:rPr>
                <w:b/>
                <w:bCs/>
              </w:rPr>
            </w:pPr>
          </w:p>
        </w:tc>
        <w:tc>
          <w:tcPr>
            <w:tcW w:w="3791" w:type="dxa"/>
            <w:noWrap/>
            <w:hideMark/>
          </w:tcPr>
          <w:p w14:paraId="7D2390EC" w14:textId="77777777" w:rsidR="004F33CC" w:rsidRPr="001F1AC5" w:rsidRDefault="004F33CC" w:rsidP="00D84028"/>
        </w:tc>
      </w:tr>
      <w:tr w:rsidR="004F33CC" w:rsidRPr="001F1AC5" w14:paraId="2B3D2B49" w14:textId="77777777" w:rsidTr="00D84028">
        <w:trPr>
          <w:trHeight w:val="288"/>
        </w:trPr>
        <w:tc>
          <w:tcPr>
            <w:tcW w:w="4259" w:type="dxa"/>
            <w:gridSpan w:val="3"/>
            <w:noWrap/>
            <w:hideMark/>
          </w:tcPr>
          <w:p w14:paraId="1D732F00" w14:textId="77777777" w:rsidR="004F33CC" w:rsidRPr="001F1AC5" w:rsidRDefault="004F33CC" w:rsidP="00D84028">
            <w:r w:rsidRPr="001F1AC5">
              <w:t>10100 Checking</w:t>
            </w:r>
          </w:p>
        </w:tc>
        <w:tc>
          <w:tcPr>
            <w:tcW w:w="1300" w:type="dxa"/>
            <w:noWrap/>
            <w:hideMark/>
          </w:tcPr>
          <w:p w14:paraId="66DEDBFA" w14:textId="77777777" w:rsidR="004F33CC" w:rsidRPr="001F1AC5" w:rsidRDefault="004F33CC" w:rsidP="00D84028">
            <w:r w:rsidRPr="001F1AC5">
              <w:t>Bank</w:t>
            </w:r>
          </w:p>
        </w:tc>
        <w:tc>
          <w:tcPr>
            <w:tcW w:w="3791" w:type="dxa"/>
            <w:noWrap/>
            <w:hideMark/>
          </w:tcPr>
          <w:p w14:paraId="0EAA02E1" w14:textId="77777777" w:rsidR="004F33CC" w:rsidRPr="001F1AC5" w:rsidRDefault="004F33CC" w:rsidP="00D84028"/>
        </w:tc>
      </w:tr>
      <w:tr w:rsidR="004F33CC" w:rsidRPr="001F1AC5" w14:paraId="0A7CF67E" w14:textId="77777777" w:rsidTr="00D84028">
        <w:trPr>
          <w:trHeight w:val="288"/>
        </w:trPr>
        <w:tc>
          <w:tcPr>
            <w:tcW w:w="4259" w:type="dxa"/>
            <w:gridSpan w:val="3"/>
            <w:noWrap/>
            <w:hideMark/>
          </w:tcPr>
          <w:p w14:paraId="64B2562D" w14:textId="77777777" w:rsidR="004F33CC" w:rsidRPr="001F1AC5" w:rsidRDefault="004F33CC" w:rsidP="00D84028">
            <w:r w:rsidRPr="001F1AC5">
              <w:t>10200 Savings</w:t>
            </w:r>
          </w:p>
        </w:tc>
        <w:tc>
          <w:tcPr>
            <w:tcW w:w="1300" w:type="dxa"/>
            <w:noWrap/>
            <w:hideMark/>
          </w:tcPr>
          <w:p w14:paraId="28A0E134" w14:textId="77777777" w:rsidR="004F33CC" w:rsidRPr="001F1AC5" w:rsidRDefault="004F33CC" w:rsidP="00D84028">
            <w:r w:rsidRPr="001F1AC5">
              <w:t>Bank</w:t>
            </w:r>
          </w:p>
        </w:tc>
        <w:tc>
          <w:tcPr>
            <w:tcW w:w="3791" w:type="dxa"/>
            <w:noWrap/>
            <w:hideMark/>
          </w:tcPr>
          <w:p w14:paraId="3EEC4E19" w14:textId="77777777" w:rsidR="004F33CC" w:rsidRPr="001F1AC5" w:rsidRDefault="004F33CC" w:rsidP="00D84028"/>
        </w:tc>
      </w:tr>
      <w:tr w:rsidR="004F33CC" w:rsidRPr="001F1AC5" w14:paraId="056F0962" w14:textId="77777777" w:rsidTr="00D84028">
        <w:trPr>
          <w:trHeight w:val="288"/>
        </w:trPr>
        <w:tc>
          <w:tcPr>
            <w:tcW w:w="4259" w:type="dxa"/>
            <w:gridSpan w:val="3"/>
            <w:noWrap/>
            <w:hideMark/>
          </w:tcPr>
          <w:p w14:paraId="7708F857" w14:textId="77777777" w:rsidR="004F33CC" w:rsidRPr="001F1AC5" w:rsidRDefault="004F33CC" w:rsidP="00D84028">
            <w:r w:rsidRPr="001F1AC5">
              <w:t>10300 Petty Cash / Change Fund</w:t>
            </w:r>
          </w:p>
        </w:tc>
        <w:tc>
          <w:tcPr>
            <w:tcW w:w="1300" w:type="dxa"/>
            <w:noWrap/>
            <w:hideMark/>
          </w:tcPr>
          <w:p w14:paraId="2E2C2721" w14:textId="77777777" w:rsidR="004F33CC" w:rsidRPr="001F1AC5" w:rsidRDefault="004F33CC" w:rsidP="00D84028">
            <w:r w:rsidRPr="001F1AC5">
              <w:t>Other Asset</w:t>
            </w:r>
          </w:p>
        </w:tc>
        <w:tc>
          <w:tcPr>
            <w:tcW w:w="3791" w:type="dxa"/>
            <w:noWrap/>
            <w:hideMark/>
          </w:tcPr>
          <w:p w14:paraId="6EE5EAD6" w14:textId="77777777" w:rsidR="004F33CC" w:rsidRPr="001F1AC5" w:rsidRDefault="004F33CC" w:rsidP="00D84028">
            <w:r w:rsidRPr="001F1AC5">
              <w:t>Cash on hand, if any, for petty cash or change fund</w:t>
            </w:r>
          </w:p>
        </w:tc>
      </w:tr>
      <w:tr w:rsidR="004F33CC" w:rsidRPr="001F1AC5" w14:paraId="484BF6B8" w14:textId="77777777" w:rsidTr="00D84028">
        <w:trPr>
          <w:trHeight w:val="288"/>
        </w:trPr>
        <w:tc>
          <w:tcPr>
            <w:tcW w:w="4259" w:type="dxa"/>
            <w:gridSpan w:val="3"/>
            <w:noWrap/>
            <w:hideMark/>
          </w:tcPr>
          <w:p w14:paraId="0FC7AEF9" w14:textId="77777777" w:rsidR="004F33CC" w:rsidRPr="001F1AC5" w:rsidRDefault="004F33CC" w:rsidP="00D84028">
            <w:r w:rsidRPr="001F1AC5">
              <w:t>12100 Due from AC</w:t>
            </w:r>
          </w:p>
        </w:tc>
        <w:tc>
          <w:tcPr>
            <w:tcW w:w="1300" w:type="dxa"/>
            <w:noWrap/>
            <w:hideMark/>
          </w:tcPr>
          <w:p w14:paraId="7A904D09" w14:textId="77777777" w:rsidR="004F33CC" w:rsidRPr="001F1AC5" w:rsidRDefault="004F33CC" w:rsidP="00D84028">
            <w:r w:rsidRPr="001F1AC5">
              <w:t>Other Asset</w:t>
            </w:r>
          </w:p>
        </w:tc>
        <w:tc>
          <w:tcPr>
            <w:tcW w:w="3791" w:type="dxa"/>
            <w:noWrap/>
            <w:hideMark/>
          </w:tcPr>
          <w:p w14:paraId="0CE85685" w14:textId="77777777" w:rsidR="004F33CC" w:rsidRPr="001F1AC5" w:rsidRDefault="004F33CC" w:rsidP="00D84028">
            <w:r w:rsidRPr="001F1AC5">
              <w:t>Expense to be reimbursed by AC</w:t>
            </w:r>
          </w:p>
        </w:tc>
      </w:tr>
      <w:tr w:rsidR="004F33CC" w:rsidRPr="001F1AC5" w14:paraId="00721F58" w14:textId="77777777" w:rsidTr="00D84028">
        <w:trPr>
          <w:trHeight w:val="288"/>
        </w:trPr>
        <w:tc>
          <w:tcPr>
            <w:tcW w:w="4259" w:type="dxa"/>
            <w:gridSpan w:val="3"/>
            <w:noWrap/>
            <w:hideMark/>
          </w:tcPr>
          <w:p w14:paraId="2544D8D9" w14:textId="77777777" w:rsidR="004F33CC" w:rsidRPr="001F1AC5" w:rsidRDefault="004F33CC" w:rsidP="00D84028">
            <w:r w:rsidRPr="001F1AC5">
              <w:t xml:space="preserve">12200 Due from </w:t>
            </w:r>
            <w:proofErr w:type="gramStart"/>
            <w:r w:rsidRPr="001F1AC5">
              <w:t>other</w:t>
            </w:r>
            <w:proofErr w:type="gramEnd"/>
            <w:r w:rsidRPr="001F1AC5">
              <w:t xml:space="preserve"> Host City</w:t>
            </w:r>
          </w:p>
        </w:tc>
        <w:tc>
          <w:tcPr>
            <w:tcW w:w="1300" w:type="dxa"/>
            <w:noWrap/>
            <w:hideMark/>
          </w:tcPr>
          <w:p w14:paraId="5D3FB4CD" w14:textId="77777777" w:rsidR="004F33CC" w:rsidRPr="001F1AC5" w:rsidRDefault="004F33CC" w:rsidP="00D84028">
            <w:r w:rsidRPr="001F1AC5">
              <w:t>Other Asset</w:t>
            </w:r>
          </w:p>
        </w:tc>
        <w:tc>
          <w:tcPr>
            <w:tcW w:w="3791" w:type="dxa"/>
            <w:noWrap/>
            <w:hideMark/>
          </w:tcPr>
          <w:p w14:paraId="7008109C" w14:textId="77777777" w:rsidR="004F33CC" w:rsidRPr="001F1AC5" w:rsidRDefault="004F33CC" w:rsidP="00D84028">
            <w:r w:rsidRPr="001F1AC5">
              <w:t>Expense to be reimbursed by another host city</w:t>
            </w:r>
          </w:p>
        </w:tc>
      </w:tr>
      <w:tr w:rsidR="004F33CC" w:rsidRPr="001F1AC5" w14:paraId="71390594" w14:textId="77777777" w:rsidTr="00D84028">
        <w:trPr>
          <w:trHeight w:val="288"/>
        </w:trPr>
        <w:tc>
          <w:tcPr>
            <w:tcW w:w="4259" w:type="dxa"/>
            <w:gridSpan w:val="3"/>
            <w:noWrap/>
            <w:hideMark/>
          </w:tcPr>
          <w:p w14:paraId="35293163" w14:textId="77777777" w:rsidR="004F33CC" w:rsidRPr="001F1AC5" w:rsidRDefault="004F33CC" w:rsidP="00D84028">
            <w:r w:rsidRPr="001F1AC5">
              <w:t>13100 Security Deposits (Refundable)</w:t>
            </w:r>
          </w:p>
        </w:tc>
        <w:tc>
          <w:tcPr>
            <w:tcW w:w="1300" w:type="dxa"/>
            <w:noWrap/>
            <w:hideMark/>
          </w:tcPr>
          <w:p w14:paraId="08586236" w14:textId="77777777" w:rsidR="004F33CC" w:rsidRPr="001F1AC5" w:rsidRDefault="004F33CC" w:rsidP="00D84028">
            <w:r w:rsidRPr="001F1AC5">
              <w:t>Other Asset</w:t>
            </w:r>
          </w:p>
        </w:tc>
        <w:tc>
          <w:tcPr>
            <w:tcW w:w="3791" w:type="dxa"/>
            <w:noWrap/>
            <w:hideMark/>
          </w:tcPr>
          <w:p w14:paraId="41BC55EC" w14:textId="77777777" w:rsidR="004F33CC" w:rsidRPr="001F1AC5" w:rsidRDefault="004F33CC" w:rsidP="00D84028">
            <w:r w:rsidRPr="001F1AC5">
              <w:t>If you have to pay a deposit that will be refunded</w:t>
            </w:r>
          </w:p>
        </w:tc>
      </w:tr>
      <w:tr w:rsidR="004F33CC" w:rsidRPr="001F1AC5" w14:paraId="3755EB5A" w14:textId="77777777" w:rsidTr="00D84028">
        <w:trPr>
          <w:trHeight w:val="288"/>
        </w:trPr>
        <w:tc>
          <w:tcPr>
            <w:tcW w:w="4259" w:type="dxa"/>
            <w:gridSpan w:val="3"/>
            <w:noWrap/>
            <w:hideMark/>
          </w:tcPr>
          <w:p w14:paraId="3397E1D2" w14:textId="77777777" w:rsidR="004F33CC" w:rsidRPr="001F1AC5" w:rsidRDefault="004F33CC" w:rsidP="00D84028">
            <w:pPr>
              <w:rPr>
                <w:b/>
                <w:bCs/>
              </w:rPr>
            </w:pPr>
            <w:r w:rsidRPr="001F1AC5">
              <w:rPr>
                <w:b/>
                <w:bCs/>
              </w:rPr>
              <w:t>Liability Accounts:</w:t>
            </w:r>
          </w:p>
        </w:tc>
        <w:tc>
          <w:tcPr>
            <w:tcW w:w="1300" w:type="dxa"/>
            <w:noWrap/>
            <w:hideMark/>
          </w:tcPr>
          <w:p w14:paraId="64BF1439" w14:textId="77777777" w:rsidR="004F33CC" w:rsidRPr="001F1AC5" w:rsidRDefault="004F33CC" w:rsidP="00D84028">
            <w:pPr>
              <w:rPr>
                <w:b/>
                <w:bCs/>
              </w:rPr>
            </w:pPr>
          </w:p>
        </w:tc>
        <w:tc>
          <w:tcPr>
            <w:tcW w:w="3791" w:type="dxa"/>
            <w:noWrap/>
            <w:hideMark/>
          </w:tcPr>
          <w:p w14:paraId="1177ADDE" w14:textId="77777777" w:rsidR="004F33CC" w:rsidRPr="001F1AC5" w:rsidRDefault="004F33CC" w:rsidP="00D84028"/>
        </w:tc>
      </w:tr>
      <w:tr w:rsidR="004F33CC" w:rsidRPr="001F1AC5" w14:paraId="18713CD8" w14:textId="77777777" w:rsidTr="00D84028">
        <w:trPr>
          <w:trHeight w:val="288"/>
        </w:trPr>
        <w:tc>
          <w:tcPr>
            <w:tcW w:w="4259" w:type="dxa"/>
            <w:gridSpan w:val="3"/>
            <w:noWrap/>
            <w:hideMark/>
          </w:tcPr>
          <w:p w14:paraId="76329D08" w14:textId="77777777" w:rsidR="004F33CC" w:rsidRPr="001F1AC5" w:rsidRDefault="004F33CC" w:rsidP="00D84028">
            <w:r w:rsidRPr="001F1AC5">
              <w:t>20100 Accounts Payable</w:t>
            </w:r>
          </w:p>
        </w:tc>
        <w:tc>
          <w:tcPr>
            <w:tcW w:w="1300" w:type="dxa"/>
            <w:noWrap/>
            <w:hideMark/>
          </w:tcPr>
          <w:p w14:paraId="0EBF24BC" w14:textId="77777777" w:rsidR="004F33CC" w:rsidRPr="001F1AC5" w:rsidRDefault="004F33CC" w:rsidP="00D84028">
            <w:r w:rsidRPr="001F1AC5">
              <w:t>Accounts Payable</w:t>
            </w:r>
          </w:p>
        </w:tc>
        <w:tc>
          <w:tcPr>
            <w:tcW w:w="3791" w:type="dxa"/>
            <w:noWrap/>
            <w:hideMark/>
          </w:tcPr>
          <w:p w14:paraId="55F0F844" w14:textId="77777777" w:rsidR="004F33CC" w:rsidRPr="001F1AC5" w:rsidRDefault="004F33CC" w:rsidP="00D84028"/>
        </w:tc>
      </w:tr>
      <w:tr w:rsidR="004F33CC" w:rsidRPr="001F1AC5" w14:paraId="4EFEB9B2" w14:textId="77777777" w:rsidTr="00D84028">
        <w:trPr>
          <w:trHeight w:val="288"/>
        </w:trPr>
        <w:tc>
          <w:tcPr>
            <w:tcW w:w="4259" w:type="dxa"/>
            <w:gridSpan w:val="3"/>
            <w:noWrap/>
            <w:hideMark/>
          </w:tcPr>
          <w:p w14:paraId="4B37F2C6" w14:textId="77777777" w:rsidR="004F33CC" w:rsidRPr="001F1AC5" w:rsidRDefault="004F33CC" w:rsidP="00D84028">
            <w:r w:rsidRPr="001F1AC5">
              <w:t xml:space="preserve">21000 Due to </w:t>
            </w:r>
            <w:proofErr w:type="gramStart"/>
            <w:r w:rsidRPr="001F1AC5">
              <w:t>other</w:t>
            </w:r>
            <w:proofErr w:type="gramEnd"/>
            <w:r w:rsidRPr="001F1AC5">
              <w:t xml:space="preserve"> Host City</w:t>
            </w:r>
          </w:p>
        </w:tc>
        <w:tc>
          <w:tcPr>
            <w:tcW w:w="1300" w:type="dxa"/>
            <w:noWrap/>
            <w:hideMark/>
          </w:tcPr>
          <w:p w14:paraId="3C697AA2" w14:textId="77777777" w:rsidR="004F33CC" w:rsidRPr="001F1AC5" w:rsidRDefault="004F33CC" w:rsidP="00D84028">
            <w:r w:rsidRPr="001F1AC5">
              <w:t>Other Liability</w:t>
            </w:r>
          </w:p>
        </w:tc>
        <w:tc>
          <w:tcPr>
            <w:tcW w:w="3791" w:type="dxa"/>
            <w:noWrap/>
            <w:hideMark/>
          </w:tcPr>
          <w:p w14:paraId="3592777D" w14:textId="77777777" w:rsidR="004F33CC" w:rsidRPr="001F1AC5" w:rsidRDefault="004F33CC" w:rsidP="00D84028">
            <w:r w:rsidRPr="001F1AC5">
              <w:t>If you collect registration fees for the next Host City</w:t>
            </w:r>
          </w:p>
        </w:tc>
      </w:tr>
      <w:tr w:rsidR="004F33CC" w:rsidRPr="001F1AC5" w14:paraId="0108D8F6" w14:textId="77777777" w:rsidTr="00D84028">
        <w:trPr>
          <w:trHeight w:val="288"/>
        </w:trPr>
        <w:tc>
          <w:tcPr>
            <w:tcW w:w="4259" w:type="dxa"/>
            <w:gridSpan w:val="3"/>
            <w:noWrap/>
            <w:hideMark/>
          </w:tcPr>
          <w:p w14:paraId="1D26BFDA" w14:textId="77777777" w:rsidR="004F33CC" w:rsidRPr="001F1AC5" w:rsidRDefault="004F33CC" w:rsidP="00D84028">
            <w:pPr>
              <w:rPr>
                <w:b/>
                <w:bCs/>
              </w:rPr>
            </w:pPr>
            <w:r w:rsidRPr="001F1AC5">
              <w:rPr>
                <w:b/>
                <w:bCs/>
              </w:rPr>
              <w:t>Net Asset Accounts (Equity):</w:t>
            </w:r>
          </w:p>
        </w:tc>
        <w:tc>
          <w:tcPr>
            <w:tcW w:w="1300" w:type="dxa"/>
            <w:noWrap/>
            <w:hideMark/>
          </w:tcPr>
          <w:p w14:paraId="729ACE08" w14:textId="77777777" w:rsidR="004F33CC" w:rsidRPr="001F1AC5" w:rsidRDefault="004F33CC" w:rsidP="00D84028">
            <w:pPr>
              <w:rPr>
                <w:b/>
                <w:bCs/>
              </w:rPr>
            </w:pPr>
          </w:p>
        </w:tc>
        <w:tc>
          <w:tcPr>
            <w:tcW w:w="3791" w:type="dxa"/>
            <w:noWrap/>
            <w:hideMark/>
          </w:tcPr>
          <w:p w14:paraId="37DEFFD1" w14:textId="77777777" w:rsidR="004F33CC" w:rsidRPr="001F1AC5" w:rsidRDefault="004F33CC" w:rsidP="00D84028"/>
        </w:tc>
      </w:tr>
      <w:tr w:rsidR="004F33CC" w:rsidRPr="001F1AC5" w14:paraId="25602F1D" w14:textId="77777777" w:rsidTr="00D84028">
        <w:trPr>
          <w:trHeight w:val="288"/>
        </w:trPr>
        <w:tc>
          <w:tcPr>
            <w:tcW w:w="4259" w:type="dxa"/>
            <w:gridSpan w:val="3"/>
            <w:noWrap/>
            <w:hideMark/>
          </w:tcPr>
          <w:p w14:paraId="4B77F549" w14:textId="77777777" w:rsidR="004F33CC" w:rsidRPr="001F1AC5" w:rsidRDefault="004F33CC" w:rsidP="00D84028">
            <w:r w:rsidRPr="001F1AC5">
              <w:t>31000 Opening Balance Equity</w:t>
            </w:r>
          </w:p>
        </w:tc>
        <w:tc>
          <w:tcPr>
            <w:tcW w:w="1300" w:type="dxa"/>
            <w:noWrap/>
            <w:hideMark/>
          </w:tcPr>
          <w:p w14:paraId="5409D9E5" w14:textId="77777777" w:rsidR="004F33CC" w:rsidRPr="001F1AC5" w:rsidRDefault="004F33CC" w:rsidP="00D84028">
            <w:r w:rsidRPr="001F1AC5">
              <w:t>Equity</w:t>
            </w:r>
          </w:p>
        </w:tc>
        <w:tc>
          <w:tcPr>
            <w:tcW w:w="3791" w:type="dxa"/>
            <w:noWrap/>
            <w:hideMark/>
          </w:tcPr>
          <w:p w14:paraId="18F90C79" w14:textId="77777777" w:rsidR="004F33CC" w:rsidRPr="001F1AC5" w:rsidRDefault="004F33CC" w:rsidP="00D84028"/>
        </w:tc>
      </w:tr>
      <w:tr w:rsidR="004F33CC" w:rsidRPr="001F1AC5" w14:paraId="57ABFE9F" w14:textId="77777777" w:rsidTr="00D84028">
        <w:trPr>
          <w:trHeight w:val="288"/>
        </w:trPr>
        <w:tc>
          <w:tcPr>
            <w:tcW w:w="4259" w:type="dxa"/>
            <w:gridSpan w:val="3"/>
            <w:noWrap/>
            <w:hideMark/>
          </w:tcPr>
          <w:p w14:paraId="75FC2501" w14:textId="77777777" w:rsidR="004F33CC" w:rsidRPr="001F1AC5" w:rsidRDefault="004F33CC" w:rsidP="00D84028">
            <w:r w:rsidRPr="001F1AC5">
              <w:t>31100 Unrestricted Net Assets</w:t>
            </w:r>
          </w:p>
        </w:tc>
        <w:tc>
          <w:tcPr>
            <w:tcW w:w="1300" w:type="dxa"/>
            <w:noWrap/>
            <w:hideMark/>
          </w:tcPr>
          <w:p w14:paraId="65247D6A" w14:textId="77777777" w:rsidR="004F33CC" w:rsidRPr="001F1AC5" w:rsidRDefault="004F33CC" w:rsidP="00D84028">
            <w:r w:rsidRPr="001F1AC5">
              <w:t>Equity</w:t>
            </w:r>
          </w:p>
        </w:tc>
        <w:tc>
          <w:tcPr>
            <w:tcW w:w="3791" w:type="dxa"/>
            <w:noWrap/>
            <w:hideMark/>
          </w:tcPr>
          <w:p w14:paraId="43EC34A2" w14:textId="77777777" w:rsidR="004F33CC" w:rsidRPr="001F1AC5" w:rsidRDefault="004F33CC" w:rsidP="00D84028"/>
        </w:tc>
      </w:tr>
      <w:tr w:rsidR="004F33CC" w:rsidRPr="001F1AC5" w14:paraId="09D38106" w14:textId="77777777" w:rsidTr="00D84028">
        <w:trPr>
          <w:trHeight w:val="288"/>
        </w:trPr>
        <w:tc>
          <w:tcPr>
            <w:tcW w:w="222" w:type="dxa"/>
            <w:noWrap/>
            <w:hideMark/>
          </w:tcPr>
          <w:p w14:paraId="7C53F672" w14:textId="77777777" w:rsidR="004F33CC" w:rsidRPr="001F1AC5" w:rsidRDefault="004F33CC" w:rsidP="00D84028"/>
        </w:tc>
        <w:tc>
          <w:tcPr>
            <w:tcW w:w="222" w:type="dxa"/>
            <w:noWrap/>
            <w:hideMark/>
          </w:tcPr>
          <w:p w14:paraId="3C2267B4" w14:textId="77777777" w:rsidR="004F33CC" w:rsidRPr="001F1AC5" w:rsidRDefault="004F33CC" w:rsidP="00D84028"/>
        </w:tc>
        <w:tc>
          <w:tcPr>
            <w:tcW w:w="3815" w:type="dxa"/>
            <w:noWrap/>
            <w:hideMark/>
          </w:tcPr>
          <w:p w14:paraId="0EF13AA3" w14:textId="77777777" w:rsidR="004F33CC" w:rsidRPr="001F1AC5" w:rsidRDefault="004F33CC" w:rsidP="00D84028"/>
        </w:tc>
        <w:tc>
          <w:tcPr>
            <w:tcW w:w="1300" w:type="dxa"/>
            <w:noWrap/>
            <w:hideMark/>
          </w:tcPr>
          <w:p w14:paraId="57633550" w14:textId="77777777" w:rsidR="004F33CC" w:rsidRPr="001F1AC5" w:rsidRDefault="004F33CC" w:rsidP="00D84028"/>
        </w:tc>
        <w:tc>
          <w:tcPr>
            <w:tcW w:w="3791" w:type="dxa"/>
            <w:noWrap/>
            <w:hideMark/>
          </w:tcPr>
          <w:p w14:paraId="14011D73" w14:textId="77777777" w:rsidR="004F33CC" w:rsidRPr="001F1AC5" w:rsidRDefault="004F33CC" w:rsidP="00D84028"/>
        </w:tc>
      </w:tr>
      <w:tr w:rsidR="004F33CC" w:rsidRPr="001F1AC5" w14:paraId="037E10F1" w14:textId="77777777" w:rsidTr="00D84028">
        <w:trPr>
          <w:trHeight w:val="288"/>
        </w:trPr>
        <w:tc>
          <w:tcPr>
            <w:tcW w:w="4259" w:type="dxa"/>
            <w:gridSpan w:val="3"/>
            <w:noWrap/>
            <w:hideMark/>
          </w:tcPr>
          <w:p w14:paraId="12097828" w14:textId="77777777" w:rsidR="004F33CC" w:rsidRPr="001F1AC5" w:rsidRDefault="004F33CC" w:rsidP="00D84028">
            <w:pPr>
              <w:rPr>
                <w:b/>
                <w:bCs/>
              </w:rPr>
            </w:pPr>
            <w:r w:rsidRPr="001F1AC5">
              <w:rPr>
                <w:b/>
                <w:bCs/>
              </w:rPr>
              <w:t>Income Accounts:</w:t>
            </w:r>
          </w:p>
        </w:tc>
        <w:tc>
          <w:tcPr>
            <w:tcW w:w="1300" w:type="dxa"/>
            <w:noWrap/>
            <w:hideMark/>
          </w:tcPr>
          <w:p w14:paraId="10535A1F" w14:textId="77777777" w:rsidR="004F33CC" w:rsidRPr="001F1AC5" w:rsidRDefault="004F33CC" w:rsidP="00D84028">
            <w:pPr>
              <w:rPr>
                <w:b/>
                <w:bCs/>
              </w:rPr>
            </w:pPr>
          </w:p>
        </w:tc>
        <w:tc>
          <w:tcPr>
            <w:tcW w:w="3791" w:type="dxa"/>
            <w:noWrap/>
            <w:hideMark/>
          </w:tcPr>
          <w:p w14:paraId="68B50497" w14:textId="77777777" w:rsidR="004F33CC" w:rsidRPr="001F1AC5" w:rsidRDefault="004F33CC" w:rsidP="00D84028"/>
        </w:tc>
      </w:tr>
      <w:tr w:rsidR="004F33CC" w:rsidRPr="001F1AC5" w14:paraId="598E43B9" w14:textId="77777777" w:rsidTr="00D84028">
        <w:trPr>
          <w:trHeight w:val="288"/>
        </w:trPr>
        <w:tc>
          <w:tcPr>
            <w:tcW w:w="4259" w:type="dxa"/>
            <w:gridSpan w:val="3"/>
            <w:noWrap/>
            <w:hideMark/>
          </w:tcPr>
          <w:p w14:paraId="165C993D" w14:textId="77777777" w:rsidR="004F33CC" w:rsidRPr="001F1AC5" w:rsidRDefault="004F33CC" w:rsidP="00D84028">
            <w:r w:rsidRPr="001F1AC5">
              <w:t>40000 SEED MONEY RECEIVED</w:t>
            </w:r>
          </w:p>
        </w:tc>
        <w:tc>
          <w:tcPr>
            <w:tcW w:w="1300" w:type="dxa"/>
            <w:noWrap/>
            <w:hideMark/>
          </w:tcPr>
          <w:p w14:paraId="796F68A9" w14:textId="77777777" w:rsidR="004F33CC" w:rsidRPr="001F1AC5" w:rsidRDefault="004F33CC" w:rsidP="00D84028">
            <w:r w:rsidRPr="001F1AC5">
              <w:t>Income</w:t>
            </w:r>
          </w:p>
        </w:tc>
        <w:tc>
          <w:tcPr>
            <w:tcW w:w="3791" w:type="dxa"/>
            <w:noWrap/>
            <w:hideMark/>
          </w:tcPr>
          <w:p w14:paraId="420F21BE" w14:textId="77777777" w:rsidR="004F33CC" w:rsidRPr="001F1AC5" w:rsidRDefault="004F33CC" w:rsidP="00D84028"/>
        </w:tc>
      </w:tr>
      <w:tr w:rsidR="004F33CC" w:rsidRPr="001F1AC5" w14:paraId="5D41D9C2" w14:textId="77777777" w:rsidTr="00D84028">
        <w:trPr>
          <w:trHeight w:val="288"/>
        </w:trPr>
        <w:tc>
          <w:tcPr>
            <w:tcW w:w="222" w:type="dxa"/>
            <w:noWrap/>
            <w:hideMark/>
          </w:tcPr>
          <w:p w14:paraId="41C8F7E8" w14:textId="77777777" w:rsidR="004F33CC" w:rsidRPr="001F1AC5" w:rsidRDefault="004F33CC" w:rsidP="00D84028"/>
        </w:tc>
        <w:tc>
          <w:tcPr>
            <w:tcW w:w="4037" w:type="dxa"/>
            <w:gridSpan w:val="2"/>
            <w:noWrap/>
            <w:hideMark/>
          </w:tcPr>
          <w:p w14:paraId="55DB681B" w14:textId="77777777" w:rsidR="004F33CC" w:rsidRPr="001F1AC5" w:rsidRDefault="004F33CC" w:rsidP="00D84028">
            <w:r w:rsidRPr="001F1AC5">
              <w:t>40010 Planning Year Seed Money (Yr1)</w:t>
            </w:r>
          </w:p>
        </w:tc>
        <w:tc>
          <w:tcPr>
            <w:tcW w:w="1300" w:type="dxa"/>
            <w:noWrap/>
            <w:hideMark/>
          </w:tcPr>
          <w:p w14:paraId="5D35B211" w14:textId="77777777" w:rsidR="004F33CC" w:rsidRPr="001F1AC5" w:rsidRDefault="004F33CC" w:rsidP="00D84028">
            <w:r w:rsidRPr="001F1AC5">
              <w:t>Income</w:t>
            </w:r>
          </w:p>
        </w:tc>
        <w:tc>
          <w:tcPr>
            <w:tcW w:w="3791" w:type="dxa"/>
            <w:noWrap/>
            <w:hideMark/>
          </w:tcPr>
          <w:p w14:paraId="6FFD2358" w14:textId="77777777" w:rsidR="004F33CC" w:rsidRPr="001F1AC5" w:rsidRDefault="004F33CC" w:rsidP="00D84028"/>
        </w:tc>
      </w:tr>
      <w:tr w:rsidR="004F33CC" w:rsidRPr="001F1AC5" w14:paraId="458D606F" w14:textId="77777777" w:rsidTr="00D84028">
        <w:trPr>
          <w:trHeight w:val="288"/>
        </w:trPr>
        <w:tc>
          <w:tcPr>
            <w:tcW w:w="222" w:type="dxa"/>
            <w:noWrap/>
            <w:hideMark/>
          </w:tcPr>
          <w:p w14:paraId="424BCBCE" w14:textId="77777777" w:rsidR="004F33CC" w:rsidRPr="001F1AC5" w:rsidRDefault="004F33CC" w:rsidP="00D84028"/>
        </w:tc>
        <w:tc>
          <w:tcPr>
            <w:tcW w:w="4037" w:type="dxa"/>
            <w:gridSpan w:val="2"/>
            <w:noWrap/>
            <w:hideMark/>
          </w:tcPr>
          <w:p w14:paraId="70D67FFD" w14:textId="77777777" w:rsidR="004F33CC" w:rsidRPr="001F1AC5" w:rsidRDefault="004F33CC" w:rsidP="00D84028">
            <w:r w:rsidRPr="001F1AC5">
              <w:t>40020 Conference Year Seed Money (Yr2)</w:t>
            </w:r>
          </w:p>
        </w:tc>
        <w:tc>
          <w:tcPr>
            <w:tcW w:w="1300" w:type="dxa"/>
            <w:noWrap/>
            <w:hideMark/>
          </w:tcPr>
          <w:p w14:paraId="6FF90B29" w14:textId="77777777" w:rsidR="004F33CC" w:rsidRPr="001F1AC5" w:rsidRDefault="004F33CC" w:rsidP="00D84028">
            <w:r w:rsidRPr="001F1AC5">
              <w:t>Income</w:t>
            </w:r>
          </w:p>
        </w:tc>
        <w:tc>
          <w:tcPr>
            <w:tcW w:w="3791" w:type="dxa"/>
            <w:noWrap/>
            <w:hideMark/>
          </w:tcPr>
          <w:p w14:paraId="402E26A5" w14:textId="77777777" w:rsidR="004F33CC" w:rsidRPr="001F1AC5" w:rsidRDefault="004F33CC" w:rsidP="00D84028"/>
        </w:tc>
      </w:tr>
      <w:tr w:rsidR="004F33CC" w:rsidRPr="001F1AC5" w14:paraId="30C9767D" w14:textId="77777777" w:rsidTr="00D84028">
        <w:trPr>
          <w:trHeight w:val="288"/>
        </w:trPr>
        <w:tc>
          <w:tcPr>
            <w:tcW w:w="4259" w:type="dxa"/>
            <w:gridSpan w:val="3"/>
            <w:noWrap/>
            <w:hideMark/>
          </w:tcPr>
          <w:p w14:paraId="5BB949A8" w14:textId="77777777" w:rsidR="004F33CC" w:rsidRPr="001F1AC5" w:rsidRDefault="004F33CC" w:rsidP="00D84028">
            <w:r w:rsidRPr="001F1AC5">
              <w:t>40100 CONTRIBUTED INCOME</w:t>
            </w:r>
          </w:p>
        </w:tc>
        <w:tc>
          <w:tcPr>
            <w:tcW w:w="1300" w:type="dxa"/>
            <w:noWrap/>
            <w:hideMark/>
          </w:tcPr>
          <w:p w14:paraId="6E4B88DF" w14:textId="77777777" w:rsidR="004F33CC" w:rsidRPr="001F1AC5" w:rsidRDefault="004F33CC" w:rsidP="00D84028">
            <w:r w:rsidRPr="001F1AC5">
              <w:t>Income</w:t>
            </w:r>
          </w:p>
        </w:tc>
        <w:tc>
          <w:tcPr>
            <w:tcW w:w="3791" w:type="dxa"/>
            <w:noWrap/>
            <w:hideMark/>
          </w:tcPr>
          <w:p w14:paraId="62CEC0DB" w14:textId="77777777" w:rsidR="004F33CC" w:rsidRPr="001F1AC5" w:rsidRDefault="004F33CC" w:rsidP="00D84028">
            <w:r w:rsidRPr="001F1AC5">
              <w:t>Donations to the conference, not fundraising events</w:t>
            </w:r>
          </w:p>
        </w:tc>
      </w:tr>
      <w:tr w:rsidR="004F33CC" w:rsidRPr="001F1AC5" w14:paraId="3325F897" w14:textId="77777777" w:rsidTr="00D84028">
        <w:trPr>
          <w:trHeight w:val="288"/>
        </w:trPr>
        <w:tc>
          <w:tcPr>
            <w:tcW w:w="222" w:type="dxa"/>
            <w:noWrap/>
            <w:hideMark/>
          </w:tcPr>
          <w:p w14:paraId="3BD36696" w14:textId="77777777" w:rsidR="004F33CC" w:rsidRPr="001F1AC5" w:rsidRDefault="004F33CC" w:rsidP="00D84028"/>
        </w:tc>
        <w:tc>
          <w:tcPr>
            <w:tcW w:w="4037" w:type="dxa"/>
            <w:gridSpan w:val="2"/>
            <w:noWrap/>
            <w:hideMark/>
          </w:tcPr>
          <w:p w14:paraId="381365C7" w14:textId="77777777" w:rsidR="004F33CC" w:rsidRPr="001F1AC5" w:rsidRDefault="004F33CC" w:rsidP="00D84028">
            <w:r w:rsidRPr="001F1AC5">
              <w:t>40110 Donations &lt;$250 each</w:t>
            </w:r>
          </w:p>
        </w:tc>
        <w:tc>
          <w:tcPr>
            <w:tcW w:w="1300" w:type="dxa"/>
            <w:noWrap/>
            <w:hideMark/>
          </w:tcPr>
          <w:p w14:paraId="5B34629A" w14:textId="77777777" w:rsidR="004F33CC" w:rsidRPr="001F1AC5" w:rsidRDefault="004F33CC" w:rsidP="00D84028">
            <w:r w:rsidRPr="001F1AC5">
              <w:t>Income</w:t>
            </w:r>
          </w:p>
        </w:tc>
        <w:tc>
          <w:tcPr>
            <w:tcW w:w="3791" w:type="dxa"/>
            <w:noWrap/>
            <w:hideMark/>
          </w:tcPr>
          <w:p w14:paraId="03B78996" w14:textId="77777777" w:rsidR="004F33CC" w:rsidRPr="001F1AC5" w:rsidRDefault="004F33CC" w:rsidP="00D84028"/>
        </w:tc>
      </w:tr>
      <w:tr w:rsidR="004F33CC" w:rsidRPr="001F1AC5" w14:paraId="68747E73" w14:textId="77777777" w:rsidTr="00D84028">
        <w:trPr>
          <w:trHeight w:val="288"/>
        </w:trPr>
        <w:tc>
          <w:tcPr>
            <w:tcW w:w="222" w:type="dxa"/>
            <w:noWrap/>
            <w:hideMark/>
          </w:tcPr>
          <w:p w14:paraId="52BE7C11" w14:textId="77777777" w:rsidR="004F33CC" w:rsidRPr="001F1AC5" w:rsidRDefault="004F33CC" w:rsidP="00D84028"/>
        </w:tc>
        <w:tc>
          <w:tcPr>
            <w:tcW w:w="4037" w:type="dxa"/>
            <w:gridSpan w:val="2"/>
            <w:noWrap/>
            <w:hideMark/>
          </w:tcPr>
          <w:p w14:paraId="70AA6F64" w14:textId="77777777" w:rsidR="004F33CC" w:rsidRPr="001F1AC5" w:rsidRDefault="004F33CC" w:rsidP="00D84028">
            <w:r w:rsidRPr="001F1AC5">
              <w:t>40120 Donations $250 or more each</w:t>
            </w:r>
          </w:p>
        </w:tc>
        <w:tc>
          <w:tcPr>
            <w:tcW w:w="1300" w:type="dxa"/>
            <w:noWrap/>
            <w:hideMark/>
          </w:tcPr>
          <w:p w14:paraId="558039A6" w14:textId="77777777" w:rsidR="004F33CC" w:rsidRPr="001F1AC5" w:rsidRDefault="004F33CC" w:rsidP="00D84028">
            <w:r w:rsidRPr="001F1AC5">
              <w:t>Income</w:t>
            </w:r>
          </w:p>
        </w:tc>
        <w:tc>
          <w:tcPr>
            <w:tcW w:w="3791" w:type="dxa"/>
            <w:noWrap/>
            <w:hideMark/>
          </w:tcPr>
          <w:p w14:paraId="33308BEB" w14:textId="77777777" w:rsidR="004F33CC" w:rsidRPr="001F1AC5" w:rsidRDefault="004F33CC" w:rsidP="00D84028">
            <w:r w:rsidRPr="001F1AC5">
              <w:t>Send letter to each donor of $250 or more</w:t>
            </w:r>
          </w:p>
        </w:tc>
      </w:tr>
      <w:tr w:rsidR="004F33CC" w:rsidRPr="001F1AC5" w14:paraId="5F380E0A" w14:textId="77777777" w:rsidTr="00D84028">
        <w:trPr>
          <w:trHeight w:val="288"/>
        </w:trPr>
        <w:tc>
          <w:tcPr>
            <w:tcW w:w="222" w:type="dxa"/>
            <w:noWrap/>
            <w:hideMark/>
          </w:tcPr>
          <w:p w14:paraId="5823F7F0" w14:textId="77777777" w:rsidR="004F33CC" w:rsidRPr="001F1AC5" w:rsidRDefault="004F33CC" w:rsidP="00D84028"/>
        </w:tc>
        <w:tc>
          <w:tcPr>
            <w:tcW w:w="4037" w:type="dxa"/>
            <w:gridSpan w:val="2"/>
            <w:noWrap/>
            <w:hideMark/>
          </w:tcPr>
          <w:p w14:paraId="76EB9D2F" w14:textId="77777777" w:rsidR="004F33CC" w:rsidRPr="001F1AC5" w:rsidRDefault="004F33CC" w:rsidP="00D84028">
            <w:r w:rsidRPr="001F1AC5">
              <w:t>40130 Coffee Donations</w:t>
            </w:r>
          </w:p>
        </w:tc>
        <w:tc>
          <w:tcPr>
            <w:tcW w:w="1300" w:type="dxa"/>
            <w:noWrap/>
            <w:hideMark/>
          </w:tcPr>
          <w:p w14:paraId="47F9FC99" w14:textId="77777777" w:rsidR="004F33CC" w:rsidRPr="001F1AC5" w:rsidRDefault="004F33CC" w:rsidP="00D84028">
            <w:r w:rsidRPr="001F1AC5">
              <w:t>Income</w:t>
            </w:r>
          </w:p>
        </w:tc>
        <w:tc>
          <w:tcPr>
            <w:tcW w:w="3791" w:type="dxa"/>
            <w:noWrap/>
            <w:hideMark/>
          </w:tcPr>
          <w:p w14:paraId="5C5C6268" w14:textId="77777777" w:rsidR="004F33CC" w:rsidRPr="001F1AC5" w:rsidRDefault="004F33CC" w:rsidP="00D84028"/>
        </w:tc>
      </w:tr>
      <w:tr w:rsidR="004F33CC" w:rsidRPr="001F1AC5" w14:paraId="5B64C547" w14:textId="77777777" w:rsidTr="00D84028">
        <w:trPr>
          <w:trHeight w:val="288"/>
        </w:trPr>
        <w:tc>
          <w:tcPr>
            <w:tcW w:w="4259" w:type="dxa"/>
            <w:gridSpan w:val="3"/>
            <w:noWrap/>
            <w:hideMark/>
          </w:tcPr>
          <w:p w14:paraId="047F82CF" w14:textId="77777777" w:rsidR="004F33CC" w:rsidRPr="001F1AC5" w:rsidRDefault="004F33CC" w:rsidP="00D84028">
            <w:r w:rsidRPr="001F1AC5">
              <w:t>40200 SCHOLARSHIPS</w:t>
            </w:r>
          </w:p>
        </w:tc>
        <w:tc>
          <w:tcPr>
            <w:tcW w:w="1300" w:type="dxa"/>
            <w:noWrap/>
            <w:hideMark/>
          </w:tcPr>
          <w:p w14:paraId="2AC9E544" w14:textId="77777777" w:rsidR="004F33CC" w:rsidRPr="001F1AC5" w:rsidRDefault="004F33CC" w:rsidP="00D84028">
            <w:r w:rsidRPr="001F1AC5">
              <w:t>Income</w:t>
            </w:r>
          </w:p>
        </w:tc>
        <w:tc>
          <w:tcPr>
            <w:tcW w:w="3791" w:type="dxa"/>
            <w:noWrap/>
            <w:hideMark/>
          </w:tcPr>
          <w:p w14:paraId="1E6D1FAC" w14:textId="77777777" w:rsidR="004F33CC" w:rsidRPr="001F1AC5" w:rsidRDefault="004F33CC" w:rsidP="00D84028"/>
        </w:tc>
      </w:tr>
      <w:tr w:rsidR="004F33CC" w:rsidRPr="001F1AC5" w14:paraId="3DEE8F5D" w14:textId="77777777" w:rsidTr="00D84028">
        <w:trPr>
          <w:trHeight w:val="288"/>
        </w:trPr>
        <w:tc>
          <w:tcPr>
            <w:tcW w:w="222" w:type="dxa"/>
            <w:noWrap/>
            <w:hideMark/>
          </w:tcPr>
          <w:p w14:paraId="43F10CAF" w14:textId="77777777" w:rsidR="004F33CC" w:rsidRPr="001F1AC5" w:rsidRDefault="004F33CC" w:rsidP="00D84028"/>
        </w:tc>
        <w:tc>
          <w:tcPr>
            <w:tcW w:w="4037" w:type="dxa"/>
            <w:gridSpan w:val="2"/>
            <w:noWrap/>
            <w:hideMark/>
          </w:tcPr>
          <w:p w14:paraId="118071E4" w14:textId="77777777" w:rsidR="004F33CC" w:rsidRPr="001F1AC5" w:rsidRDefault="004F33CC" w:rsidP="00D84028">
            <w:r w:rsidRPr="001F1AC5">
              <w:t>40210 Scholarship Contributions Received</w:t>
            </w:r>
          </w:p>
        </w:tc>
        <w:tc>
          <w:tcPr>
            <w:tcW w:w="1300" w:type="dxa"/>
            <w:noWrap/>
            <w:hideMark/>
          </w:tcPr>
          <w:p w14:paraId="079DE2EA" w14:textId="77777777" w:rsidR="004F33CC" w:rsidRPr="001F1AC5" w:rsidRDefault="004F33CC" w:rsidP="00D84028">
            <w:r w:rsidRPr="001F1AC5">
              <w:t>Income</w:t>
            </w:r>
          </w:p>
        </w:tc>
        <w:tc>
          <w:tcPr>
            <w:tcW w:w="3791" w:type="dxa"/>
            <w:noWrap/>
            <w:hideMark/>
          </w:tcPr>
          <w:p w14:paraId="4F16EF7E" w14:textId="77777777" w:rsidR="004F33CC" w:rsidRPr="001F1AC5" w:rsidRDefault="004F33CC" w:rsidP="00D84028"/>
        </w:tc>
      </w:tr>
      <w:tr w:rsidR="004F33CC" w:rsidRPr="001F1AC5" w14:paraId="03A5E57F" w14:textId="77777777" w:rsidTr="00D84028">
        <w:trPr>
          <w:trHeight w:val="288"/>
        </w:trPr>
        <w:tc>
          <w:tcPr>
            <w:tcW w:w="222" w:type="dxa"/>
            <w:noWrap/>
            <w:hideMark/>
          </w:tcPr>
          <w:p w14:paraId="03FEAD6B" w14:textId="77777777" w:rsidR="004F33CC" w:rsidRPr="001F1AC5" w:rsidRDefault="004F33CC" w:rsidP="00D84028"/>
        </w:tc>
        <w:tc>
          <w:tcPr>
            <w:tcW w:w="4037" w:type="dxa"/>
            <w:gridSpan w:val="2"/>
            <w:noWrap/>
            <w:hideMark/>
          </w:tcPr>
          <w:p w14:paraId="5C4F920C" w14:textId="77777777" w:rsidR="004F33CC" w:rsidRPr="001F1AC5" w:rsidRDefault="004F33CC" w:rsidP="00D84028">
            <w:r w:rsidRPr="001F1AC5">
              <w:t>40220 Scholarship Contributions Used</w:t>
            </w:r>
          </w:p>
        </w:tc>
        <w:tc>
          <w:tcPr>
            <w:tcW w:w="1300" w:type="dxa"/>
            <w:noWrap/>
            <w:hideMark/>
          </w:tcPr>
          <w:p w14:paraId="73A2CEB1" w14:textId="77777777" w:rsidR="004F33CC" w:rsidRPr="001F1AC5" w:rsidRDefault="004F33CC" w:rsidP="00D84028">
            <w:r w:rsidRPr="001F1AC5">
              <w:t>Income</w:t>
            </w:r>
          </w:p>
        </w:tc>
        <w:tc>
          <w:tcPr>
            <w:tcW w:w="3791" w:type="dxa"/>
            <w:noWrap/>
            <w:hideMark/>
          </w:tcPr>
          <w:p w14:paraId="47E05190" w14:textId="77777777" w:rsidR="004F33CC" w:rsidRPr="001F1AC5" w:rsidRDefault="004F33CC" w:rsidP="00D84028"/>
        </w:tc>
      </w:tr>
      <w:tr w:rsidR="004F33CC" w:rsidRPr="001F1AC5" w14:paraId="6D7A8D32" w14:textId="77777777" w:rsidTr="00D84028">
        <w:trPr>
          <w:trHeight w:val="288"/>
        </w:trPr>
        <w:tc>
          <w:tcPr>
            <w:tcW w:w="222" w:type="dxa"/>
            <w:noWrap/>
            <w:hideMark/>
          </w:tcPr>
          <w:p w14:paraId="0E61E6FF" w14:textId="77777777" w:rsidR="004F33CC" w:rsidRPr="001F1AC5" w:rsidRDefault="004F33CC" w:rsidP="00D84028"/>
        </w:tc>
        <w:tc>
          <w:tcPr>
            <w:tcW w:w="4037" w:type="dxa"/>
            <w:gridSpan w:val="2"/>
            <w:noWrap/>
            <w:hideMark/>
          </w:tcPr>
          <w:p w14:paraId="5CE77E68" w14:textId="77777777" w:rsidR="004F33CC" w:rsidRPr="001F1AC5" w:rsidRDefault="004F33CC" w:rsidP="00D84028">
            <w:r w:rsidRPr="001F1AC5">
              <w:t>40230 Scholarships Funds From Prior Conference</w:t>
            </w:r>
          </w:p>
        </w:tc>
        <w:tc>
          <w:tcPr>
            <w:tcW w:w="1300" w:type="dxa"/>
            <w:noWrap/>
            <w:hideMark/>
          </w:tcPr>
          <w:p w14:paraId="37E93758" w14:textId="77777777" w:rsidR="004F33CC" w:rsidRPr="001F1AC5" w:rsidRDefault="004F33CC" w:rsidP="00D84028">
            <w:r w:rsidRPr="001F1AC5">
              <w:t>Income</w:t>
            </w:r>
          </w:p>
        </w:tc>
        <w:tc>
          <w:tcPr>
            <w:tcW w:w="3791" w:type="dxa"/>
            <w:noWrap/>
            <w:hideMark/>
          </w:tcPr>
          <w:p w14:paraId="08FD0376" w14:textId="77777777" w:rsidR="004F33CC" w:rsidRPr="001F1AC5" w:rsidRDefault="004F33CC" w:rsidP="00D84028"/>
        </w:tc>
      </w:tr>
      <w:tr w:rsidR="004F33CC" w:rsidRPr="001F1AC5" w14:paraId="29E92238" w14:textId="77777777" w:rsidTr="00D84028">
        <w:trPr>
          <w:trHeight w:val="288"/>
        </w:trPr>
        <w:tc>
          <w:tcPr>
            <w:tcW w:w="4259" w:type="dxa"/>
            <w:gridSpan w:val="3"/>
            <w:noWrap/>
            <w:hideMark/>
          </w:tcPr>
          <w:p w14:paraId="1187B45F" w14:textId="77777777" w:rsidR="004F33CC" w:rsidRPr="001F1AC5" w:rsidRDefault="004F33CC" w:rsidP="00D84028">
            <w:r w:rsidRPr="001F1AC5">
              <w:t>40300 IN-KIND DONATIONS (NON-CASH)</w:t>
            </w:r>
          </w:p>
        </w:tc>
        <w:tc>
          <w:tcPr>
            <w:tcW w:w="1300" w:type="dxa"/>
            <w:noWrap/>
            <w:hideMark/>
          </w:tcPr>
          <w:p w14:paraId="1E1F6812" w14:textId="77777777" w:rsidR="004F33CC" w:rsidRPr="001F1AC5" w:rsidRDefault="004F33CC" w:rsidP="00D84028">
            <w:r w:rsidRPr="001F1AC5">
              <w:t>Income</w:t>
            </w:r>
          </w:p>
        </w:tc>
        <w:tc>
          <w:tcPr>
            <w:tcW w:w="3791" w:type="dxa"/>
            <w:noWrap/>
            <w:hideMark/>
          </w:tcPr>
          <w:p w14:paraId="35E83FEC" w14:textId="77777777" w:rsidR="004F33CC" w:rsidRPr="001F1AC5" w:rsidRDefault="004F33CC" w:rsidP="00D84028"/>
        </w:tc>
      </w:tr>
      <w:tr w:rsidR="004F33CC" w:rsidRPr="001F1AC5" w14:paraId="039F7551" w14:textId="77777777" w:rsidTr="00D84028">
        <w:trPr>
          <w:trHeight w:val="288"/>
        </w:trPr>
        <w:tc>
          <w:tcPr>
            <w:tcW w:w="222" w:type="dxa"/>
            <w:noWrap/>
            <w:hideMark/>
          </w:tcPr>
          <w:p w14:paraId="6FD27DE1" w14:textId="77777777" w:rsidR="004F33CC" w:rsidRPr="001F1AC5" w:rsidRDefault="004F33CC" w:rsidP="00D84028"/>
        </w:tc>
        <w:tc>
          <w:tcPr>
            <w:tcW w:w="4037" w:type="dxa"/>
            <w:gridSpan w:val="2"/>
            <w:noWrap/>
            <w:hideMark/>
          </w:tcPr>
          <w:p w14:paraId="79342223" w14:textId="77777777" w:rsidR="004F33CC" w:rsidRPr="001F1AC5" w:rsidRDefault="004F33CC" w:rsidP="00D84028">
            <w:r w:rsidRPr="001F1AC5">
              <w:t>40310 In-Kind Donations - Goods</w:t>
            </w:r>
          </w:p>
        </w:tc>
        <w:tc>
          <w:tcPr>
            <w:tcW w:w="1300" w:type="dxa"/>
            <w:noWrap/>
            <w:hideMark/>
          </w:tcPr>
          <w:p w14:paraId="600E8D3A" w14:textId="77777777" w:rsidR="004F33CC" w:rsidRPr="001F1AC5" w:rsidRDefault="004F33CC" w:rsidP="00D84028">
            <w:r w:rsidRPr="001F1AC5">
              <w:t>Income</w:t>
            </w:r>
          </w:p>
        </w:tc>
        <w:tc>
          <w:tcPr>
            <w:tcW w:w="3791" w:type="dxa"/>
            <w:noWrap/>
            <w:hideMark/>
          </w:tcPr>
          <w:p w14:paraId="294CD54B" w14:textId="77777777" w:rsidR="004F33CC" w:rsidRPr="001F1AC5" w:rsidRDefault="004F33CC" w:rsidP="00D84028">
            <w:r w:rsidRPr="001F1AC5">
              <w:t>Fair Market Value of Goods/Items Contributed</w:t>
            </w:r>
          </w:p>
        </w:tc>
      </w:tr>
      <w:tr w:rsidR="004F33CC" w:rsidRPr="001F1AC5" w14:paraId="125D7DB5" w14:textId="77777777" w:rsidTr="00D84028">
        <w:trPr>
          <w:trHeight w:val="288"/>
        </w:trPr>
        <w:tc>
          <w:tcPr>
            <w:tcW w:w="222" w:type="dxa"/>
            <w:noWrap/>
            <w:hideMark/>
          </w:tcPr>
          <w:p w14:paraId="17645A74" w14:textId="77777777" w:rsidR="004F33CC" w:rsidRPr="001F1AC5" w:rsidRDefault="004F33CC" w:rsidP="00D84028"/>
        </w:tc>
        <w:tc>
          <w:tcPr>
            <w:tcW w:w="4037" w:type="dxa"/>
            <w:gridSpan w:val="2"/>
            <w:noWrap/>
            <w:hideMark/>
          </w:tcPr>
          <w:p w14:paraId="7FEEC630" w14:textId="77777777" w:rsidR="004F33CC" w:rsidRPr="001F1AC5" w:rsidRDefault="004F33CC" w:rsidP="00D84028">
            <w:r w:rsidRPr="001F1AC5">
              <w:t>40320 In-Kind Donations - Professional Services</w:t>
            </w:r>
          </w:p>
        </w:tc>
        <w:tc>
          <w:tcPr>
            <w:tcW w:w="1300" w:type="dxa"/>
            <w:noWrap/>
            <w:hideMark/>
          </w:tcPr>
          <w:p w14:paraId="06362C88" w14:textId="77777777" w:rsidR="004F33CC" w:rsidRPr="001F1AC5" w:rsidRDefault="004F33CC" w:rsidP="00D84028">
            <w:r w:rsidRPr="001F1AC5">
              <w:t>Income</w:t>
            </w:r>
          </w:p>
        </w:tc>
        <w:tc>
          <w:tcPr>
            <w:tcW w:w="3791" w:type="dxa"/>
            <w:noWrap/>
            <w:hideMark/>
          </w:tcPr>
          <w:p w14:paraId="67571214" w14:textId="77777777" w:rsidR="004F33CC" w:rsidRPr="001F1AC5" w:rsidRDefault="004F33CC" w:rsidP="00D84028">
            <w:r w:rsidRPr="001F1AC5">
              <w:t>Fair Market Value of Professional Services Contributed</w:t>
            </w:r>
          </w:p>
        </w:tc>
      </w:tr>
      <w:tr w:rsidR="004F33CC" w:rsidRPr="001F1AC5" w14:paraId="5B5CBCBC" w14:textId="77777777" w:rsidTr="00D84028">
        <w:trPr>
          <w:trHeight w:val="288"/>
        </w:trPr>
        <w:tc>
          <w:tcPr>
            <w:tcW w:w="4259" w:type="dxa"/>
            <w:gridSpan w:val="3"/>
            <w:noWrap/>
            <w:hideMark/>
          </w:tcPr>
          <w:p w14:paraId="27AC4692" w14:textId="77777777" w:rsidR="004F33CC" w:rsidRPr="001F1AC5" w:rsidRDefault="004F33CC" w:rsidP="00D84028">
            <w:r w:rsidRPr="001F1AC5">
              <w:t>41000 PRE-CONF FUNDRAISING EVENT REVENUE</w:t>
            </w:r>
          </w:p>
        </w:tc>
        <w:tc>
          <w:tcPr>
            <w:tcW w:w="1300" w:type="dxa"/>
            <w:noWrap/>
            <w:hideMark/>
          </w:tcPr>
          <w:p w14:paraId="171C2343" w14:textId="77777777" w:rsidR="004F33CC" w:rsidRPr="001F1AC5" w:rsidRDefault="004F33CC" w:rsidP="00D84028">
            <w:r w:rsidRPr="001F1AC5">
              <w:t>Income</w:t>
            </w:r>
          </w:p>
        </w:tc>
        <w:tc>
          <w:tcPr>
            <w:tcW w:w="3791" w:type="dxa"/>
            <w:noWrap/>
            <w:hideMark/>
          </w:tcPr>
          <w:p w14:paraId="2D817B1C" w14:textId="77777777" w:rsidR="004F33CC" w:rsidRPr="001F1AC5" w:rsidRDefault="004F33CC" w:rsidP="00D84028"/>
        </w:tc>
      </w:tr>
      <w:tr w:rsidR="004F33CC" w:rsidRPr="001F1AC5" w14:paraId="6BC54DA1" w14:textId="77777777" w:rsidTr="00D84028">
        <w:trPr>
          <w:trHeight w:val="288"/>
        </w:trPr>
        <w:tc>
          <w:tcPr>
            <w:tcW w:w="222" w:type="dxa"/>
            <w:noWrap/>
            <w:hideMark/>
          </w:tcPr>
          <w:p w14:paraId="0FC150CA" w14:textId="77777777" w:rsidR="004F33CC" w:rsidRPr="001F1AC5" w:rsidRDefault="004F33CC" w:rsidP="00D84028"/>
        </w:tc>
        <w:tc>
          <w:tcPr>
            <w:tcW w:w="4037" w:type="dxa"/>
            <w:gridSpan w:val="2"/>
            <w:noWrap/>
            <w:hideMark/>
          </w:tcPr>
          <w:p w14:paraId="06451CB8" w14:textId="77777777" w:rsidR="004F33CC" w:rsidRPr="001F1AC5" w:rsidRDefault="004F33CC" w:rsidP="00D84028">
            <w:r w:rsidRPr="001F1AC5">
              <w:t>41100 Event #1 (Describe)</w:t>
            </w:r>
          </w:p>
        </w:tc>
        <w:tc>
          <w:tcPr>
            <w:tcW w:w="1300" w:type="dxa"/>
            <w:noWrap/>
            <w:hideMark/>
          </w:tcPr>
          <w:p w14:paraId="246B6F53" w14:textId="77777777" w:rsidR="004F33CC" w:rsidRPr="001F1AC5" w:rsidRDefault="004F33CC" w:rsidP="00D84028">
            <w:r w:rsidRPr="001F1AC5">
              <w:t>Income</w:t>
            </w:r>
          </w:p>
        </w:tc>
        <w:tc>
          <w:tcPr>
            <w:tcW w:w="3791" w:type="dxa"/>
            <w:noWrap/>
            <w:hideMark/>
          </w:tcPr>
          <w:p w14:paraId="489A8AA2" w14:textId="77777777" w:rsidR="004F33CC" w:rsidRPr="001F1AC5" w:rsidRDefault="004F33CC" w:rsidP="00D84028"/>
        </w:tc>
      </w:tr>
      <w:tr w:rsidR="004F33CC" w:rsidRPr="001F1AC5" w14:paraId="5C10F214" w14:textId="77777777" w:rsidTr="00D84028">
        <w:trPr>
          <w:trHeight w:val="288"/>
        </w:trPr>
        <w:tc>
          <w:tcPr>
            <w:tcW w:w="222" w:type="dxa"/>
            <w:noWrap/>
            <w:hideMark/>
          </w:tcPr>
          <w:p w14:paraId="0B3FFF18" w14:textId="77777777" w:rsidR="004F33CC" w:rsidRPr="001F1AC5" w:rsidRDefault="004F33CC" w:rsidP="00D84028"/>
        </w:tc>
        <w:tc>
          <w:tcPr>
            <w:tcW w:w="222" w:type="dxa"/>
            <w:noWrap/>
            <w:hideMark/>
          </w:tcPr>
          <w:p w14:paraId="3129FAE2" w14:textId="77777777" w:rsidR="004F33CC" w:rsidRPr="001F1AC5" w:rsidRDefault="004F33CC" w:rsidP="00D84028"/>
        </w:tc>
        <w:tc>
          <w:tcPr>
            <w:tcW w:w="3815" w:type="dxa"/>
            <w:noWrap/>
            <w:hideMark/>
          </w:tcPr>
          <w:p w14:paraId="328A8EAA" w14:textId="77777777" w:rsidR="004F33CC" w:rsidRPr="001F1AC5" w:rsidRDefault="004F33CC" w:rsidP="00D84028">
            <w:r w:rsidRPr="001F1AC5">
              <w:t>41101 Event #1 Donations &lt;$250 each</w:t>
            </w:r>
          </w:p>
        </w:tc>
        <w:tc>
          <w:tcPr>
            <w:tcW w:w="1300" w:type="dxa"/>
            <w:noWrap/>
            <w:hideMark/>
          </w:tcPr>
          <w:p w14:paraId="088FCC14" w14:textId="77777777" w:rsidR="004F33CC" w:rsidRPr="001F1AC5" w:rsidRDefault="004F33CC" w:rsidP="00D84028">
            <w:r w:rsidRPr="001F1AC5">
              <w:t>Income</w:t>
            </w:r>
          </w:p>
        </w:tc>
        <w:tc>
          <w:tcPr>
            <w:tcW w:w="3791" w:type="dxa"/>
            <w:noWrap/>
            <w:hideMark/>
          </w:tcPr>
          <w:p w14:paraId="0F94D736" w14:textId="77777777" w:rsidR="004F33CC" w:rsidRPr="001F1AC5" w:rsidRDefault="004F33CC" w:rsidP="00D84028">
            <w:r w:rsidRPr="001F1AC5">
              <w:t>Record donations and ticket sales separately</w:t>
            </w:r>
          </w:p>
        </w:tc>
      </w:tr>
      <w:tr w:rsidR="004F33CC" w:rsidRPr="001F1AC5" w14:paraId="7BDD194D" w14:textId="77777777" w:rsidTr="00D84028">
        <w:trPr>
          <w:trHeight w:val="288"/>
        </w:trPr>
        <w:tc>
          <w:tcPr>
            <w:tcW w:w="222" w:type="dxa"/>
            <w:noWrap/>
            <w:hideMark/>
          </w:tcPr>
          <w:p w14:paraId="1123E3B4" w14:textId="77777777" w:rsidR="004F33CC" w:rsidRPr="001F1AC5" w:rsidRDefault="004F33CC" w:rsidP="00D84028"/>
        </w:tc>
        <w:tc>
          <w:tcPr>
            <w:tcW w:w="222" w:type="dxa"/>
            <w:noWrap/>
            <w:hideMark/>
          </w:tcPr>
          <w:p w14:paraId="28E31C3A" w14:textId="77777777" w:rsidR="004F33CC" w:rsidRPr="001F1AC5" w:rsidRDefault="004F33CC" w:rsidP="00D84028"/>
        </w:tc>
        <w:tc>
          <w:tcPr>
            <w:tcW w:w="3815" w:type="dxa"/>
            <w:noWrap/>
            <w:hideMark/>
          </w:tcPr>
          <w:p w14:paraId="2BBE9A83" w14:textId="77777777" w:rsidR="004F33CC" w:rsidRPr="001F1AC5" w:rsidRDefault="004F33CC" w:rsidP="00D84028">
            <w:r w:rsidRPr="001F1AC5">
              <w:t>41102 Event #1 Donations $250 or more each</w:t>
            </w:r>
          </w:p>
        </w:tc>
        <w:tc>
          <w:tcPr>
            <w:tcW w:w="1300" w:type="dxa"/>
            <w:noWrap/>
            <w:hideMark/>
          </w:tcPr>
          <w:p w14:paraId="4A3A6B55" w14:textId="77777777" w:rsidR="004F33CC" w:rsidRPr="001F1AC5" w:rsidRDefault="004F33CC" w:rsidP="00D84028">
            <w:r w:rsidRPr="001F1AC5">
              <w:t>Income</w:t>
            </w:r>
          </w:p>
        </w:tc>
        <w:tc>
          <w:tcPr>
            <w:tcW w:w="3791" w:type="dxa"/>
            <w:noWrap/>
            <w:hideMark/>
          </w:tcPr>
          <w:p w14:paraId="3E346A41" w14:textId="77777777" w:rsidR="004F33CC" w:rsidRPr="001F1AC5" w:rsidRDefault="004F33CC" w:rsidP="00D84028">
            <w:r w:rsidRPr="001F1AC5">
              <w:t>Send letter to each donor of $250 or more</w:t>
            </w:r>
          </w:p>
        </w:tc>
      </w:tr>
      <w:tr w:rsidR="004F33CC" w:rsidRPr="001F1AC5" w14:paraId="1F7F948B" w14:textId="77777777" w:rsidTr="00D84028">
        <w:trPr>
          <w:trHeight w:val="288"/>
        </w:trPr>
        <w:tc>
          <w:tcPr>
            <w:tcW w:w="222" w:type="dxa"/>
            <w:noWrap/>
            <w:hideMark/>
          </w:tcPr>
          <w:p w14:paraId="6C208912" w14:textId="77777777" w:rsidR="004F33CC" w:rsidRPr="001F1AC5" w:rsidRDefault="004F33CC" w:rsidP="00D84028"/>
        </w:tc>
        <w:tc>
          <w:tcPr>
            <w:tcW w:w="222" w:type="dxa"/>
            <w:noWrap/>
            <w:hideMark/>
          </w:tcPr>
          <w:p w14:paraId="3737592C" w14:textId="77777777" w:rsidR="004F33CC" w:rsidRPr="001F1AC5" w:rsidRDefault="004F33CC" w:rsidP="00D84028"/>
        </w:tc>
        <w:tc>
          <w:tcPr>
            <w:tcW w:w="3815" w:type="dxa"/>
            <w:noWrap/>
            <w:hideMark/>
          </w:tcPr>
          <w:p w14:paraId="6164BA89" w14:textId="77777777" w:rsidR="004F33CC" w:rsidRPr="001F1AC5" w:rsidRDefault="004F33CC" w:rsidP="00D84028">
            <w:r w:rsidRPr="001F1AC5">
              <w:t>41103 Event #1 Ticket Sales</w:t>
            </w:r>
          </w:p>
        </w:tc>
        <w:tc>
          <w:tcPr>
            <w:tcW w:w="1300" w:type="dxa"/>
            <w:noWrap/>
            <w:hideMark/>
          </w:tcPr>
          <w:p w14:paraId="7054F388" w14:textId="77777777" w:rsidR="004F33CC" w:rsidRPr="001F1AC5" w:rsidRDefault="004F33CC" w:rsidP="00D84028">
            <w:r w:rsidRPr="001F1AC5">
              <w:t>Income</w:t>
            </w:r>
          </w:p>
        </w:tc>
        <w:tc>
          <w:tcPr>
            <w:tcW w:w="3791" w:type="dxa"/>
            <w:noWrap/>
            <w:hideMark/>
          </w:tcPr>
          <w:p w14:paraId="060F997A" w14:textId="77777777" w:rsidR="004F33CC" w:rsidRPr="001F1AC5" w:rsidRDefault="004F33CC" w:rsidP="00D84028"/>
        </w:tc>
      </w:tr>
      <w:tr w:rsidR="004F33CC" w:rsidRPr="001F1AC5" w14:paraId="7DB24D13" w14:textId="77777777" w:rsidTr="00D84028">
        <w:trPr>
          <w:trHeight w:val="288"/>
        </w:trPr>
        <w:tc>
          <w:tcPr>
            <w:tcW w:w="222" w:type="dxa"/>
            <w:noWrap/>
            <w:hideMark/>
          </w:tcPr>
          <w:p w14:paraId="7C726D50" w14:textId="77777777" w:rsidR="004F33CC" w:rsidRPr="001F1AC5" w:rsidRDefault="004F33CC" w:rsidP="00D84028"/>
        </w:tc>
        <w:tc>
          <w:tcPr>
            <w:tcW w:w="4037" w:type="dxa"/>
            <w:gridSpan w:val="2"/>
            <w:noWrap/>
            <w:hideMark/>
          </w:tcPr>
          <w:p w14:paraId="4CD88794" w14:textId="77777777" w:rsidR="004F33CC" w:rsidRPr="001F1AC5" w:rsidRDefault="004F33CC" w:rsidP="00D84028">
            <w:r w:rsidRPr="001F1AC5">
              <w:t>41200 Event #2 (Describe)</w:t>
            </w:r>
          </w:p>
        </w:tc>
        <w:tc>
          <w:tcPr>
            <w:tcW w:w="1300" w:type="dxa"/>
            <w:noWrap/>
            <w:hideMark/>
          </w:tcPr>
          <w:p w14:paraId="29D619CD" w14:textId="77777777" w:rsidR="004F33CC" w:rsidRPr="001F1AC5" w:rsidRDefault="004F33CC" w:rsidP="00D84028">
            <w:r w:rsidRPr="001F1AC5">
              <w:t>Income</w:t>
            </w:r>
          </w:p>
        </w:tc>
        <w:tc>
          <w:tcPr>
            <w:tcW w:w="3791" w:type="dxa"/>
            <w:noWrap/>
            <w:hideMark/>
          </w:tcPr>
          <w:p w14:paraId="15A88991" w14:textId="77777777" w:rsidR="004F33CC" w:rsidRPr="001F1AC5" w:rsidRDefault="004F33CC" w:rsidP="00D84028"/>
        </w:tc>
      </w:tr>
      <w:tr w:rsidR="004F33CC" w:rsidRPr="001F1AC5" w14:paraId="3D1B4C5E" w14:textId="77777777" w:rsidTr="00D84028">
        <w:trPr>
          <w:trHeight w:val="288"/>
        </w:trPr>
        <w:tc>
          <w:tcPr>
            <w:tcW w:w="222" w:type="dxa"/>
            <w:noWrap/>
            <w:hideMark/>
          </w:tcPr>
          <w:p w14:paraId="3C43C418" w14:textId="77777777" w:rsidR="004F33CC" w:rsidRPr="001F1AC5" w:rsidRDefault="004F33CC" w:rsidP="00D84028"/>
        </w:tc>
        <w:tc>
          <w:tcPr>
            <w:tcW w:w="222" w:type="dxa"/>
            <w:noWrap/>
            <w:hideMark/>
          </w:tcPr>
          <w:p w14:paraId="0EC69FAB" w14:textId="77777777" w:rsidR="004F33CC" w:rsidRPr="001F1AC5" w:rsidRDefault="004F33CC" w:rsidP="00D84028"/>
        </w:tc>
        <w:tc>
          <w:tcPr>
            <w:tcW w:w="3815" w:type="dxa"/>
            <w:noWrap/>
            <w:hideMark/>
          </w:tcPr>
          <w:p w14:paraId="74E81984" w14:textId="77777777" w:rsidR="004F33CC" w:rsidRPr="001F1AC5" w:rsidRDefault="004F33CC" w:rsidP="00D84028">
            <w:r w:rsidRPr="001F1AC5">
              <w:t>41201 Event #2 Donations &lt;$250 each</w:t>
            </w:r>
          </w:p>
        </w:tc>
        <w:tc>
          <w:tcPr>
            <w:tcW w:w="1300" w:type="dxa"/>
            <w:noWrap/>
            <w:hideMark/>
          </w:tcPr>
          <w:p w14:paraId="0727D837" w14:textId="77777777" w:rsidR="004F33CC" w:rsidRPr="001F1AC5" w:rsidRDefault="004F33CC" w:rsidP="00D84028">
            <w:r w:rsidRPr="001F1AC5">
              <w:t>Income</w:t>
            </w:r>
          </w:p>
        </w:tc>
        <w:tc>
          <w:tcPr>
            <w:tcW w:w="3791" w:type="dxa"/>
            <w:noWrap/>
            <w:hideMark/>
          </w:tcPr>
          <w:p w14:paraId="1E9E61D1" w14:textId="77777777" w:rsidR="004F33CC" w:rsidRPr="001F1AC5" w:rsidRDefault="004F33CC" w:rsidP="00D84028"/>
        </w:tc>
      </w:tr>
      <w:tr w:rsidR="004F33CC" w:rsidRPr="001F1AC5" w14:paraId="4EBB08D9" w14:textId="77777777" w:rsidTr="00D84028">
        <w:trPr>
          <w:trHeight w:val="288"/>
        </w:trPr>
        <w:tc>
          <w:tcPr>
            <w:tcW w:w="222" w:type="dxa"/>
            <w:noWrap/>
            <w:hideMark/>
          </w:tcPr>
          <w:p w14:paraId="5B4D89E3" w14:textId="77777777" w:rsidR="004F33CC" w:rsidRPr="001F1AC5" w:rsidRDefault="004F33CC" w:rsidP="00D84028"/>
        </w:tc>
        <w:tc>
          <w:tcPr>
            <w:tcW w:w="222" w:type="dxa"/>
            <w:noWrap/>
            <w:hideMark/>
          </w:tcPr>
          <w:p w14:paraId="48AFBE34" w14:textId="77777777" w:rsidR="004F33CC" w:rsidRPr="001F1AC5" w:rsidRDefault="004F33CC" w:rsidP="00D84028"/>
        </w:tc>
        <w:tc>
          <w:tcPr>
            <w:tcW w:w="3815" w:type="dxa"/>
            <w:noWrap/>
            <w:hideMark/>
          </w:tcPr>
          <w:p w14:paraId="1920AA95" w14:textId="77777777" w:rsidR="004F33CC" w:rsidRPr="001F1AC5" w:rsidRDefault="004F33CC" w:rsidP="00D84028">
            <w:r w:rsidRPr="001F1AC5">
              <w:t>41202 Event #2 Donations $250 or more each</w:t>
            </w:r>
          </w:p>
        </w:tc>
        <w:tc>
          <w:tcPr>
            <w:tcW w:w="1300" w:type="dxa"/>
            <w:noWrap/>
            <w:hideMark/>
          </w:tcPr>
          <w:p w14:paraId="153CD9DE" w14:textId="77777777" w:rsidR="004F33CC" w:rsidRPr="001F1AC5" w:rsidRDefault="004F33CC" w:rsidP="00D84028">
            <w:r w:rsidRPr="001F1AC5">
              <w:t>Income</w:t>
            </w:r>
          </w:p>
        </w:tc>
        <w:tc>
          <w:tcPr>
            <w:tcW w:w="3791" w:type="dxa"/>
            <w:noWrap/>
            <w:hideMark/>
          </w:tcPr>
          <w:p w14:paraId="5A7ED4EA" w14:textId="77777777" w:rsidR="004F33CC" w:rsidRPr="001F1AC5" w:rsidRDefault="004F33CC" w:rsidP="00D84028"/>
        </w:tc>
      </w:tr>
      <w:tr w:rsidR="004F33CC" w:rsidRPr="001F1AC5" w14:paraId="1607E0C7" w14:textId="77777777" w:rsidTr="00D84028">
        <w:trPr>
          <w:trHeight w:val="288"/>
        </w:trPr>
        <w:tc>
          <w:tcPr>
            <w:tcW w:w="222" w:type="dxa"/>
            <w:noWrap/>
            <w:hideMark/>
          </w:tcPr>
          <w:p w14:paraId="784F3FA0" w14:textId="77777777" w:rsidR="004F33CC" w:rsidRPr="001F1AC5" w:rsidRDefault="004F33CC" w:rsidP="00D84028"/>
        </w:tc>
        <w:tc>
          <w:tcPr>
            <w:tcW w:w="222" w:type="dxa"/>
            <w:noWrap/>
            <w:hideMark/>
          </w:tcPr>
          <w:p w14:paraId="1348D251" w14:textId="77777777" w:rsidR="004F33CC" w:rsidRPr="001F1AC5" w:rsidRDefault="004F33CC" w:rsidP="00D84028"/>
        </w:tc>
        <w:tc>
          <w:tcPr>
            <w:tcW w:w="3815" w:type="dxa"/>
            <w:noWrap/>
            <w:hideMark/>
          </w:tcPr>
          <w:p w14:paraId="6BB92432" w14:textId="77777777" w:rsidR="004F33CC" w:rsidRPr="001F1AC5" w:rsidRDefault="004F33CC" w:rsidP="00D84028">
            <w:r w:rsidRPr="001F1AC5">
              <w:t>41203 Event #2 Ticket Sales</w:t>
            </w:r>
          </w:p>
        </w:tc>
        <w:tc>
          <w:tcPr>
            <w:tcW w:w="1300" w:type="dxa"/>
            <w:noWrap/>
            <w:hideMark/>
          </w:tcPr>
          <w:p w14:paraId="38AE89E6" w14:textId="77777777" w:rsidR="004F33CC" w:rsidRPr="001F1AC5" w:rsidRDefault="004F33CC" w:rsidP="00D84028">
            <w:r w:rsidRPr="001F1AC5">
              <w:t>Income</w:t>
            </w:r>
          </w:p>
        </w:tc>
        <w:tc>
          <w:tcPr>
            <w:tcW w:w="3791" w:type="dxa"/>
            <w:noWrap/>
            <w:hideMark/>
          </w:tcPr>
          <w:p w14:paraId="1AED2096" w14:textId="77777777" w:rsidR="004F33CC" w:rsidRPr="001F1AC5" w:rsidRDefault="004F33CC" w:rsidP="00D84028"/>
        </w:tc>
      </w:tr>
      <w:tr w:rsidR="004F33CC" w:rsidRPr="001F1AC5" w14:paraId="3B4567C9" w14:textId="77777777" w:rsidTr="00D84028">
        <w:trPr>
          <w:trHeight w:val="288"/>
        </w:trPr>
        <w:tc>
          <w:tcPr>
            <w:tcW w:w="4259" w:type="dxa"/>
            <w:gridSpan w:val="3"/>
            <w:noWrap/>
            <w:hideMark/>
          </w:tcPr>
          <w:p w14:paraId="4746F44E" w14:textId="77777777" w:rsidR="004F33CC" w:rsidRPr="001F1AC5" w:rsidRDefault="004F33CC" w:rsidP="00D84028">
            <w:r w:rsidRPr="001F1AC5">
              <w:t>43000 REGISTRATION INCOME</w:t>
            </w:r>
          </w:p>
        </w:tc>
        <w:tc>
          <w:tcPr>
            <w:tcW w:w="1300" w:type="dxa"/>
            <w:noWrap/>
            <w:hideMark/>
          </w:tcPr>
          <w:p w14:paraId="08172F27" w14:textId="77777777" w:rsidR="004F33CC" w:rsidRPr="001F1AC5" w:rsidRDefault="004F33CC" w:rsidP="00D84028">
            <w:r w:rsidRPr="001F1AC5">
              <w:t>Income</w:t>
            </w:r>
          </w:p>
        </w:tc>
        <w:tc>
          <w:tcPr>
            <w:tcW w:w="3791" w:type="dxa"/>
            <w:noWrap/>
            <w:hideMark/>
          </w:tcPr>
          <w:p w14:paraId="7C78A456" w14:textId="77777777" w:rsidR="004F33CC" w:rsidRPr="001F1AC5" w:rsidRDefault="004F33CC" w:rsidP="00D84028"/>
        </w:tc>
      </w:tr>
      <w:tr w:rsidR="004F33CC" w:rsidRPr="001F1AC5" w14:paraId="3034047D" w14:textId="77777777" w:rsidTr="00D84028">
        <w:trPr>
          <w:trHeight w:val="288"/>
        </w:trPr>
        <w:tc>
          <w:tcPr>
            <w:tcW w:w="222" w:type="dxa"/>
            <w:noWrap/>
            <w:hideMark/>
          </w:tcPr>
          <w:p w14:paraId="70AB5D43" w14:textId="77777777" w:rsidR="004F33CC" w:rsidRPr="001F1AC5" w:rsidRDefault="004F33CC" w:rsidP="00D84028"/>
        </w:tc>
        <w:tc>
          <w:tcPr>
            <w:tcW w:w="4037" w:type="dxa"/>
            <w:gridSpan w:val="2"/>
            <w:noWrap/>
            <w:hideMark/>
          </w:tcPr>
          <w:p w14:paraId="7925CBF9" w14:textId="77777777" w:rsidR="004F33CC" w:rsidRPr="001F1AC5" w:rsidRDefault="004F33CC" w:rsidP="00D84028">
            <w:r w:rsidRPr="001F1AC5">
              <w:t>43010 Reg#1 Pre-Registrations</w:t>
            </w:r>
          </w:p>
        </w:tc>
        <w:tc>
          <w:tcPr>
            <w:tcW w:w="1300" w:type="dxa"/>
            <w:noWrap/>
            <w:hideMark/>
          </w:tcPr>
          <w:p w14:paraId="3A0EFA61" w14:textId="77777777" w:rsidR="004F33CC" w:rsidRPr="001F1AC5" w:rsidRDefault="004F33CC" w:rsidP="00D84028">
            <w:r w:rsidRPr="001F1AC5">
              <w:t>Income</w:t>
            </w:r>
          </w:p>
        </w:tc>
        <w:tc>
          <w:tcPr>
            <w:tcW w:w="3791" w:type="dxa"/>
            <w:noWrap/>
            <w:hideMark/>
          </w:tcPr>
          <w:p w14:paraId="6BA83CDE" w14:textId="77777777" w:rsidR="004F33CC" w:rsidRPr="001F1AC5" w:rsidRDefault="004F33CC" w:rsidP="00D84028"/>
        </w:tc>
      </w:tr>
      <w:tr w:rsidR="004F33CC" w:rsidRPr="001F1AC5" w14:paraId="6B7435FF" w14:textId="77777777" w:rsidTr="00D84028">
        <w:trPr>
          <w:trHeight w:val="288"/>
        </w:trPr>
        <w:tc>
          <w:tcPr>
            <w:tcW w:w="222" w:type="dxa"/>
            <w:noWrap/>
            <w:hideMark/>
          </w:tcPr>
          <w:p w14:paraId="569D025B" w14:textId="77777777" w:rsidR="004F33CC" w:rsidRPr="001F1AC5" w:rsidRDefault="004F33CC" w:rsidP="00D84028"/>
        </w:tc>
        <w:tc>
          <w:tcPr>
            <w:tcW w:w="4037" w:type="dxa"/>
            <w:gridSpan w:val="2"/>
            <w:noWrap/>
            <w:hideMark/>
          </w:tcPr>
          <w:p w14:paraId="607039D1" w14:textId="77777777" w:rsidR="004F33CC" w:rsidRPr="001F1AC5" w:rsidRDefault="004F33CC" w:rsidP="00D84028">
            <w:r w:rsidRPr="001F1AC5">
              <w:t>43020 Reg#2 After cut-off</w:t>
            </w:r>
          </w:p>
        </w:tc>
        <w:tc>
          <w:tcPr>
            <w:tcW w:w="1300" w:type="dxa"/>
            <w:noWrap/>
            <w:hideMark/>
          </w:tcPr>
          <w:p w14:paraId="4C67022F" w14:textId="77777777" w:rsidR="004F33CC" w:rsidRPr="001F1AC5" w:rsidRDefault="004F33CC" w:rsidP="00D84028">
            <w:r w:rsidRPr="001F1AC5">
              <w:t>Income</w:t>
            </w:r>
          </w:p>
        </w:tc>
        <w:tc>
          <w:tcPr>
            <w:tcW w:w="3791" w:type="dxa"/>
            <w:noWrap/>
            <w:hideMark/>
          </w:tcPr>
          <w:p w14:paraId="26CB9733" w14:textId="77777777" w:rsidR="004F33CC" w:rsidRPr="001F1AC5" w:rsidRDefault="004F33CC" w:rsidP="00D84028"/>
        </w:tc>
      </w:tr>
      <w:tr w:rsidR="004F33CC" w:rsidRPr="001F1AC5" w14:paraId="6FA4FD97" w14:textId="77777777" w:rsidTr="00D84028">
        <w:trPr>
          <w:trHeight w:val="288"/>
        </w:trPr>
        <w:tc>
          <w:tcPr>
            <w:tcW w:w="222" w:type="dxa"/>
            <w:noWrap/>
            <w:hideMark/>
          </w:tcPr>
          <w:p w14:paraId="644879DC" w14:textId="77777777" w:rsidR="004F33CC" w:rsidRPr="001F1AC5" w:rsidRDefault="004F33CC" w:rsidP="00D84028"/>
        </w:tc>
        <w:tc>
          <w:tcPr>
            <w:tcW w:w="4037" w:type="dxa"/>
            <w:gridSpan w:val="2"/>
            <w:noWrap/>
            <w:hideMark/>
          </w:tcPr>
          <w:p w14:paraId="4B77E16F" w14:textId="77777777" w:rsidR="004F33CC" w:rsidRPr="001F1AC5" w:rsidRDefault="004F33CC" w:rsidP="00D84028">
            <w:r w:rsidRPr="001F1AC5">
              <w:t>43030 Reg#3 At door</w:t>
            </w:r>
          </w:p>
        </w:tc>
        <w:tc>
          <w:tcPr>
            <w:tcW w:w="1300" w:type="dxa"/>
            <w:noWrap/>
            <w:hideMark/>
          </w:tcPr>
          <w:p w14:paraId="51104A79" w14:textId="77777777" w:rsidR="004F33CC" w:rsidRPr="001F1AC5" w:rsidRDefault="004F33CC" w:rsidP="00D84028">
            <w:r w:rsidRPr="001F1AC5">
              <w:t>Income</w:t>
            </w:r>
          </w:p>
        </w:tc>
        <w:tc>
          <w:tcPr>
            <w:tcW w:w="3791" w:type="dxa"/>
            <w:noWrap/>
            <w:hideMark/>
          </w:tcPr>
          <w:p w14:paraId="7905D40D" w14:textId="77777777" w:rsidR="004F33CC" w:rsidRPr="001F1AC5" w:rsidRDefault="004F33CC" w:rsidP="00D84028"/>
        </w:tc>
      </w:tr>
      <w:tr w:rsidR="004F33CC" w:rsidRPr="001F1AC5" w14:paraId="0F5FED09" w14:textId="77777777" w:rsidTr="00D84028">
        <w:trPr>
          <w:trHeight w:val="288"/>
        </w:trPr>
        <w:tc>
          <w:tcPr>
            <w:tcW w:w="222" w:type="dxa"/>
            <w:noWrap/>
            <w:hideMark/>
          </w:tcPr>
          <w:p w14:paraId="27A18843" w14:textId="77777777" w:rsidR="004F33CC" w:rsidRPr="001F1AC5" w:rsidRDefault="004F33CC" w:rsidP="00D84028"/>
        </w:tc>
        <w:tc>
          <w:tcPr>
            <w:tcW w:w="4037" w:type="dxa"/>
            <w:gridSpan w:val="2"/>
            <w:noWrap/>
            <w:hideMark/>
          </w:tcPr>
          <w:p w14:paraId="7AF5364C" w14:textId="77777777" w:rsidR="004F33CC" w:rsidRPr="001F1AC5" w:rsidRDefault="004F33CC" w:rsidP="00D84028">
            <w:r w:rsidRPr="001F1AC5">
              <w:t>43090 Less: Refunds</w:t>
            </w:r>
          </w:p>
        </w:tc>
        <w:tc>
          <w:tcPr>
            <w:tcW w:w="1300" w:type="dxa"/>
            <w:noWrap/>
            <w:hideMark/>
          </w:tcPr>
          <w:p w14:paraId="2C30F826" w14:textId="77777777" w:rsidR="004F33CC" w:rsidRPr="001F1AC5" w:rsidRDefault="004F33CC" w:rsidP="00D84028">
            <w:r w:rsidRPr="001F1AC5">
              <w:t>Income</w:t>
            </w:r>
          </w:p>
        </w:tc>
        <w:tc>
          <w:tcPr>
            <w:tcW w:w="3791" w:type="dxa"/>
            <w:noWrap/>
            <w:hideMark/>
          </w:tcPr>
          <w:p w14:paraId="6DAC8B11" w14:textId="77777777" w:rsidR="004F33CC" w:rsidRPr="001F1AC5" w:rsidRDefault="004F33CC" w:rsidP="00D84028"/>
        </w:tc>
      </w:tr>
      <w:tr w:rsidR="004F33CC" w:rsidRPr="001F1AC5" w14:paraId="111B4799" w14:textId="77777777" w:rsidTr="00D84028">
        <w:trPr>
          <w:trHeight w:val="288"/>
        </w:trPr>
        <w:tc>
          <w:tcPr>
            <w:tcW w:w="4259" w:type="dxa"/>
            <w:gridSpan w:val="3"/>
            <w:noWrap/>
            <w:hideMark/>
          </w:tcPr>
          <w:p w14:paraId="6E152E6F" w14:textId="77777777" w:rsidR="004F33CC" w:rsidRPr="001F1AC5" w:rsidRDefault="004F33CC" w:rsidP="00D84028">
            <w:r w:rsidRPr="001F1AC5">
              <w:t>43100 CONFERENCE MEAL INCOME</w:t>
            </w:r>
          </w:p>
        </w:tc>
        <w:tc>
          <w:tcPr>
            <w:tcW w:w="1300" w:type="dxa"/>
            <w:noWrap/>
            <w:hideMark/>
          </w:tcPr>
          <w:p w14:paraId="3DA3530F" w14:textId="77777777" w:rsidR="004F33CC" w:rsidRPr="001F1AC5" w:rsidRDefault="004F33CC" w:rsidP="00D84028">
            <w:r w:rsidRPr="001F1AC5">
              <w:t>Income</w:t>
            </w:r>
          </w:p>
        </w:tc>
        <w:tc>
          <w:tcPr>
            <w:tcW w:w="3791" w:type="dxa"/>
            <w:noWrap/>
            <w:hideMark/>
          </w:tcPr>
          <w:p w14:paraId="3DB62E4E" w14:textId="77777777" w:rsidR="004F33CC" w:rsidRPr="001F1AC5" w:rsidRDefault="004F33CC" w:rsidP="00D84028"/>
        </w:tc>
      </w:tr>
      <w:tr w:rsidR="004F33CC" w:rsidRPr="001F1AC5" w14:paraId="41D94A67" w14:textId="77777777" w:rsidTr="00D84028">
        <w:trPr>
          <w:trHeight w:val="288"/>
        </w:trPr>
        <w:tc>
          <w:tcPr>
            <w:tcW w:w="222" w:type="dxa"/>
            <w:noWrap/>
            <w:hideMark/>
          </w:tcPr>
          <w:p w14:paraId="5E966337" w14:textId="77777777" w:rsidR="004F33CC" w:rsidRPr="001F1AC5" w:rsidRDefault="004F33CC" w:rsidP="00D84028"/>
        </w:tc>
        <w:tc>
          <w:tcPr>
            <w:tcW w:w="4037" w:type="dxa"/>
            <w:gridSpan w:val="2"/>
            <w:noWrap/>
            <w:hideMark/>
          </w:tcPr>
          <w:p w14:paraId="4A691C62" w14:textId="77777777" w:rsidR="004F33CC" w:rsidRPr="001F1AC5" w:rsidRDefault="004F33CC" w:rsidP="00D84028">
            <w:r w:rsidRPr="001F1AC5">
              <w:t>43110 Friday Night Meal Tickets Sold</w:t>
            </w:r>
          </w:p>
        </w:tc>
        <w:tc>
          <w:tcPr>
            <w:tcW w:w="1300" w:type="dxa"/>
            <w:noWrap/>
            <w:hideMark/>
          </w:tcPr>
          <w:p w14:paraId="3D72A88E" w14:textId="77777777" w:rsidR="004F33CC" w:rsidRPr="001F1AC5" w:rsidRDefault="004F33CC" w:rsidP="00D84028">
            <w:r w:rsidRPr="001F1AC5">
              <w:t>Income</w:t>
            </w:r>
          </w:p>
        </w:tc>
        <w:tc>
          <w:tcPr>
            <w:tcW w:w="3791" w:type="dxa"/>
            <w:noWrap/>
            <w:hideMark/>
          </w:tcPr>
          <w:p w14:paraId="72B917F7" w14:textId="77777777" w:rsidR="004F33CC" w:rsidRPr="001F1AC5" w:rsidRDefault="004F33CC" w:rsidP="00D84028"/>
        </w:tc>
      </w:tr>
      <w:tr w:rsidR="004F33CC" w:rsidRPr="001F1AC5" w14:paraId="33F27724" w14:textId="77777777" w:rsidTr="00D84028">
        <w:trPr>
          <w:trHeight w:val="288"/>
        </w:trPr>
        <w:tc>
          <w:tcPr>
            <w:tcW w:w="222" w:type="dxa"/>
            <w:noWrap/>
            <w:hideMark/>
          </w:tcPr>
          <w:p w14:paraId="48082C02" w14:textId="77777777" w:rsidR="004F33CC" w:rsidRPr="001F1AC5" w:rsidRDefault="004F33CC" w:rsidP="00D84028"/>
        </w:tc>
        <w:tc>
          <w:tcPr>
            <w:tcW w:w="4037" w:type="dxa"/>
            <w:gridSpan w:val="2"/>
            <w:noWrap/>
            <w:hideMark/>
          </w:tcPr>
          <w:p w14:paraId="7C8D135A" w14:textId="77777777" w:rsidR="004F33CC" w:rsidRPr="001F1AC5" w:rsidRDefault="004F33CC" w:rsidP="00D84028">
            <w:r w:rsidRPr="001F1AC5">
              <w:t>43120 Saturday Night Meal Tickets Sold</w:t>
            </w:r>
          </w:p>
        </w:tc>
        <w:tc>
          <w:tcPr>
            <w:tcW w:w="1300" w:type="dxa"/>
            <w:noWrap/>
            <w:hideMark/>
          </w:tcPr>
          <w:p w14:paraId="4B2C609A" w14:textId="77777777" w:rsidR="004F33CC" w:rsidRPr="001F1AC5" w:rsidRDefault="004F33CC" w:rsidP="00D84028">
            <w:r w:rsidRPr="001F1AC5">
              <w:t>Income</w:t>
            </w:r>
          </w:p>
        </w:tc>
        <w:tc>
          <w:tcPr>
            <w:tcW w:w="3791" w:type="dxa"/>
            <w:noWrap/>
            <w:hideMark/>
          </w:tcPr>
          <w:p w14:paraId="0082C5FF" w14:textId="77777777" w:rsidR="004F33CC" w:rsidRPr="001F1AC5" w:rsidRDefault="004F33CC" w:rsidP="00D84028"/>
        </w:tc>
      </w:tr>
      <w:tr w:rsidR="004F33CC" w:rsidRPr="001F1AC5" w14:paraId="0630AD09" w14:textId="77777777" w:rsidTr="00D84028">
        <w:trPr>
          <w:trHeight w:val="288"/>
        </w:trPr>
        <w:tc>
          <w:tcPr>
            <w:tcW w:w="222" w:type="dxa"/>
            <w:noWrap/>
            <w:hideMark/>
          </w:tcPr>
          <w:p w14:paraId="77D1800F" w14:textId="77777777" w:rsidR="004F33CC" w:rsidRPr="001F1AC5" w:rsidRDefault="004F33CC" w:rsidP="00D84028"/>
        </w:tc>
        <w:tc>
          <w:tcPr>
            <w:tcW w:w="4037" w:type="dxa"/>
            <w:gridSpan w:val="2"/>
            <w:noWrap/>
            <w:hideMark/>
          </w:tcPr>
          <w:p w14:paraId="3B2ABEF1" w14:textId="77777777" w:rsidR="004F33CC" w:rsidRPr="001F1AC5" w:rsidRDefault="004F33CC" w:rsidP="00D84028">
            <w:r w:rsidRPr="001F1AC5">
              <w:t>43130 Sunday Morning Meal Tickets Sold</w:t>
            </w:r>
          </w:p>
        </w:tc>
        <w:tc>
          <w:tcPr>
            <w:tcW w:w="1300" w:type="dxa"/>
            <w:noWrap/>
            <w:hideMark/>
          </w:tcPr>
          <w:p w14:paraId="71EBEC9A" w14:textId="77777777" w:rsidR="004F33CC" w:rsidRPr="001F1AC5" w:rsidRDefault="004F33CC" w:rsidP="00D84028">
            <w:r w:rsidRPr="001F1AC5">
              <w:t>Income</w:t>
            </w:r>
          </w:p>
        </w:tc>
        <w:tc>
          <w:tcPr>
            <w:tcW w:w="3791" w:type="dxa"/>
            <w:noWrap/>
            <w:hideMark/>
          </w:tcPr>
          <w:p w14:paraId="02E0D3F9" w14:textId="77777777" w:rsidR="004F33CC" w:rsidRPr="001F1AC5" w:rsidRDefault="004F33CC" w:rsidP="00D84028"/>
        </w:tc>
      </w:tr>
      <w:tr w:rsidR="004F33CC" w:rsidRPr="001F1AC5" w14:paraId="6A761E4B" w14:textId="77777777" w:rsidTr="00D84028">
        <w:trPr>
          <w:trHeight w:val="288"/>
        </w:trPr>
        <w:tc>
          <w:tcPr>
            <w:tcW w:w="4259" w:type="dxa"/>
            <w:gridSpan w:val="3"/>
            <w:noWrap/>
            <w:hideMark/>
          </w:tcPr>
          <w:p w14:paraId="146AE0E1" w14:textId="77777777" w:rsidR="004F33CC" w:rsidRPr="001F1AC5" w:rsidRDefault="004F33CC" w:rsidP="00D84028">
            <w:r w:rsidRPr="001F1AC5">
              <w:t>43200 TOUR INCOME</w:t>
            </w:r>
          </w:p>
        </w:tc>
        <w:tc>
          <w:tcPr>
            <w:tcW w:w="1300" w:type="dxa"/>
            <w:noWrap/>
            <w:hideMark/>
          </w:tcPr>
          <w:p w14:paraId="6341E175" w14:textId="77777777" w:rsidR="004F33CC" w:rsidRPr="001F1AC5" w:rsidRDefault="004F33CC" w:rsidP="00D84028">
            <w:r w:rsidRPr="001F1AC5">
              <w:t>Income</w:t>
            </w:r>
          </w:p>
        </w:tc>
        <w:tc>
          <w:tcPr>
            <w:tcW w:w="3791" w:type="dxa"/>
            <w:noWrap/>
            <w:hideMark/>
          </w:tcPr>
          <w:p w14:paraId="71732C44" w14:textId="77777777" w:rsidR="004F33CC" w:rsidRPr="001F1AC5" w:rsidRDefault="004F33CC" w:rsidP="00D84028"/>
        </w:tc>
      </w:tr>
      <w:tr w:rsidR="004F33CC" w:rsidRPr="001F1AC5" w14:paraId="7D88F107" w14:textId="77777777" w:rsidTr="00D84028">
        <w:trPr>
          <w:trHeight w:val="288"/>
        </w:trPr>
        <w:tc>
          <w:tcPr>
            <w:tcW w:w="222" w:type="dxa"/>
            <w:noWrap/>
            <w:hideMark/>
          </w:tcPr>
          <w:p w14:paraId="50750B2C" w14:textId="77777777" w:rsidR="004F33CC" w:rsidRPr="001F1AC5" w:rsidRDefault="004F33CC" w:rsidP="00D84028"/>
        </w:tc>
        <w:tc>
          <w:tcPr>
            <w:tcW w:w="4037" w:type="dxa"/>
            <w:gridSpan w:val="2"/>
            <w:noWrap/>
            <w:hideMark/>
          </w:tcPr>
          <w:p w14:paraId="353A6E5A" w14:textId="77777777" w:rsidR="004F33CC" w:rsidRPr="001F1AC5" w:rsidRDefault="004F33CC" w:rsidP="00D84028">
            <w:r w:rsidRPr="001F1AC5">
              <w:t>43210 Tour#1 Tickets Sold</w:t>
            </w:r>
          </w:p>
        </w:tc>
        <w:tc>
          <w:tcPr>
            <w:tcW w:w="1300" w:type="dxa"/>
            <w:noWrap/>
            <w:hideMark/>
          </w:tcPr>
          <w:p w14:paraId="1DA84498" w14:textId="77777777" w:rsidR="004F33CC" w:rsidRPr="001F1AC5" w:rsidRDefault="004F33CC" w:rsidP="00D84028">
            <w:r w:rsidRPr="001F1AC5">
              <w:t>Income</w:t>
            </w:r>
          </w:p>
        </w:tc>
        <w:tc>
          <w:tcPr>
            <w:tcW w:w="3791" w:type="dxa"/>
            <w:noWrap/>
            <w:hideMark/>
          </w:tcPr>
          <w:p w14:paraId="5B5C4326" w14:textId="77777777" w:rsidR="004F33CC" w:rsidRPr="001F1AC5" w:rsidRDefault="004F33CC" w:rsidP="00D84028">
            <w:r w:rsidRPr="001F1AC5">
              <w:t>Put tour name in account description</w:t>
            </w:r>
          </w:p>
        </w:tc>
      </w:tr>
      <w:tr w:rsidR="004F33CC" w:rsidRPr="001F1AC5" w14:paraId="5FFD81F1" w14:textId="77777777" w:rsidTr="00D84028">
        <w:trPr>
          <w:trHeight w:val="288"/>
        </w:trPr>
        <w:tc>
          <w:tcPr>
            <w:tcW w:w="222" w:type="dxa"/>
            <w:noWrap/>
            <w:hideMark/>
          </w:tcPr>
          <w:p w14:paraId="09938CC9" w14:textId="77777777" w:rsidR="004F33CC" w:rsidRPr="001F1AC5" w:rsidRDefault="004F33CC" w:rsidP="00D84028"/>
        </w:tc>
        <w:tc>
          <w:tcPr>
            <w:tcW w:w="4037" w:type="dxa"/>
            <w:gridSpan w:val="2"/>
            <w:noWrap/>
            <w:hideMark/>
          </w:tcPr>
          <w:p w14:paraId="7C8CBC94" w14:textId="77777777" w:rsidR="004F33CC" w:rsidRPr="001F1AC5" w:rsidRDefault="004F33CC" w:rsidP="00D84028">
            <w:r w:rsidRPr="001F1AC5">
              <w:t>43220 Tour#2 Tickets Sold</w:t>
            </w:r>
          </w:p>
        </w:tc>
        <w:tc>
          <w:tcPr>
            <w:tcW w:w="1300" w:type="dxa"/>
            <w:noWrap/>
            <w:hideMark/>
          </w:tcPr>
          <w:p w14:paraId="3E2B777F" w14:textId="77777777" w:rsidR="004F33CC" w:rsidRPr="001F1AC5" w:rsidRDefault="004F33CC" w:rsidP="00D84028">
            <w:r w:rsidRPr="001F1AC5">
              <w:t>Income</w:t>
            </w:r>
          </w:p>
        </w:tc>
        <w:tc>
          <w:tcPr>
            <w:tcW w:w="3791" w:type="dxa"/>
            <w:noWrap/>
            <w:hideMark/>
          </w:tcPr>
          <w:p w14:paraId="2494152F" w14:textId="77777777" w:rsidR="004F33CC" w:rsidRPr="001F1AC5" w:rsidRDefault="004F33CC" w:rsidP="00D84028"/>
        </w:tc>
      </w:tr>
      <w:tr w:rsidR="004F33CC" w:rsidRPr="001F1AC5" w14:paraId="5B48ECBF" w14:textId="77777777" w:rsidTr="00D84028">
        <w:trPr>
          <w:trHeight w:val="288"/>
        </w:trPr>
        <w:tc>
          <w:tcPr>
            <w:tcW w:w="222" w:type="dxa"/>
            <w:noWrap/>
            <w:hideMark/>
          </w:tcPr>
          <w:p w14:paraId="1B6EDA89" w14:textId="77777777" w:rsidR="004F33CC" w:rsidRPr="001F1AC5" w:rsidRDefault="004F33CC" w:rsidP="00D84028"/>
        </w:tc>
        <w:tc>
          <w:tcPr>
            <w:tcW w:w="4037" w:type="dxa"/>
            <w:gridSpan w:val="2"/>
            <w:noWrap/>
            <w:hideMark/>
          </w:tcPr>
          <w:p w14:paraId="06C28766" w14:textId="77777777" w:rsidR="004F33CC" w:rsidRPr="001F1AC5" w:rsidRDefault="004F33CC" w:rsidP="00D84028">
            <w:r w:rsidRPr="001F1AC5">
              <w:t>43230 Tour#3 Tickets Sold</w:t>
            </w:r>
          </w:p>
        </w:tc>
        <w:tc>
          <w:tcPr>
            <w:tcW w:w="1300" w:type="dxa"/>
            <w:noWrap/>
            <w:hideMark/>
          </w:tcPr>
          <w:p w14:paraId="6FD10E6C" w14:textId="77777777" w:rsidR="004F33CC" w:rsidRPr="001F1AC5" w:rsidRDefault="004F33CC" w:rsidP="00D84028">
            <w:r w:rsidRPr="001F1AC5">
              <w:t>Income</w:t>
            </w:r>
          </w:p>
        </w:tc>
        <w:tc>
          <w:tcPr>
            <w:tcW w:w="3791" w:type="dxa"/>
            <w:noWrap/>
            <w:hideMark/>
          </w:tcPr>
          <w:p w14:paraId="4223322E" w14:textId="77777777" w:rsidR="004F33CC" w:rsidRPr="001F1AC5" w:rsidRDefault="004F33CC" w:rsidP="00D84028"/>
        </w:tc>
      </w:tr>
      <w:tr w:rsidR="004F33CC" w:rsidRPr="001F1AC5" w14:paraId="1DD76E4E" w14:textId="77777777" w:rsidTr="00D84028">
        <w:trPr>
          <w:trHeight w:val="288"/>
        </w:trPr>
        <w:tc>
          <w:tcPr>
            <w:tcW w:w="222" w:type="dxa"/>
            <w:noWrap/>
            <w:hideMark/>
          </w:tcPr>
          <w:p w14:paraId="17AF33A8" w14:textId="77777777" w:rsidR="004F33CC" w:rsidRPr="001F1AC5" w:rsidRDefault="004F33CC" w:rsidP="00D84028"/>
        </w:tc>
        <w:tc>
          <w:tcPr>
            <w:tcW w:w="4037" w:type="dxa"/>
            <w:gridSpan w:val="2"/>
            <w:noWrap/>
            <w:hideMark/>
          </w:tcPr>
          <w:p w14:paraId="375D6675" w14:textId="77777777" w:rsidR="004F33CC" w:rsidRPr="001F1AC5" w:rsidRDefault="004F33CC" w:rsidP="00D84028">
            <w:r w:rsidRPr="001F1AC5">
              <w:t>43240 Tour#4 Tickets Sold</w:t>
            </w:r>
          </w:p>
        </w:tc>
        <w:tc>
          <w:tcPr>
            <w:tcW w:w="1300" w:type="dxa"/>
            <w:noWrap/>
            <w:hideMark/>
          </w:tcPr>
          <w:p w14:paraId="153079B6" w14:textId="77777777" w:rsidR="004F33CC" w:rsidRPr="001F1AC5" w:rsidRDefault="004F33CC" w:rsidP="00D84028">
            <w:r w:rsidRPr="001F1AC5">
              <w:t>Income</w:t>
            </w:r>
          </w:p>
        </w:tc>
        <w:tc>
          <w:tcPr>
            <w:tcW w:w="3791" w:type="dxa"/>
            <w:noWrap/>
            <w:hideMark/>
          </w:tcPr>
          <w:p w14:paraId="7FBA0179" w14:textId="77777777" w:rsidR="004F33CC" w:rsidRPr="001F1AC5" w:rsidRDefault="004F33CC" w:rsidP="00D84028"/>
        </w:tc>
      </w:tr>
      <w:tr w:rsidR="004F33CC" w:rsidRPr="001F1AC5" w14:paraId="364DB44B" w14:textId="77777777" w:rsidTr="00D84028">
        <w:trPr>
          <w:trHeight w:val="288"/>
        </w:trPr>
        <w:tc>
          <w:tcPr>
            <w:tcW w:w="4259" w:type="dxa"/>
            <w:gridSpan w:val="3"/>
            <w:noWrap/>
            <w:hideMark/>
          </w:tcPr>
          <w:p w14:paraId="6CAF56D0" w14:textId="77777777" w:rsidR="004F33CC" w:rsidRPr="001F1AC5" w:rsidRDefault="004F33CC" w:rsidP="00D84028">
            <w:r w:rsidRPr="001F1AC5">
              <w:t>45000 SOUVENIR SALES</w:t>
            </w:r>
          </w:p>
        </w:tc>
        <w:tc>
          <w:tcPr>
            <w:tcW w:w="1300" w:type="dxa"/>
            <w:noWrap/>
            <w:hideMark/>
          </w:tcPr>
          <w:p w14:paraId="1DA25769" w14:textId="77777777" w:rsidR="004F33CC" w:rsidRPr="001F1AC5" w:rsidRDefault="004F33CC" w:rsidP="00D84028">
            <w:r w:rsidRPr="001F1AC5">
              <w:t>Income</w:t>
            </w:r>
          </w:p>
        </w:tc>
        <w:tc>
          <w:tcPr>
            <w:tcW w:w="3791" w:type="dxa"/>
            <w:noWrap/>
            <w:hideMark/>
          </w:tcPr>
          <w:p w14:paraId="780015B5" w14:textId="77777777" w:rsidR="004F33CC" w:rsidRPr="001F1AC5" w:rsidRDefault="004F33CC" w:rsidP="00D84028"/>
        </w:tc>
      </w:tr>
      <w:tr w:rsidR="004F33CC" w:rsidRPr="001F1AC5" w14:paraId="5A51075F" w14:textId="77777777" w:rsidTr="00D84028">
        <w:trPr>
          <w:trHeight w:val="288"/>
        </w:trPr>
        <w:tc>
          <w:tcPr>
            <w:tcW w:w="222" w:type="dxa"/>
            <w:noWrap/>
            <w:hideMark/>
          </w:tcPr>
          <w:p w14:paraId="5E0A7EAE" w14:textId="77777777" w:rsidR="004F33CC" w:rsidRPr="001F1AC5" w:rsidRDefault="004F33CC" w:rsidP="00D84028"/>
        </w:tc>
        <w:tc>
          <w:tcPr>
            <w:tcW w:w="4037" w:type="dxa"/>
            <w:gridSpan w:val="2"/>
            <w:noWrap/>
            <w:hideMark/>
          </w:tcPr>
          <w:p w14:paraId="53AAC675" w14:textId="77777777" w:rsidR="004F33CC" w:rsidRPr="001F1AC5" w:rsidRDefault="004F33CC" w:rsidP="00D84028">
            <w:r w:rsidRPr="001F1AC5">
              <w:t>45010 Hoodie Sales</w:t>
            </w:r>
          </w:p>
        </w:tc>
        <w:tc>
          <w:tcPr>
            <w:tcW w:w="1300" w:type="dxa"/>
            <w:noWrap/>
            <w:hideMark/>
          </w:tcPr>
          <w:p w14:paraId="598C49E6" w14:textId="77777777" w:rsidR="004F33CC" w:rsidRPr="001F1AC5" w:rsidRDefault="004F33CC" w:rsidP="00D84028">
            <w:r w:rsidRPr="001F1AC5">
              <w:t>Income</w:t>
            </w:r>
          </w:p>
        </w:tc>
        <w:tc>
          <w:tcPr>
            <w:tcW w:w="3791" w:type="dxa"/>
            <w:noWrap/>
            <w:hideMark/>
          </w:tcPr>
          <w:p w14:paraId="75FBDCC2" w14:textId="77777777" w:rsidR="004F33CC" w:rsidRPr="001F1AC5" w:rsidRDefault="004F33CC" w:rsidP="00D84028"/>
        </w:tc>
      </w:tr>
      <w:tr w:rsidR="004F33CC" w:rsidRPr="001F1AC5" w14:paraId="6F2A6042" w14:textId="77777777" w:rsidTr="00D84028">
        <w:trPr>
          <w:trHeight w:val="288"/>
        </w:trPr>
        <w:tc>
          <w:tcPr>
            <w:tcW w:w="222" w:type="dxa"/>
            <w:noWrap/>
            <w:hideMark/>
          </w:tcPr>
          <w:p w14:paraId="71949BF4" w14:textId="77777777" w:rsidR="004F33CC" w:rsidRPr="001F1AC5" w:rsidRDefault="004F33CC" w:rsidP="00D84028"/>
        </w:tc>
        <w:tc>
          <w:tcPr>
            <w:tcW w:w="4037" w:type="dxa"/>
            <w:gridSpan w:val="2"/>
            <w:noWrap/>
            <w:hideMark/>
          </w:tcPr>
          <w:p w14:paraId="6D2FD4AD" w14:textId="77777777" w:rsidR="004F33CC" w:rsidRPr="001F1AC5" w:rsidRDefault="004F33CC" w:rsidP="00D84028">
            <w:r w:rsidRPr="001F1AC5">
              <w:t>45020 T-Shirt Sales</w:t>
            </w:r>
          </w:p>
        </w:tc>
        <w:tc>
          <w:tcPr>
            <w:tcW w:w="1300" w:type="dxa"/>
            <w:noWrap/>
            <w:hideMark/>
          </w:tcPr>
          <w:p w14:paraId="5EFEE68F" w14:textId="77777777" w:rsidR="004F33CC" w:rsidRPr="001F1AC5" w:rsidRDefault="004F33CC" w:rsidP="00D84028">
            <w:r w:rsidRPr="001F1AC5">
              <w:t>Income</w:t>
            </w:r>
          </w:p>
        </w:tc>
        <w:tc>
          <w:tcPr>
            <w:tcW w:w="3791" w:type="dxa"/>
            <w:noWrap/>
            <w:hideMark/>
          </w:tcPr>
          <w:p w14:paraId="73DFE392" w14:textId="77777777" w:rsidR="004F33CC" w:rsidRPr="001F1AC5" w:rsidRDefault="004F33CC" w:rsidP="00D84028"/>
        </w:tc>
      </w:tr>
      <w:tr w:rsidR="004F33CC" w:rsidRPr="001F1AC5" w14:paraId="6BCD2468" w14:textId="77777777" w:rsidTr="00D84028">
        <w:trPr>
          <w:trHeight w:val="288"/>
        </w:trPr>
        <w:tc>
          <w:tcPr>
            <w:tcW w:w="222" w:type="dxa"/>
            <w:noWrap/>
            <w:hideMark/>
          </w:tcPr>
          <w:p w14:paraId="47BBA682" w14:textId="77777777" w:rsidR="004F33CC" w:rsidRPr="001F1AC5" w:rsidRDefault="004F33CC" w:rsidP="00D84028"/>
        </w:tc>
        <w:tc>
          <w:tcPr>
            <w:tcW w:w="4037" w:type="dxa"/>
            <w:gridSpan w:val="2"/>
            <w:noWrap/>
            <w:hideMark/>
          </w:tcPr>
          <w:p w14:paraId="04EF9DAD" w14:textId="77777777" w:rsidR="004F33CC" w:rsidRPr="001F1AC5" w:rsidRDefault="004F33CC" w:rsidP="00D84028">
            <w:r w:rsidRPr="001F1AC5">
              <w:t>45030 Coffee Cup/Traveler Mug Sales</w:t>
            </w:r>
          </w:p>
        </w:tc>
        <w:tc>
          <w:tcPr>
            <w:tcW w:w="1300" w:type="dxa"/>
            <w:noWrap/>
            <w:hideMark/>
          </w:tcPr>
          <w:p w14:paraId="77809E28" w14:textId="77777777" w:rsidR="004F33CC" w:rsidRPr="001F1AC5" w:rsidRDefault="004F33CC" w:rsidP="00D84028">
            <w:r w:rsidRPr="001F1AC5">
              <w:t>Income</w:t>
            </w:r>
          </w:p>
        </w:tc>
        <w:tc>
          <w:tcPr>
            <w:tcW w:w="3791" w:type="dxa"/>
            <w:noWrap/>
            <w:hideMark/>
          </w:tcPr>
          <w:p w14:paraId="1C405A19" w14:textId="77777777" w:rsidR="004F33CC" w:rsidRPr="001F1AC5" w:rsidRDefault="004F33CC" w:rsidP="00D84028"/>
        </w:tc>
      </w:tr>
      <w:tr w:rsidR="004F33CC" w:rsidRPr="001F1AC5" w14:paraId="68854B94" w14:textId="77777777" w:rsidTr="00D84028">
        <w:trPr>
          <w:trHeight w:val="288"/>
        </w:trPr>
        <w:tc>
          <w:tcPr>
            <w:tcW w:w="222" w:type="dxa"/>
            <w:noWrap/>
            <w:hideMark/>
          </w:tcPr>
          <w:p w14:paraId="37FA93E1" w14:textId="77777777" w:rsidR="004F33CC" w:rsidRPr="001F1AC5" w:rsidRDefault="004F33CC" w:rsidP="00D84028"/>
        </w:tc>
        <w:tc>
          <w:tcPr>
            <w:tcW w:w="4037" w:type="dxa"/>
            <w:gridSpan w:val="2"/>
            <w:noWrap/>
            <w:hideMark/>
          </w:tcPr>
          <w:p w14:paraId="2308005F" w14:textId="77777777" w:rsidR="004F33CC" w:rsidRPr="001F1AC5" w:rsidRDefault="004F33CC" w:rsidP="00D84028">
            <w:r w:rsidRPr="001F1AC5">
              <w:t>45040 Tote Bag Sales</w:t>
            </w:r>
          </w:p>
        </w:tc>
        <w:tc>
          <w:tcPr>
            <w:tcW w:w="1300" w:type="dxa"/>
            <w:noWrap/>
            <w:hideMark/>
          </w:tcPr>
          <w:p w14:paraId="050309FE" w14:textId="77777777" w:rsidR="004F33CC" w:rsidRPr="001F1AC5" w:rsidRDefault="004F33CC" w:rsidP="00D84028">
            <w:r w:rsidRPr="001F1AC5">
              <w:t>Income</w:t>
            </w:r>
          </w:p>
        </w:tc>
        <w:tc>
          <w:tcPr>
            <w:tcW w:w="3791" w:type="dxa"/>
            <w:noWrap/>
            <w:hideMark/>
          </w:tcPr>
          <w:p w14:paraId="60A301B4" w14:textId="77777777" w:rsidR="004F33CC" w:rsidRPr="001F1AC5" w:rsidRDefault="004F33CC" w:rsidP="00D84028"/>
        </w:tc>
      </w:tr>
      <w:tr w:rsidR="004F33CC" w:rsidRPr="001F1AC5" w14:paraId="6CFC5479" w14:textId="77777777" w:rsidTr="00D84028">
        <w:trPr>
          <w:trHeight w:val="288"/>
        </w:trPr>
        <w:tc>
          <w:tcPr>
            <w:tcW w:w="222" w:type="dxa"/>
            <w:noWrap/>
            <w:hideMark/>
          </w:tcPr>
          <w:p w14:paraId="5CB149E6" w14:textId="77777777" w:rsidR="004F33CC" w:rsidRPr="001F1AC5" w:rsidRDefault="004F33CC" w:rsidP="00D84028"/>
        </w:tc>
        <w:tc>
          <w:tcPr>
            <w:tcW w:w="4037" w:type="dxa"/>
            <w:gridSpan w:val="2"/>
            <w:noWrap/>
            <w:hideMark/>
          </w:tcPr>
          <w:p w14:paraId="186CF44B" w14:textId="77777777" w:rsidR="004F33CC" w:rsidRPr="001F1AC5" w:rsidRDefault="004F33CC" w:rsidP="00D84028">
            <w:r w:rsidRPr="001F1AC5">
              <w:t>45090 Shipping Income</w:t>
            </w:r>
          </w:p>
        </w:tc>
        <w:tc>
          <w:tcPr>
            <w:tcW w:w="1300" w:type="dxa"/>
            <w:noWrap/>
            <w:hideMark/>
          </w:tcPr>
          <w:p w14:paraId="26E49EC4" w14:textId="77777777" w:rsidR="004F33CC" w:rsidRPr="001F1AC5" w:rsidRDefault="004F33CC" w:rsidP="00D84028">
            <w:r w:rsidRPr="001F1AC5">
              <w:t>Income</w:t>
            </w:r>
          </w:p>
        </w:tc>
        <w:tc>
          <w:tcPr>
            <w:tcW w:w="3791" w:type="dxa"/>
            <w:noWrap/>
            <w:hideMark/>
          </w:tcPr>
          <w:p w14:paraId="2BAB7D8D" w14:textId="77777777" w:rsidR="004F33CC" w:rsidRPr="001F1AC5" w:rsidRDefault="004F33CC" w:rsidP="00D84028"/>
        </w:tc>
      </w:tr>
      <w:tr w:rsidR="004F33CC" w:rsidRPr="001F1AC5" w14:paraId="2A8246CB" w14:textId="77777777" w:rsidTr="00D84028">
        <w:trPr>
          <w:trHeight w:val="288"/>
        </w:trPr>
        <w:tc>
          <w:tcPr>
            <w:tcW w:w="4259" w:type="dxa"/>
            <w:gridSpan w:val="3"/>
            <w:noWrap/>
            <w:hideMark/>
          </w:tcPr>
          <w:p w14:paraId="2741A663" w14:textId="77777777" w:rsidR="004F33CC" w:rsidRPr="001F1AC5" w:rsidRDefault="004F33CC" w:rsidP="00D84028">
            <w:r w:rsidRPr="001F1AC5">
              <w:t>46000 LITERATURE SALES</w:t>
            </w:r>
          </w:p>
        </w:tc>
        <w:tc>
          <w:tcPr>
            <w:tcW w:w="1300" w:type="dxa"/>
            <w:noWrap/>
            <w:hideMark/>
          </w:tcPr>
          <w:p w14:paraId="1C98E455" w14:textId="77777777" w:rsidR="004F33CC" w:rsidRPr="001F1AC5" w:rsidRDefault="004F33CC" w:rsidP="00D84028">
            <w:r w:rsidRPr="001F1AC5">
              <w:t>Income</w:t>
            </w:r>
          </w:p>
        </w:tc>
        <w:tc>
          <w:tcPr>
            <w:tcW w:w="3791" w:type="dxa"/>
            <w:noWrap/>
            <w:hideMark/>
          </w:tcPr>
          <w:p w14:paraId="307C457B" w14:textId="77777777" w:rsidR="004F33CC" w:rsidRPr="001F1AC5" w:rsidRDefault="004F33CC" w:rsidP="00D84028"/>
        </w:tc>
      </w:tr>
      <w:tr w:rsidR="004F33CC" w:rsidRPr="001F1AC5" w14:paraId="1CFDE774" w14:textId="77777777" w:rsidTr="00D84028">
        <w:trPr>
          <w:trHeight w:val="288"/>
        </w:trPr>
        <w:tc>
          <w:tcPr>
            <w:tcW w:w="222" w:type="dxa"/>
            <w:noWrap/>
            <w:hideMark/>
          </w:tcPr>
          <w:p w14:paraId="62E29BAE" w14:textId="77777777" w:rsidR="004F33CC" w:rsidRPr="001F1AC5" w:rsidRDefault="004F33CC" w:rsidP="00D84028"/>
        </w:tc>
        <w:tc>
          <w:tcPr>
            <w:tcW w:w="4037" w:type="dxa"/>
            <w:gridSpan w:val="2"/>
            <w:noWrap/>
            <w:hideMark/>
          </w:tcPr>
          <w:p w14:paraId="2A7B5C6C" w14:textId="77777777" w:rsidR="004F33CC" w:rsidRPr="001F1AC5" w:rsidRDefault="004F33CC" w:rsidP="00D84028">
            <w:r w:rsidRPr="001F1AC5">
              <w:t>46010 Literature Sales Income</w:t>
            </w:r>
          </w:p>
        </w:tc>
        <w:tc>
          <w:tcPr>
            <w:tcW w:w="1300" w:type="dxa"/>
            <w:noWrap/>
            <w:hideMark/>
          </w:tcPr>
          <w:p w14:paraId="59955886" w14:textId="77777777" w:rsidR="004F33CC" w:rsidRPr="001F1AC5" w:rsidRDefault="004F33CC" w:rsidP="00D84028">
            <w:r w:rsidRPr="001F1AC5">
              <w:t>Income</w:t>
            </w:r>
          </w:p>
        </w:tc>
        <w:tc>
          <w:tcPr>
            <w:tcW w:w="3791" w:type="dxa"/>
            <w:noWrap/>
            <w:hideMark/>
          </w:tcPr>
          <w:p w14:paraId="5171FCD9" w14:textId="77777777" w:rsidR="004F33CC" w:rsidRPr="001F1AC5" w:rsidRDefault="004F33CC" w:rsidP="00D84028"/>
        </w:tc>
      </w:tr>
      <w:tr w:rsidR="004F33CC" w:rsidRPr="001F1AC5" w14:paraId="2387EC54" w14:textId="77777777" w:rsidTr="00D84028">
        <w:trPr>
          <w:trHeight w:val="288"/>
        </w:trPr>
        <w:tc>
          <w:tcPr>
            <w:tcW w:w="4259" w:type="dxa"/>
            <w:gridSpan w:val="3"/>
            <w:noWrap/>
            <w:hideMark/>
          </w:tcPr>
          <w:p w14:paraId="53A4FFB7" w14:textId="77777777" w:rsidR="004F33CC" w:rsidRPr="001F1AC5" w:rsidRDefault="004F33CC" w:rsidP="00D84028">
            <w:r w:rsidRPr="001F1AC5">
              <w:t>47000 CONFERENCE FUNDRAISERS</w:t>
            </w:r>
          </w:p>
        </w:tc>
        <w:tc>
          <w:tcPr>
            <w:tcW w:w="1300" w:type="dxa"/>
            <w:noWrap/>
            <w:hideMark/>
          </w:tcPr>
          <w:p w14:paraId="7BF3009E" w14:textId="77777777" w:rsidR="004F33CC" w:rsidRPr="001F1AC5" w:rsidRDefault="004F33CC" w:rsidP="00D84028">
            <w:r w:rsidRPr="001F1AC5">
              <w:t>Income</w:t>
            </w:r>
          </w:p>
        </w:tc>
        <w:tc>
          <w:tcPr>
            <w:tcW w:w="3791" w:type="dxa"/>
            <w:noWrap/>
            <w:hideMark/>
          </w:tcPr>
          <w:p w14:paraId="346BB83E" w14:textId="77777777" w:rsidR="004F33CC" w:rsidRPr="001F1AC5" w:rsidRDefault="004F33CC" w:rsidP="00D84028"/>
        </w:tc>
      </w:tr>
      <w:tr w:rsidR="004F33CC" w:rsidRPr="001F1AC5" w14:paraId="3E4EF520" w14:textId="77777777" w:rsidTr="00D84028">
        <w:trPr>
          <w:trHeight w:val="288"/>
        </w:trPr>
        <w:tc>
          <w:tcPr>
            <w:tcW w:w="222" w:type="dxa"/>
            <w:noWrap/>
            <w:hideMark/>
          </w:tcPr>
          <w:p w14:paraId="30822922" w14:textId="77777777" w:rsidR="004F33CC" w:rsidRPr="001F1AC5" w:rsidRDefault="004F33CC" w:rsidP="00D84028"/>
        </w:tc>
        <w:tc>
          <w:tcPr>
            <w:tcW w:w="4037" w:type="dxa"/>
            <w:gridSpan w:val="2"/>
            <w:noWrap/>
            <w:hideMark/>
          </w:tcPr>
          <w:p w14:paraId="0C70D64B" w14:textId="77777777" w:rsidR="004F33CC" w:rsidRPr="001F1AC5" w:rsidRDefault="004F33CC" w:rsidP="00D84028">
            <w:r w:rsidRPr="001F1AC5">
              <w:t>47100 Conference Raffle Tickets Sold</w:t>
            </w:r>
          </w:p>
        </w:tc>
        <w:tc>
          <w:tcPr>
            <w:tcW w:w="1300" w:type="dxa"/>
            <w:noWrap/>
            <w:hideMark/>
          </w:tcPr>
          <w:p w14:paraId="5FD9C606" w14:textId="77777777" w:rsidR="004F33CC" w:rsidRPr="001F1AC5" w:rsidRDefault="004F33CC" w:rsidP="00D84028">
            <w:r w:rsidRPr="001F1AC5">
              <w:t>Income</w:t>
            </w:r>
          </w:p>
        </w:tc>
        <w:tc>
          <w:tcPr>
            <w:tcW w:w="3791" w:type="dxa"/>
            <w:noWrap/>
            <w:hideMark/>
          </w:tcPr>
          <w:p w14:paraId="408EB8A9" w14:textId="77777777" w:rsidR="004F33CC" w:rsidRPr="001F1AC5" w:rsidRDefault="004F33CC" w:rsidP="00D84028"/>
        </w:tc>
      </w:tr>
      <w:tr w:rsidR="004F33CC" w:rsidRPr="001F1AC5" w14:paraId="6DCE8072" w14:textId="77777777" w:rsidTr="00D84028">
        <w:trPr>
          <w:trHeight w:val="288"/>
        </w:trPr>
        <w:tc>
          <w:tcPr>
            <w:tcW w:w="222" w:type="dxa"/>
            <w:noWrap/>
            <w:hideMark/>
          </w:tcPr>
          <w:p w14:paraId="761E9C45" w14:textId="77777777" w:rsidR="004F33CC" w:rsidRPr="001F1AC5" w:rsidRDefault="004F33CC" w:rsidP="00D84028"/>
        </w:tc>
        <w:tc>
          <w:tcPr>
            <w:tcW w:w="4037" w:type="dxa"/>
            <w:gridSpan w:val="2"/>
            <w:noWrap/>
            <w:hideMark/>
          </w:tcPr>
          <w:p w14:paraId="0F5E067E" w14:textId="77777777" w:rsidR="004F33CC" w:rsidRPr="001F1AC5" w:rsidRDefault="004F33CC" w:rsidP="00D84028">
            <w:r w:rsidRPr="001F1AC5">
              <w:t>47200 Conference Auction Income</w:t>
            </w:r>
          </w:p>
        </w:tc>
        <w:tc>
          <w:tcPr>
            <w:tcW w:w="1300" w:type="dxa"/>
            <w:noWrap/>
            <w:hideMark/>
          </w:tcPr>
          <w:p w14:paraId="252BDA54" w14:textId="77777777" w:rsidR="004F33CC" w:rsidRPr="001F1AC5" w:rsidRDefault="004F33CC" w:rsidP="00D84028">
            <w:r w:rsidRPr="001F1AC5">
              <w:t>Income</w:t>
            </w:r>
          </w:p>
        </w:tc>
        <w:tc>
          <w:tcPr>
            <w:tcW w:w="3791" w:type="dxa"/>
            <w:noWrap/>
            <w:hideMark/>
          </w:tcPr>
          <w:p w14:paraId="1E639818" w14:textId="77777777" w:rsidR="004F33CC" w:rsidRPr="001F1AC5" w:rsidRDefault="004F33CC" w:rsidP="00D84028"/>
        </w:tc>
      </w:tr>
      <w:tr w:rsidR="004F33CC" w:rsidRPr="001F1AC5" w14:paraId="60F44911" w14:textId="77777777" w:rsidTr="00D84028">
        <w:trPr>
          <w:trHeight w:val="288"/>
        </w:trPr>
        <w:tc>
          <w:tcPr>
            <w:tcW w:w="4259" w:type="dxa"/>
            <w:gridSpan w:val="3"/>
            <w:noWrap/>
            <w:hideMark/>
          </w:tcPr>
          <w:p w14:paraId="26228A4E" w14:textId="77777777" w:rsidR="004F33CC" w:rsidRPr="001F1AC5" w:rsidRDefault="004F33CC" w:rsidP="00D84028">
            <w:r w:rsidRPr="001F1AC5">
              <w:t>48000 MISCELLANEOUS INCOME</w:t>
            </w:r>
          </w:p>
        </w:tc>
        <w:tc>
          <w:tcPr>
            <w:tcW w:w="1300" w:type="dxa"/>
            <w:noWrap/>
            <w:hideMark/>
          </w:tcPr>
          <w:p w14:paraId="1620939A" w14:textId="77777777" w:rsidR="004F33CC" w:rsidRPr="001F1AC5" w:rsidRDefault="004F33CC" w:rsidP="00D84028">
            <w:r w:rsidRPr="001F1AC5">
              <w:t>Income</w:t>
            </w:r>
          </w:p>
        </w:tc>
        <w:tc>
          <w:tcPr>
            <w:tcW w:w="3791" w:type="dxa"/>
            <w:noWrap/>
            <w:hideMark/>
          </w:tcPr>
          <w:p w14:paraId="7ACB366F" w14:textId="77777777" w:rsidR="004F33CC" w:rsidRPr="001F1AC5" w:rsidRDefault="004F33CC" w:rsidP="00D84028"/>
        </w:tc>
      </w:tr>
      <w:tr w:rsidR="004F33CC" w:rsidRPr="001F1AC5" w14:paraId="65CB78D6" w14:textId="77777777" w:rsidTr="00D84028">
        <w:trPr>
          <w:trHeight w:val="288"/>
        </w:trPr>
        <w:tc>
          <w:tcPr>
            <w:tcW w:w="222" w:type="dxa"/>
            <w:noWrap/>
            <w:hideMark/>
          </w:tcPr>
          <w:p w14:paraId="16A3FE0D" w14:textId="77777777" w:rsidR="004F33CC" w:rsidRPr="001F1AC5" w:rsidRDefault="004F33CC" w:rsidP="00D84028"/>
        </w:tc>
        <w:tc>
          <w:tcPr>
            <w:tcW w:w="4037" w:type="dxa"/>
            <w:gridSpan w:val="2"/>
            <w:noWrap/>
            <w:hideMark/>
          </w:tcPr>
          <w:p w14:paraId="2C55E947" w14:textId="77777777" w:rsidR="004F33CC" w:rsidRPr="001F1AC5" w:rsidRDefault="004F33CC" w:rsidP="00D84028">
            <w:r w:rsidRPr="001F1AC5">
              <w:t>48100 Interest Income</w:t>
            </w:r>
          </w:p>
        </w:tc>
        <w:tc>
          <w:tcPr>
            <w:tcW w:w="1300" w:type="dxa"/>
            <w:noWrap/>
            <w:hideMark/>
          </w:tcPr>
          <w:p w14:paraId="76E3173D" w14:textId="77777777" w:rsidR="004F33CC" w:rsidRPr="001F1AC5" w:rsidRDefault="004F33CC" w:rsidP="00D84028">
            <w:r w:rsidRPr="001F1AC5">
              <w:t>Income</w:t>
            </w:r>
          </w:p>
        </w:tc>
        <w:tc>
          <w:tcPr>
            <w:tcW w:w="3791" w:type="dxa"/>
            <w:noWrap/>
            <w:hideMark/>
          </w:tcPr>
          <w:p w14:paraId="00FF862F" w14:textId="77777777" w:rsidR="004F33CC" w:rsidRPr="001F1AC5" w:rsidRDefault="004F33CC" w:rsidP="00D84028"/>
        </w:tc>
      </w:tr>
      <w:tr w:rsidR="004F33CC" w:rsidRPr="001F1AC5" w14:paraId="6D5BCB38" w14:textId="77777777" w:rsidTr="00D84028">
        <w:trPr>
          <w:trHeight w:val="288"/>
        </w:trPr>
        <w:tc>
          <w:tcPr>
            <w:tcW w:w="222" w:type="dxa"/>
            <w:noWrap/>
            <w:hideMark/>
          </w:tcPr>
          <w:p w14:paraId="49E799B0" w14:textId="77777777" w:rsidR="004F33CC" w:rsidRPr="001F1AC5" w:rsidRDefault="004F33CC" w:rsidP="00D84028"/>
        </w:tc>
        <w:tc>
          <w:tcPr>
            <w:tcW w:w="4037" w:type="dxa"/>
            <w:gridSpan w:val="2"/>
            <w:noWrap/>
            <w:hideMark/>
          </w:tcPr>
          <w:p w14:paraId="54FFC21D" w14:textId="77777777" w:rsidR="004F33CC" w:rsidRPr="001F1AC5" w:rsidRDefault="004F33CC" w:rsidP="00D84028">
            <w:r w:rsidRPr="001F1AC5">
              <w:t>48200 Rebates</w:t>
            </w:r>
          </w:p>
        </w:tc>
        <w:tc>
          <w:tcPr>
            <w:tcW w:w="1300" w:type="dxa"/>
            <w:noWrap/>
            <w:hideMark/>
          </w:tcPr>
          <w:p w14:paraId="72C6AFD1" w14:textId="77777777" w:rsidR="004F33CC" w:rsidRPr="001F1AC5" w:rsidRDefault="004F33CC" w:rsidP="00D84028">
            <w:r w:rsidRPr="001F1AC5">
              <w:t>Income</w:t>
            </w:r>
          </w:p>
        </w:tc>
        <w:tc>
          <w:tcPr>
            <w:tcW w:w="3791" w:type="dxa"/>
            <w:noWrap/>
            <w:hideMark/>
          </w:tcPr>
          <w:p w14:paraId="4B53EA99" w14:textId="77777777" w:rsidR="004F33CC" w:rsidRPr="001F1AC5" w:rsidRDefault="004F33CC" w:rsidP="00D84028"/>
        </w:tc>
      </w:tr>
      <w:tr w:rsidR="004F33CC" w:rsidRPr="001F1AC5" w14:paraId="151E0E0B" w14:textId="77777777" w:rsidTr="00D84028">
        <w:trPr>
          <w:trHeight w:val="288"/>
        </w:trPr>
        <w:tc>
          <w:tcPr>
            <w:tcW w:w="222" w:type="dxa"/>
            <w:noWrap/>
            <w:hideMark/>
          </w:tcPr>
          <w:p w14:paraId="759002CD" w14:textId="77777777" w:rsidR="004F33CC" w:rsidRPr="001F1AC5" w:rsidRDefault="004F33CC" w:rsidP="00D84028"/>
        </w:tc>
        <w:tc>
          <w:tcPr>
            <w:tcW w:w="4037" w:type="dxa"/>
            <w:gridSpan w:val="2"/>
            <w:noWrap/>
            <w:hideMark/>
          </w:tcPr>
          <w:p w14:paraId="30C85C33" w14:textId="77777777" w:rsidR="004F33CC" w:rsidRPr="001F1AC5" w:rsidRDefault="004F33CC" w:rsidP="00D84028">
            <w:r w:rsidRPr="001F1AC5">
              <w:t>48300 Returned Checks</w:t>
            </w:r>
          </w:p>
        </w:tc>
        <w:tc>
          <w:tcPr>
            <w:tcW w:w="1300" w:type="dxa"/>
            <w:noWrap/>
            <w:hideMark/>
          </w:tcPr>
          <w:p w14:paraId="1185CF65" w14:textId="77777777" w:rsidR="004F33CC" w:rsidRPr="001F1AC5" w:rsidRDefault="004F33CC" w:rsidP="00D84028">
            <w:r w:rsidRPr="001F1AC5">
              <w:t>Income</w:t>
            </w:r>
          </w:p>
        </w:tc>
        <w:tc>
          <w:tcPr>
            <w:tcW w:w="3791" w:type="dxa"/>
            <w:noWrap/>
            <w:hideMark/>
          </w:tcPr>
          <w:p w14:paraId="55721860" w14:textId="77777777" w:rsidR="004F33CC" w:rsidRPr="001F1AC5" w:rsidRDefault="004F33CC" w:rsidP="00D84028"/>
        </w:tc>
      </w:tr>
      <w:tr w:rsidR="004F33CC" w:rsidRPr="001F1AC5" w14:paraId="45FB13D2" w14:textId="77777777" w:rsidTr="00D84028">
        <w:trPr>
          <w:trHeight w:val="288"/>
        </w:trPr>
        <w:tc>
          <w:tcPr>
            <w:tcW w:w="4259" w:type="dxa"/>
            <w:gridSpan w:val="3"/>
            <w:noWrap/>
            <w:hideMark/>
          </w:tcPr>
          <w:p w14:paraId="3D0D7671" w14:textId="77777777" w:rsidR="004F33CC" w:rsidRPr="001F1AC5" w:rsidRDefault="004F33CC" w:rsidP="00D84028">
            <w:pPr>
              <w:rPr>
                <w:b/>
                <w:bCs/>
              </w:rPr>
            </w:pPr>
            <w:r w:rsidRPr="001F1AC5">
              <w:rPr>
                <w:b/>
                <w:bCs/>
              </w:rPr>
              <w:t>Expense Accounts:</w:t>
            </w:r>
          </w:p>
        </w:tc>
        <w:tc>
          <w:tcPr>
            <w:tcW w:w="1300" w:type="dxa"/>
            <w:noWrap/>
            <w:hideMark/>
          </w:tcPr>
          <w:p w14:paraId="48859A9A" w14:textId="77777777" w:rsidR="004F33CC" w:rsidRPr="001F1AC5" w:rsidRDefault="004F33CC" w:rsidP="00D84028">
            <w:pPr>
              <w:rPr>
                <w:b/>
                <w:bCs/>
              </w:rPr>
            </w:pPr>
          </w:p>
        </w:tc>
        <w:tc>
          <w:tcPr>
            <w:tcW w:w="3791" w:type="dxa"/>
            <w:noWrap/>
            <w:hideMark/>
          </w:tcPr>
          <w:p w14:paraId="4888DFB6" w14:textId="77777777" w:rsidR="004F33CC" w:rsidRPr="001F1AC5" w:rsidRDefault="004F33CC" w:rsidP="00D84028"/>
        </w:tc>
      </w:tr>
      <w:tr w:rsidR="004F33CC" w:rsidRPr="001F1AC5" w14:paraId="63A27B2E" w14:textId="77777777" w:rsidTr="00D84028">
        <w:trPr>
          <w:trHeight w:val="288"/>
        </w:trPr>
        <w:tc>
          <w:tcPr>
            <w:tcW w:w="4259" w:type="dxa"/>
            <w:gridSpan w:val="3"/>
            <w:noWrap/>
            <w:hideMark/>
          </w:tcPr>
          <w:p w14:paraId="4C343CCD" w14:textId="77777777" w:rsidR="004F33CC" w:rsidRPr="001F1AC5" w:rsidRDefault="004F33CC" w:rsidP="00D84028">
            <w:r w:rsidRPr="001F1AC5">
              <w:t>51000 PRE-CONF FUNDRAISING EVENT EXPENSES</w:t>
            </w:r>
          </w:p>
        </w:tc>
        <w:tc>
          <w:tcPr>
            <w:tcW w:w="1300" w:type="dxa"/>
            <w:noWrap/>
            <w:hideMark/>
          </w:tcPr>
          <w:p w14:paraId="0B0D5254" w14:textId="77777777" w:rsidR="004F33CC" w:rsidRPr="001F1AC5" w:rsidRDefault="004F33CC" w:rsidP="00D84028">
            <w:r w:rsidRPr="001F1AC5">
              <w:t>Expense</w:t>
            </w:r>
          </w:p>
        </w:tc>
        <w:tc>
          <w:tcPr>
            <w:tcW w:w="3791" w:type="dxa"/>
            <w:noWrap/>
            <w:hideMark/>
          </w:tcPr>
          <w:p w14:paraId="191C096E" w14:textId="77777777" w:rsidR="004F33CC" w:rsidRPr="001F1AC5" w:rsidRDefault="004F33CC" w:rsidP="00D84028">
            <w:r w:rsidRPr="001F1AC5">
              <w:t>Direct expenses for pre-conference fundraising events</w:t>
            </w:r>
          </w:p>
        </w:tc>
      </w:tr>
      <w:tr w:rsidR="004F33CC" w:rsidRPr="001F1AC5" w14:paraId="5E9DF029" w14:textId="77777777" w:rsidTr="00D84028">
        <w:trPr>
          <w:trHeight w:val="288"/>
        </w:trPr>
        <w:tc>
          <w:tcPr>
            <w:tcW w:w="222" w:type="dxa"/>
            <w:noWrap/>
            <w:hideMark/>
          </w:tcPr>
          <w:p w14:paraId="6B5C72B8" w14:textId="77777777" w:rsidR="004F33CC" w:rsidRPr="001F1AC5" w:rsidRDefault="004F33CC" w:rsidP="00D84028"/>
        </w:tc>
        <w:tc>
          <w:tcPr>
            <w:tcW w:w="4037" w:type="dxa"/>
            <w:gridSpan w:val="2"/>
            <w:noWrap/>
            <w:hideMark/>
          </w:tcPr>
          <w:p w14:paraId="54A9E2F8" w14:textId="77777777" w:rsidR="004F33CC" w:rsidRPr="001F1AC5" w:rsidRDefault="004F33CC" w:rsidP="00D84028">
            <w:r w:rsidRPr="001F1AC5">
              <w:t>51100 Fundraising Event #1 Describe</w:t>
            </w:r>
          </w:p>
        </w:tc>
        <w:tc>
          <w:tcPr>
            <w:tcW w:w="1300" w:type="dxa"/>
            <w:noWrap/>
            <w:hideMark/>
          </w:tcPr>
          <w:p w14:paraId="1475341D" w14:textId="77777777" w:rsidR="004F33CC" w:rsidRPr="001F1AC5" w:rsidRDefault="004F33CC" w:rsidP="00D84028">
            <w:r w:rsidRPr="001F1AC5">
              <w:t>Expense</w:t>
            </w:r>
          </w:p>
        </w:tc>
        <w:tc>
          <w:tcPr>
            <w:tcW w:w="3791" w:type="dxa"/>
            <w:noWrap/>
            <w:hideMark/>
          </w:tcPr>
          <w:p w14:paraId="6F5D0537" w14:textId="77777777" w:rsidR="004F33CC" w:rsidRPr="001F1AC5" w:rsidRDefault="004F33CC" w:rsidP="00D84028"/>
        </w:tc>
      </w:tr>
      <w:tr w:rsidR="004F33CC" w:rsidRPr="001F1AC5" w14:paraId="69E0F689" w14:textId="77777777" w:rsidTr="00D84028">
        <w:trPr>
          <w:trHeight w:val="288"/>
        </w:trPr>
        <w:tc>
          <w:tcPr>
            <w:tcW w:w="222" w:type="dxa"/>
            <w:noWrap/>
            <w:hideMark/>
          </w:tcPr>
          <w:p w14:paraId="6C13455C" w14:textId="77777777" w:rsidR="004F33CC" w:rsidRPr="001F1AC5" w:rsidRDefault="004F33CC" w:rsidP="00D84028"/>
        </w:tc>
        <w:tc>
          <w:tcPr>
            <w:tcW w:w="222" w:type="dxa"/>
            <w:noWrap/>
            <w:hideMark/>
          </w:tcPr>
          <w:p w14:paraId="3A58CCEA" w14:textId="77777777" w:rsidR="004F33CC" w:rsidRPr="001F1AC5" w:rsidRDefault="004F33CC" w:rsidP="00D84028"/>
        </w:tc>
        <w:tc>
          <w:tcPr>
            <w:tcW w:w="3815" w:type="dxa"/>
            <w:noWrap/>
            <w:hideMark/>
          </w:tcPr>
          <w:p w14:paraId="7BB9F576" w14:textId="77777777" w:rsidR="004F33CC" w:rsidRPr="001F1AC5" w:rsidRDefault="004F33CC" w:rsidP="00D84028">
            <w:r w:rsidRPr="001F1AC5">
              <w:t>51110 Event Prizes</w:t>
            </w:r>
          </w:p>
        </w:tc>
        <w:tc>
          <w:tcPr>
            <w:tcW w:w="1300" w:type="dxa"/>
            <w:noWrap/>
            <w:hideMark/>
          </w:tcPr>
          <w:p w14:paraId="280AA282" w14:textId="77777777" w:rsidR="004F33CC" w:rsidRPr="001F1AC5" w:rsidRDefault="004F33CC" w:rsidP="00D84028">
            <w:r w:rsidRPr="001F1AC5">
              <w:t>Expense</w:t>
            </w:r>
          </w:p>
        </w:tc>
        <w:tc>
          <w:tcPr>
            <w:tcW w:w="3791" w:type="dxa"/>
            <w:noWrap/>
            <w:hideMark/>
          </w:tcPr>
          <w:p w14:paraId="3B092BC5" w14:textId="77777777" w:rsidR="004F33CC" w:rsidRPr="001F1AC5" w:rsidRDefault="004F33CC" w:rsidP="00D84028"/>
        </w:tc>
      </w:tr>
      <w:tr w:rsidR="004F33CC" w:rsidRPr="001F1AC5" w14:paraId="6205902F" w14:textId="77777777" w:rsidTr="00D84028">
        <w:trPr>
          <w:trHeight w:val="288"/>
        </w:trPr>
        <w:tc>
          <w:tcPr>
            <w:tcW w:w="222" w:type="dxa"/>
            <w:noWrap/>
            <w:hideMark/>
          </w:tcPr>
          <w:p w14:paraId="765EDB08" w14:textId="77777777" w:rsidR="004F33CC" w:rsidRPr="001F1AC5" w:rsidRDefault="004F33CC" w:rsidP="00D84028"/>
        </w:tc>
        <w:tc>
          <w:tcPr>
            <w:tcW w:w="222" w:type="dxa"/>
            <w:noWrap/>
            <w:hideMark/>
          </w:tcPr>
          <w:p w14:paraId="3005A603" w14:textId="77777777" w:rsidR="004F33CC" w:rsidRPr="001F1AC5" w:rsidRDefault="004F33CC" w:rsidP="00D84028"/>
        </w:tc>
        <w:tc>
          <w:tcPr>
            <w:tcW w:w="3815" w:type="dxa"/>
            <w:noWrap/>
            <w:hideMark/>
          </w:tcPr>
          <w:p w14:paraId="63BE8E57" w14:textId="77777777" w:rsidR="004F33CC" w:rsidRPr="001F1AC5" w:rsidRDefault="004F33CC" w:rsidP="00D84028">
            <w:r w:rsidRPr="001F1AC5">
              <w:t>51120 Event Food Expense</w:t>
            </w:r>
          </w:p>
        </w:tc>
        <w:tc>
          <w:tcPr>
            <w:tcW w:w="1300" w:type="dxa"/>
            <w:noWrap/>
            <w:hideMark/>
          </w:tcPr>
          <w:p w14:paraId="206783DD" w14:textId="77777777" w:rsidR="004F33CC" w:rsidRPr="001F1AC5" w:rsidRDefault="004F33CC" w:rsidP="00D84028">
            <w:r w:rsidRPr="001F1AC5">
              <w:t>Expense</w:t>
            </w:r>
          </w:p>
        </w:tc>
        <w:tc>
          <w:tcPr>
            <w:tcW w:w="3791" w:type="dxa"/>
            <w:noWrap/>
            <w:hideMark/>
          </w:tcPr>
          <w:p w14:paraId="3E3A6A1C" w14:textId="77777777" w:rsidR="004F33CC" w:rsidRPr="001F1AC5" w:rsidRDefault="004F33CC" w:rsidP="00D84028"/>
        </w:tc>
      </w:tr>
      <w:tr w:rsidR="004F33CC" w:rsidRPr="001F1AC5" w14:paraId="5EA91B04" w14:textId="77777777" w:rsidTr="00D84028">
        <w:trPr>
          <w:trHeight w:val="288"/>
        </w:trPr>
        <w:tc>
          <w:tcPr>
            <w:tcW w:w="222" w:type="dxa"/>
            <w:noWrap/>
            <w:hideMark/>
          </w:tcPr>
          <w:p w14:paraId="0A793704" w14:textId="77777777" w:rsidR="004F33CC" w:rsidRPr="001F1AC5" w:rsidRDefault="004F33CC" w:rsidP="00D84028"/>
        </w:tc>
        <w:tc>
          <w:tcPr>
            <w:tcW w:w="222" w:type="dxa"/>
            <w:noWrap/>
            <w:hideMark/>
          </w:tcPr>
          <w:p w14:paraId="6740430E" w14:textId="77777777" w:rsidR="004F33CC" w:rsidRPr="001F1AC5" w:rsidRDefault="004F33CC" w:rsidP="00D84028"/>
        </w:tc>
        <w:tc>
          <w:tcPr>
            <w:tcW w:w="3815" w:type="dxa"/>
            <w:noWrap/>
            <w:hideMark/>
          </w:tcPr>
          <w:p w14:paraId="27596F8A" w14:textId="77777777" w:rsidR="004F33CC" w:rsidRPr="001F1AC5" w:rsidRDefault="004F33CC" w:rsidP="00D84028">
            <w:r w:rsidRPr="001F1AC5">
              <w:t>51130 Event Entertainment Expense</w:t>
            </w:r>
          </w:p>
        </w:tc>
        <w:tc>
          <w:tcPr>
            <w:tcW w:w="1300" w:type="dxa"/>
            <w:noWrap/>
            <w:hideMark/>
          </w:tcPr>
          <w:p w14:paraId="2D18D9D9" w14:textId="77777777" w:rsidR="004F33CC" w:rsidRPr="001F1AC5" w:rsidRDefault="004F33CC" w:rsidP="00D84028">
            <w:r w:rsidRPr="001F1AC5">
              <w:t>Expense</w:t>
            </w:r>
          </w:p>
        </w:tc>
        <w:tc>
          <w:tcPr>
            <w:tcW w:w="3791" w:type="dxa"/>
            <w:noWrap/>
            <w:hideMark/>
          </w:tcPr>
          <w:p w14:paraId="2D6A3612" w14:textId="77777777" w:rsidR="004F33CC" w:rsidRPr="001F1AC5" w:rsidRDefault="004F33CC" w:rsidP="00D84028"/>
        </w:tc>
      </w:tr>
      <w:tr w:rsidR="004F33CC" w:rsidRPr="001F1AC5" w14:paraId="1D8E1C0F" w14:textId="77777777" w:rsidTr="00D84028">
        <w:trPr>
          <w:trHeight w:val="288"/>
        </w:trPr>
        <w:tc>
          <w:tcPr>
            <w:tcW w:w="222" w:type="dxa"/>
            <w:noWrap/>
            <w:hideMark/>
          </w:tcPr>
          <w:p w14:paraId="187E576D" w14:textId="77777777" w:rsidR="004F33CC" w:rsidRPr="001F1AC5" w:rsidRDefault="004F33CC" w:rsidP="00D84028"/>
        </w:tc>
        <w:tc>
          <w:tcPr>
            <w:tcW w:w="222" w:type="dxa"/>
            <w:noWrap/>
            <w:hideMark/>
          </w:tcPr>
          <w:p w14:paraId="41ECA473" w14:textId="77777777" w:rsidR="004F33CC" w:rsidRPr="001F1AC5" w:rsidRDefault="004F33CC" w:rsidP="00D84028"/>
        </w:tc>
        <w:tc>
          <w:tcPr>
            <w:tcW w:w="3815" w:type="dxa"/>
            <w:noWrap/>
            <w:hideMark/>
          </w:tcPr>
          <w:p w14:paraId="2E6D9DEE" w14:textId="77777777" w:rsidR="004F33CC" w:rsidRPr="001F1AC5" w:rsidRDefault="004F33CC" w:rsidP="00D84028">
            <w:r w:rsidRPr="001F1AC5">
              <w:t>51140 Event Supplies Expense</w:t>
            </w:r>
          </w:p>
        </w:tc>
        <w:tc>
          <w:tcPr>
            <w:tcW w:w="1300" w:type="dxa"/>
            <w:noWrap/>
            <w:hideMark/>
          </w:tcPr>
          <w:p w14:paraId="3E50783F" w14:textId="77777777" w:rsidR="004F33CC" w:rsidRPr="001F1AC5" w:rsidRDefault="004F33CC" w:rsidP="00D84028">
            <w:r w:rsidRPr="001F1AC5">
              <w:t>Expense</w:t>
            </w:r>
          </w:p>
        </w:tc>
        <w:tc>
          <w:tcPr>
            <w:tcW w:w="3791" w:type="dxa"/>
            <w:noWrap/>
            <w:hideMark/>
          </w:tcPr>
          <w:p w14:paraId="3021D8FD" w14:textId="77777777" w:rsidR="004F33CC" w:rsidRPr="001F1AC5" w:rsidRDefault="004F33CC" w:rsidP="00D84028"/>
        </w:tc>
      </w:tr>
      <w:tr w:rsidR="004F33CC" w:rsidRPr="001F1AC5" w14:paraId="5151FD11" w14:textId="77777777" w:rsidTr="00D84028">
        <w:trPr>
          <w:trHeight w:val="288"/>
        </w:trPr>
        <w:tc>
          <w:tcPr>
            <w:tcW w:w="222" w:type="dxa"/>
            <w:noWrap/>
            <w:hideMark/>
          </w:tcPr>
          <w:p w14:paraId="6FD71D20" w14:textId="77777777" w:rsidR="004F33CC" w:rsidRPr="001F1AC5" w:rsidRDefault="004F33CC" w:rsidP="00D84028"/>
        </w:tc>
        <w:tc>
          <w:tcPr>
            <w:tcW w:w="222" w:type="dxa"/>
            <w:noWrap/>
            <w:hideMark/>
          </w:tcPr>
          <w:p w14:paraId="2A853EE0" w14:textId="77777777" w:rsidR="004F33CC" w:rsidRPr="001F1AC5" w:rsidRDefault="004F33CC" w:rsidP="00D84028"/>
        </w:tc>
        <w:tc>
          <w:tcPr>
            <w:tcW w:w="3815" w:type="dxa"/>
            <w:noWrap/>
            <w:hideMark/>
          </w:tcPr>
          <w:p w14:paraId="54C9E0BB" w14:textId="77777777" w:rsidR="004F33CC" w:rsidRPr="001F1AC5" w:rsidRDefault="004F33CC" w:rsidP="00D84028">
            <w:r w:rsidRPr="001F1AC5">
              <w:t>51150 Event Facility Cost</w:t>
            </w:r>
          </w:p>
        </w:tc>
        <w:tc>
          <w:tcPr>
            <w:tcW w:w="1300" w:type="dxa"/>
            <w:noWrap/>
            <w:hideMark/>
          </w:tcPr>
          <w:p w14:paraId="5FBF391A" w14:textId="77777777" w:rsidR="004F33CC" w:rsidRPr="001F1AC5" w:rsidRDefault="004F33CC" w:rsidP="00D84028">
            <w:r w:rsidRPr="001F1AC5">
              <w:t>Expense</w:t>
            </w:r>
          </w:p>
        </w:tc>
        <w:tc>
          <w:tcPr>
            <w:tcW w:w="3791" w:type="dxa"/>
            <w:noWrap/>
            <w:hideMark/>
          </w:tcPr>
          <w:p w14:paraId="45FE8C1D" w14:textId="77777777" w:rsidR="004F33CC" w:rsidRPr="001F1AC5" w:rsidRDefault="004F33CC" w:rsidP="00D84028"/>
        </w:tc>
      </w:tr>
      <w:tr w:rsidR="004F33CC" w:rsidRPr="001F1AC5" w14:paraId="39DB647E" w14:textId="77777777" w:rsidTr="00D84028">
        <w:trPr>
          <w:trHeight w:val="288"/>
        </w:trPr>
        <w:tc>
          <w:tcPr>
            <w:tcW w:w="222" w:type="dxa"/>
            <w:noWrap/>
            <w:hideMark/>
          </w:tcPr>
          <w:p w14:paraId="5166486C" w14:textId="77777777" w:rsidR="004F33CC" w:rsidRPr="001F1AC5" w:rsidRDefault="004F33CC" w:rsidP="00D84028"/>
        </w:tc>
        <w:tc>
          <w:tcPr>
            <w:tcW w:w="4037" w:type="dxa"/>
            <w:gridSpan w:val="2"/>
            <w:noWrap/>
            <w:hideMark/>
          </w:tcPr>
          <w:p w14:paraId="5BF52981" w14:textId="77777777" w:rsidR="004F33CC" w:rsidRPr="001F1AC5" w:rsidRDefault="004F33CC" w:rsidP="00D84028">
            <w:r w:rsidRPr="001F1AC5">
              <w:t xml:space="preserve">51200 </w:t>
            </w:r>
            <w:proofErr w:type="spellStart"/>
            <w:r w:rsidRPr="001F1AC5">
              <w:t>Fundaising</w:t>
            </w:r>
            <w:proofErr w:type="spellEnd"/>
            <w:r w:rsidRPr="001F1AC5">
              <w:t xml:space="preserve"> Event #2 Describe</w:t>
            </w:r>
          </w:p>
        </w:tc>
        <w:tc>
          <w:tcPr>
            <w:tcW w:w="1300" w:type="dxa"/>
            <w:noWrap/>
            <w:hideMark/>
          </w:tcPr>
          <w:p w14:paraId="674624A2" w14:textId="77777777" w:rsidR="004F33CC" w:rsidRPr="001F1AC5" w:rsidRDefault="004F33CC" w:rsidP="00D84028">
            <w:r w:rsidRPr="001F1AC5">
              <w:t>Expense</w:t>
            </w:r>
          </w:p>
        </w:tc>
        <w:tc>
          <w:tcPr>
            <w:tcW w:w="3791" w:type="dxa"/>
            <w:noWrap/>
            <w:hideMark/>
          </w:tcPr>
          <w:p w14:paraId="08F854D7" w14:textId="77777777" w:rsidR="004F33CC" w:rsidRPr="001F1AC5" w:rsidRDefault="004F33CC" w:rsidP="00D84028"/>
        </w:tc>
      </w:tr>
      <w:tr w:rsidR="004F33CC" w:rsidRPr="001F1AC5" w14:paraId="2956C6CF" w14:textId="77777777" w:rsidTr="00D84028">
        <w:trPr>
          <w:trHeight w:val="288"/>
        </w:trPr>
        <w:tc>
          <w:tcPr>
            <w:tcW w:w="222" w:type="dxa"/>
            <w:noWrap/>
            <w:hideMark/>
          </w:tcPr>
          <w:p w14:paraId="30AB0BF1" w14:textId="77777777" w:rsidR="004F33CC" w:rsidRPr="001F1AC5" w:rsidRDefault="004F33CC" w:rsidP="00D84028"/>
        </w:tc>
        <w:tc>
          <w:tcPr>
            <w:tcW w:w="222" w:type="dxa"/>
            <w:noWrap/>
            <w:hideMark/>
          </w:tcPr>
          <w:p w14:paraId="2CF5F20C" w14:textId="77777777" w:rsidR="004F33CC" w:rsidRPr="001F1AC5" w:rsidRDefault="004F33CC" w:rsidP="00D84028"/>
        </w:tc>
        <w:tc>
          <w:tcPr>
            <w:tcW w:w="3815" w:type="dxa"/>
            <w:noWrap/>
            <w:hideMark/>
          </w:tcPr>
          <w:p w14:paraId="72537380" w14:textId="77777777" w:rsidR="004F33CC" w:rsidRPr="001F1AC5" w:rsidRDefault="004F33CC" w:rsidP="00D84028">
            <w:r w:rsidRPr="001F1AC5">
              <w:t>51210 Event Prizes</w:t>
            </w:r>
          </w:p>
        </w:tc>
        <w:tc>
          <w:tcPr>
            <w:tcW w:w="1300" w:type="dxa"/>
            <w:noWrap/>
            <w:hideMark/>
          </w:tcPr>
          <w:p w14:paraId="0682D7BC" w14:textId="77777777" w:rsidR="004F33CC" w:rsidRPr="001F1AC5" w:rsidRDefault="004F33CC" w:rsidP="00D84028">
            <w:r w:rsidRPr="001F1AC5">
              <w:t>Expense</w:t>
            </w:r>
          </w:p>
        </w:tc>
        <w:tc>
          <w:tcPr>
            <w:tcW w:w="3791" w:type="dxa"/>
            <w:noWrap/>
            <w:hideMark/>
          </w:tcPr>
          <w:p w14:paraId="649AFFDE" w14:textId="77777777" w:rsidR="004F33CC" w:rsidRPr="001F1AC5" w:rsidRDefault="004F33CC" w:rsidP="00D84028"/>
        </w:tc>
      </w:tr>
      <w:tr w:rsidR="004F33CC" w:rsidRPr="001F1AC5" w14:paraId="5F4911B0" w14:textId="77777777" w:rsidTr="00D84028">
        <w:trPr>
          <w:trHeight w:val="288"/>
        </w:trPr>
        <w:tc>
          <w:tcPr>
            <w:tcW w:w="222" w:type="dxa"/>
            <w:noWrap/>
            <w:hideMark/>
          </w:tcPr>
          <w:p w14:paraId="0115C0E7" w14:textId="77777777" w:rsidR="004F33CC" w:rsidRPr="001F1AC5" w:rsidRDefault="004F33CC" w:rsidP="00D84028"/>
        </w:tc>
        <w:tc>
          <w:tcPr>
            <w:tcW w:w="222" w:type="dxa"/>
            <w:noWrap/>
            <w:hideMark/>
          </w:tcPr>
          <w:p w14:paraId="3A961F42" w14:textId="77777777" w:rsidR="004F33CC" w:rsidRPr="001F1AC5" w:rsidRDefault="004F33CC" w:rsidP="00D84028"/>
        </w:tc>
        <w:tc>
          <w:tcPr>
            <w:tcW w:w="3815" w:type="dxa"/>
            <w:noWrap/>
            <w:hideMark/>
          </w:tcPr>
          <w:p w14:paraId="2C39E971" w14:textId="77777777" w:rsidR="004F33CC" w:rsidRPr="001F1AC5" w:rsidRDefault="004F33CC" w:rsidP="00D84028">
            <w:r w:rsidRPr="001F1AC5">
              <w:t>51220 Event Food Expense</w:t>
            </w:r>
          </w:p>
        </w:tc>
        <w:tc>
          <w:tcPr>
            <w:tcW w:w="1300" w:type="dxa"/>
            <w:noWrap/>
            <w:hideMark/>
          </w:tcPr>
          <w:p w14:paraId="44BD5769" w14:textId="77777777" w:rsidR="004F33CC" w:rsidRPr="001F1AC5" w:rsidRDefault="004F33CC" w:rsidP="00D84028">
            <w:r w:rsidRPr="001F1AC5">
              <w:t>Expense</w:t>
            </w:r>
          </w:p>
        </w:tc>
        <w:tc>
          <w:tcPr>
            <w:tcW w:w="3791" w:type="dxa"/>
            <w:noWrap/>
            <w:hideMark/>
          </w:tcPr>
          <w:p w14:paraId="2ECF3C4D" w14:textId="77777777" w:rsidR="004F33CC" w:rsidRPr="001F1AC5" w:rsidRDefault="004F33CC" w:rsidP="00D84028"/>
        </w:tc>
      </w:tr>
      <w:tr w:rsidR="004F33CC" w:rsidRPr="001F1AC5" w14:paraId="414BF577" w14:textId="77777777" w:rsidTr="00D84028">
        <w:trPr>
          <w:trHeight w:val="288"/>
        </w:trPr>
        <w:tc>
          <w:tcPr>
            <w:tcW w:w="222" w:type="dxa"/>
            <w:noWrap/>
            <w:hideMark/>
          </w:tcPr>
          <w:p w14:paraId="1138843A" w14:textId="77777777" w:rsidR="004F33CC" w:rsidRPr="001F1AC5" w:rsidRDefault="004F33CC" w:rsidP="00D84028"/>
        </w:tc>
        <w:tc>
          <w:tcPr>
            <w:tcW w:w="222" w:type="dxa"/>
            <w:noWrap/>
            <w:hideMark/>
          </w:tcPr>
          <w:p w14:paraId="40355F24" w14:textId="77777777" w:rsidR="004F33CC" w:rsidRPr="001F1AC5" w:rsidRDefault="004F33CC" w:rsidP="00D84028"/>
        </w:tc>
        <w:tc>
          <w:tcPr>
            <w:tcW w:w="3815" w:type="dxa"/>
            <w:noWrap/>
            <w:hideMark/>
          </w:tcPr>
          <w:p w14:paraId="5A8FB926" w14:textId="77777777" w:rsidR="004F33CC" w:rsidRPr="001F1AC5" w:rsidRDefault="004F33CC" w:rsidP="00D84028">
            <w:r w:rsidRPr="001F1AC5">
              <w:t>51230 Event Entertainment Expense</w:t>
            </w:r>
          </w:p>
        </w:tc>
        <w:tc>
          <w:tcPr>
            <w:tcW w:w="1300" w:type="dxa"/>
            <w:noWrap/>
            <w:hideMark/>
          </w:tcPr>
          <w:p w14:paraId="56BED52C" w14:textId="77777777" w:rsidR="004F33CC" w:rsidRPr="001F1AC5" w:rsidRDefault="004F33CC" w:rsidP="00D84028">
            <w:r w:rsidRPr="001F1AC5">
              <w:t>Expense</w:t>
            </w:r>
          </w:p>
        </w:tc>
        <w:tc>
          <w:tcPr>
            <w:tcW w:w="3791" w:type="dxa"/>
            <w:noWrap/>
            <w:hideMark/>
          </w:tcPr>
          <w:p w14:paraId="7204E82D" w14:textId="77777777" w:rsidR="004F33CC" w:rsidRPr="001F1AC5" w:rsidRDefault="004F33CC" w:rsidP="00D84028"/>
        </w:tc>
      </w:tr>
      <w:tr w:rsidR="004F33CC" w:rsidRPr="001F1AC5" w14:paraId="3EBE72B5" w14:textId="77777777" w:rsidTr="00D84028">
        <w:trPr>
          <w:trHeight w:val="288"/>
        </w:trPr>
        <w:tc>
          <w:tcPr>
            <w:tcW w:w="222" w:type="dxa"/>
            <w:noWrap/>
            <w:hideMark/>
          </w:tcPr>
          <w:p w14:paraId="1A14BE75" w14:textId="77777777" w:rsidR="004F33CC" w:rsidRPr="001F1AC5" w:rsidRDefault="004F33CC" w:rsidP="00D84028"/>
        </w:tc>
        <w:tc>
          <w:tcPr>
            <w:tcW w:w="222" w:type="dxa"/>
            <w:noWrap/>
            <w:hideMark/>
          </w:tcPr>
          <w:p w14:paraId="28DB5B62" w14:textId="77777777" w:rsidR="004F33CC" w:rsidRPr="001F1AC5" w:rsidRDefault="004F33CC" w:rsidP="00D84028"/>
        </w:tc>
        <w:tc>
          <w:tcPr>
            <w:tcW w:w="3815" w:type="dxa"/>
            <w:noWrap/>
            <w:hideMark/>
          </w:tcPr>
          <w:p w14:paraId="024D8005" w14:textId="77777777" w:rsidR="004F33CC" w:rsidRPr="001F1AC5" w:rsidRDefault="004F33CC" w:rsidP="00D84028">
            <w:r w:rsidRPr="001F1AC5">
              <w:t>51240 Event Supplies Expense</w:t>
            </w:r>
          </w:p>
        </w:tc>
        <w:tc>
          <w:tcPr>
            <w:tcW w:w="1300" w:type="dxa"/>
            <w:noWrap/>
            <w:hideMark/>
          </w:tcPr>
          <w:p w14:paraId="7234E2E1" w14:textId="77777777" w:rsidR="004F33CC" w:rsidRPr="001F1AC5" w:rsidRDefault="004F33CC" w:rsidP="00D84028">
            <w:r w:rsidRPr="001F1AC5">
              <w:t>Expense</w:t>
            </w:r>
          </w:p>
        </w:tc>
        <w:tc>
          <w:tcPr>
            <w:tcW w:w="3791" w:type="dxa"/>
            <w:noWrap/>
            <w:hideMark/>
          </w:tcPr>
          <w:p w14:paraId="71F0D23D" w14:textId="77777777" w:rsidR="004F33CC" w:rsidRPr="001F1AC5" w:rsidRDefault="004F33CC" w:rsidP="00D84028"/>
        </w:tc>
      </w:tr>
      <w:tr w:rsidR="004F33CC" w:rsidRPr="001F1AC5" w14:paraId="23822B32" w14:textId="77777777" w:rsidTr="00D84028">
        <w:trPr>
          <w:trHeight w:val="288"/>
        </w:trPr>
        <w:tc>
          <w:tcPr>
            <w:tcW w:w="222" w:type="dxa"/>
            <w:noWrap/>
            <w:hideMark/>
          </w:tcPr>
          <w:p w14:paraId="2B437008" w14:textId="77777777" w:rsidR="004F33CC" w:rsidRPr="001F1AC5" w:rsidRDefault="004F33CC" w:rsidP="00D84028"/>
        </w:tc>
        <w:tc>
          <w:tcPr>
            <w:tcW w:w="222" w:type="dxa"/>
            <w:noWrap/>
            <w:hideMark/>
          </w:tcPr>
          <w:p w14:paraId="552DBA6C" w14:textId="77777777" w:rsidR="004F33CC" w:rsidRPr="001F1AC5" w:rsidRDefault="004F33CC" w:rsidP="00D84028"/>
        </w:tc>
        <w:tc>
          <w:tcPr>
            <w:tcW w:w="3815" w:type="dxa"/>
            <w:noWrap/>
            <w:hideMark/>
          </w:tcPr>
          <w:p w14:paraId="5655A111" w14:textId="77777777" w:rsidR="004F33CC" w:rsidRPr="001F1AC5" w:rsidRDefault="004F33CC" w:rsidP="00D84028">
            <w:r w:rsidRPr="001F1AC5">
              <w:t>51250 Event Facility Cost</w:t>
            </w:r>
          </w:p>
        </w:tc>
        <w:tc>
          <w:tcPr>
            <w:tcW w:w="1300" w:type="dxa"/>
            <w:noWrap/>
            <w:hideMark/>
          </w:tcPr>
          <w:p w14:paraId="2E10EF3B" w14:textId="77777777" w:rsidR="004F33CC" w:rsidRPr="001F1AC5" w:rsidRDefault="004F33CC" w:rsidP="00D84028">
            <w:r w:rsidRPr="001F1AC5">
              <w:t>Expense</w:t>
            </w:r>
          </w:p>
        </w:tc>
        <w:tc>
          <w:tcPr>
            <w:tcW w:w="3791" w:type="dxa"/>
            <w:noWrap/>
            <w:hideMark/>
          </w:tcPr>
          <w:p w14:paraId="5AB66D0B" w14:textId="77777777" w:rsidR="004F33CC" w:rsidRPr="001F1AC5" w:rsidRDefault="004F33CC" w:rsidP="00D84028"/>
        </w:tc>
      </w:tr>
      <w:tr w:rsidR="004F33CC" w:rsidRPr="001F1AC5" w14:paraId="6336CCD0" w14:textId="77777777" w:rsidTr="00D84028">
        <w:trPr>
          <w:trHeight w:val="288"/>
        </w:trPr>
        <w:tc>
          <w:tcPr>
            <w:tcW w:w="4259" w:type="dxa"/>
            <w:gridSpan w:val="3"/>
            <w:noWrap/>
            <w:hideMark/>
          </w:tcPr>
          <w:p w14:paraId="53BFDBBA" w14:textId="77777777" w:rsidR="004F33CC" w:rsidRPr="001F1AC5" w:rsidRDefault="004F33CC" w:rsidP="00D84028">
            <w:r w:rsidRPr="001F1AC5">
              <w:lastRenderedPageBreak/>
              <w:t>61000 CONFERENCE FACILITY EXPENSES</w:t>
            </w:r>
          </w:p>
        </w:tc>
        <w:tc>
          <w:tcPr>
            <w:tcW w:w="1300" w:type="dxa"/>
            <w:noWrap/>
            <w:hideMark/>
          </w:tcPr>
          <w:p w14:paraId="025D621D" w14:textId="77777777" w:rsidR="004F33CC" w:rsidRPr="001F1AC5" w:rsidRDefault="004F33CC" w:rsidP="00D84028">
            <w:r w:rsidRPr="001F1AC5">
              <w:t>Expense</w:t>
            </w:r>
          </w:p>
        </w:tc>
        <w:tc>
          <w:tcPr>
            <w:tcW w:w="3791" w:type="dxa"/>
            <w:noWrap/>
            <w:hideMark/>
          </w:tcPr>
          <w:p w14:paraId="5389A975" w14:textId="77777777" w:rsidR="004F33CC" w:rsidRPr="001F1AC5" w:rsidRDefault="004F33CC" w:rsidP="00D84028"/>
        </w:tc>
      </w:tr>
      <w:tr w:rsidR="004F33CC" w:rsidRPr="001F1AC5" w14:paraId="5F527BEC" w14:textId="77777777" w:rsidTr="00D84028">
        <w:trPr>
          <w:trHeight w:val="288"/>
        </w:trPr>
        <w:tc>
          <w:tcPr>
            <w:tcW w:w="222" w:type="dxa"/>
            <w:noWrap/>
            <w:hideMark/>
          </w:tcPr>
          <w:p w14:paraId="485C3A34" w14:textId="77777777" w:rsidR="004F33CC" w:rsidRPr="001F1AC5" w:rsidRDefault="004F33CC" w:rsidP="00D84028"/>
        </w:tc>
        <w:tc>
          <w:tcPr>
            <w:tcW w:w="4037" w:type="dxa"/>
            <w:gridSpan w:val="2"/>
            <w:noWrap/>
            <w:hideMark/>
          </w:tcPr>
          <w:p w14:paraId="1531B349" w14:textId="77777777" w:rsidR="004F33CC" w:rsidRPr="001F1AC5" w:rsidRDefault="004F33CC" w:rsidP="00D84028">
            <w:r w:rsidRPr="001F1AC5">
              <w:t>61100 Audio/Visual Expense</w:t>
            </w:r>
          </w:p>
        </w:tc>
        <w:tc>
          <w:tcPr>
            <w:tcW w:w="1300" w:type="dxa"/>
            <w:noWrap/>
            <w:hideMark/>
          </w:tcPr>
          <w:p w14:paraId="2EB7BB8E" w14:textId="77777777" w:rsidR="004F33CC" w:rsidRPr="001F1AC5" w:rsidRDefault="004F33CC" w:rsidP="00D84028">
            <w:r w:rsidRPr="001F1AC5">
              <w:t>Expense</w:t>
            </w:r>
          </w:p>
        </w:tc>
        <w:tc>
          <w:tcPr>
            <w:tcW w:w="3791" w:type="dxa"/>
            <w:noWrap/>
            <w:hideMark/>
          </w:tcPr>
          <w:p w14:paraId="59A30DBA" w14:textId="77777777" w:rsidR="004F33CC" w:rsidRPr="001F1AC5" w:rsidRDefault="004F33CC" w:rsidP="00D84028"/>
        </w:tc>
      </w:tr>
      <w:tr w:rsidR="004F33CC" w:rsidRPr="001F1AC5" w14:paraId="7FCE2D7A" w14:textId="77777777" w:rsidTr="00D84028">
        <w:trPr>
          <w:trHeight w:val="288"/>
        </w:trPr>
        <w:tc>
          <w:tcPr>
            <w:tcW w:w="222" w:type="dxa"/>
            <w:noWrap/>
            <w:hideMark/>
          </w:tcPr>
          <w:p w14:paraId="7A690764" w14:textId="77777777" w:rsidR="004F33CC" w:rsidRPr="001F1AC5" w:rsidRDefault="004F33CC" w:rsidP="00D84028"/>
        </w:tc>
        <w:tc>
          <w:tcPr>
            <w:tcW w:w="4037" w:type="dxa"/>
            <w:gridSpan w:val="2"/>
            <w:noWrap/>
            <w:hideMark/>
          </w:tcPr>
          <w:p w14:paraId="2A4D6E6E" w14:textId="77777777" w:rsidR="004F33CC" w:rsidRPr="001F1AC5" w:rsidRDefault="004F33CC" w:rsidP="00D84028">
            <w:r w:rsidRPr="001F1AC5">
              <w:t>61200 Donated Facilities</w:t>
            </w:r>
          </w:p>
        </w:tc>
        <w:tc>
          <w:tcPr>
            <w:tcW w:w="1300" w:type="dxa"/>
            <w:noWrap/>
            <w:hideMark/>
          </w:tcPr>
          <w:p w14:paraId="77924966" w14:textId="77777777" w:rsidR="004F33CC" w:rsidRPr="001F1AC5" w:rsidRDefault="004F33CC" w:rsidP="00D84028">
            <w:r w:rsidRPr="001F1AC5">
              <w:t>Expense</w:t>
            </w:r>
          </w:p>
        </w:tc>
        <w:tc>
          <w:tcPr>
            <w:tcW w:w="3791" w:type="dxa"/>
            <w:noWrap/>
            <w:hideMark/>
          </w:tcPr>
          <w:p w14:paraId="4216CD48" w14:textId="77777777" w:rsidR="004F33CC" w:rsidRPr="001F1AC5" w:rsidRDefault="004F33CC" w:rsidP="00D84028">
            <w:r w:rsidRPr="001F1AC5">
              <w:t xml:space="preserve">Fair market value of donated facility </w:t>
            </w:r>
            <w:proofErr w:type="gramStart"/>
            <w:r w:rsidRPr="001F1AC5">
              <w:t>use</w:t>
            </w:r>
            <w:proofErr w:type="gramEnd"/>
          </w:p>
        </w:tc>
      </w:tr>
      <w:tr w:rsidR="004F33CC" w:rsidRPr="001F1AC5" w14:paraId="3F4430E7" w14:textId="77777777" w:rsidTr="00D84028">
        <w:trPr>
          <w:trHeight w:val="288"/>
        </w:trPr>
        <w:tc>
          <w:tcPr>
            <w:tcW w:w="222" w:type="dxa"/>
            <w:noWrap/>
            <w:hideMark/>
          </w:tcPr>
          <w:p w14:paraId="23B397DC" w14:textId="77777777" w:rsidR="004F33CC" w:rsidRPr="001F1AC5" w:rsidRDefault="004F33CC" w:rsidP="00D84028"/>
        </w:tc>
        <w:tc>
          <w:tcPr>
            <w:tcW w:w="4037" w:type="dxa"/>
            <w:gridSpan w:val="2"/>
            <w:noWrap/>
            <w:hideMark/>
          </w:tcPr>
          <w:p w14:paraId="3BD5942F" w14:textId="77777777" w:rsidR="004F33CC" w:rsidRPr="001F1AC5" w:rsidRDefault="004F33CC" w:rsidP="00D84028">
            <w:r w:rsidRPr="001F1AC5">
              <w:t>61300 Facility Rental</w:t>
            </w:r>
          </w:p>
        </w:tc>
        <w:tc>
          <w:tcPr>
            <w:tcW w:w="1300" w:type="dxa"/>
            <w:noWrap/>
            <w:hideMark/>
          </w:tcPr>
          <w:p w14:paraId="0BA2B0EF" w14:textId="77777777" w:rsidR="004F33CC" w:rsidRPr="001F1AC5" w:rsidRDefault="004F33CC" w:rsidP="00D84028">
            <w:r w:rsidRPr="001F1AC5">
              <w:t>Expense</w:t>
            </w:r>
          </w:p>
        </w:tc>
        <w:tc>
          <w:tcPr>
            <w:tcW w:w="3791" w:type="dxa"/>
            <w:noWrap/>
            <w:hideMark/>
          </w:tcPr>
          <w:p w14:paraId="7B6A7CD7" w14:textId="77777777" w:rsidR="004F33CC" w:rsidRPr="001F1AC5" w:rsidRDefault="004F33CC" w:rsidP="00D84028">
            <w:r w:rsidRPr="001F1AC5">
              <w:t>Hotel meeting space</w:t>
            </w:r>
          </w:p>
        </w:tc>
      </w:tr>
      <w:tr w:rsidR="004F33CC" w:rsidRPr="001F1AC5" w14:paraId="4EF5855F" w14:textId="77777777" w:rsidTr="00D84028">
        <w:trPr>
          <w:trHeight w:val="288"/>
        </w:trPr>
        <w:tc>
          <w:tcPr>
            <w:tcW w:w="222" w:type="dxa"/>
            <w:noWrap/>
            <w:hideMark/>
          </w:tcPr>
          <w:p w14:paraId="3614DDDE" w14:textId="77777777" w:rsidR="004F33CC" w:rsidRPr="001F1AC5" w:rsidRDefault="004F33CC" w:rsidP="00D84028"/>
        </w:tc>
        <w:tc>
          <w:tcPr>
            <w:tcW w:w="4037" w:type="dxa"/>
            <w:gridSpan w:val="2"/>
            <w:noWrap/>
            <w:hideMark/>
          </w:tcPr>
          <w:p w14:paraId="59906038" w14:textId="77777777" w:rsidR="004F33CC" w:rsidRPr="001F1AC5" w:rsidRDefault="004F33CC" w:rsidP="00D84028">
            <w:r w:rsidRPr="001F1AC5">
              <w:t>61400 Security</w:t>
            </w:r>
          </w:p>
        </w:tc>
        <w:tc>
          <w:tcPr>
            <w:tcW w:w="1300" w:type="dxa"/>
            <w:noWrap/>
            <w:hideMark/>
          </w:tcPr>
          <w:p w14:paraId="12C824A1" w14:textId="77777777" w:rsidR="004F33CC" w:rsidRPr="001F1AC5" w:rsidRDefault="004F33CC" w:rsidP="00D84028">
            <w:r w:rsidRPr="001F1AC5">
              <w:t>Expense</w:t>
            </w:r>
          </w:p>
        </w:tc>
        <w:tc>
          <w:tcPr>
            <w:tcW w:w="3791" w:type="dxa"/>
            <w:noWrap/>
            <w:hideMark/>
          </w:tcPr>
          <w:p w14:paraId="2331F7A0" w14:textId="77777777" w:rsidR="004F33CC" w:rsidRPr="001F1AC5" w:rsidRDefault="004F33CC" w:rsidP="00D84028"/>
        </w:tc>
      </w:tr>
      <w:tr w:rsidR="004F33CC" w:rsidRPr="001F1AC5" w14:paraId="7B6F3FB8" w14:textId="77777777" w:rsidTr="00D84028">
        <w:trPr>
          <w:trHeight w:val="288"/>
        </w:trPr>
        <w:tc>
          <w:tcPr>
            <w:tcW w:w="222" w:type="dxa"/>
            <w:noWrap/>
            <w:hideMark/>
          </w:tcPr>
          <w:p w14:paraId="3C0A7BF5" w14:textId="77777777" w:rsidR="004F33CC" w:rsidRPr="001F1AC5" w:rsidRDefault="004F33CC" w:rsidP="00D84028"/>
        </w:tc>
        <w:tc>
          <w:tcPr>
            <w:tcW w:w="4037" w:type="dxa"/>
            <w:gridSpan w:val="2"/>
            <w:noWrap/>
            <w:hideMark/>
          </w:tcPr>
          <w:p w14:paraId="794235CD" w14:textId="77777777" w:rsidR="004F33CC" w:rsidRPr="001F1AC5" w:rsidRDefault="004F33CC" w:rsidP="00D84028">
            <w:r w:rsidRPr="001F1AC5">
              <w:t>61500 Tips (Hotel Staff)</w:t>
            </w:r>
          </w:p>
        </w:tc>
        <w:tc>
          <w:tcPr>
            <w:tcW w:w="1300" w:type="dxa"/>
            <w:noWrap/>
            <w:hideMark/>
          </w:tcPr>
          <w:p w14:paraId="7C16E478" w14:textId="77777777" w:rsidR="004F33CC" w:rsidRPr="001F1AC5" w:rsidRDefault="004F33CC" w:rsidP="00D84028">
            <w:r w:rsidRPr="001F1AC5">
              <w:t>Expense</w:t>
            </w:r>
          </w:p>
        </w:tc>
        <w:tc>
          <w:tcPr>
            <w:tcW w:w="3791" w:type="dxa"/>
            <w:noWrap/>
            <w:hideMark/>
          </w:tcPr>
          <w:p w14:paraId="1547B81F" w14:textId="77777777" w:rsidR="004F33CC" w:rsidRPr="001F1AC5" w:rsidRDefault="004F33CC" w:rsidP="00D84028"/>
        </w:tc>
      </w:tr>
      <w:tr w:rsidR="004F33CC" w:rsidRPr="001F1AC5" w14:paraId="6D502F8F" w14:textId="77777777" w:rsidTr="00D84028">
        <w:trPr>
          <w:trHeight w:val="288"/>
        </w:trPr>
        <w:tc>
          <w:tcPr>
            <w:tcW w:w="222" w:type="dxa"/>
            <w:noWrap/>
            <w:hideMark/>
          </w:tcPr>
          <w:p w14:paraId="75EC7A77" w14:textId="77777777" w:rsidR="004F33CC" w:rsidRPr="001F1AC5" w:rsidRDefault="004F33CC" w:rsidP="00D84028"/>
        </w:tc>
        <w:tc>
          <w:tcPr>
            <w:tcW w:w="4037" w:type="dxa"/>
            <w:gridSpan w:val="2"/>
            <w:noWrap/>
            <w:hideMark/>
          </w:tcPr>
          <w:p w14:paraId="0C23148E" w14:textId="77777777" w:rsidR="004F33CC" w:rsidRPr="001F1AC5" w:rsidRDefault="004F33CC" w:rsidP="00D84028">
            <w:r w:rsidRPr="001F1AC5">
              <w:t>61600 Transportation/Shuttles</w:t>
            </w:r>
          </w:p>
        </w:tc>
        <w:tc>
          <w:tcPr>
            <w:tcW w:w="1300" w:type="dxa"/>
            <w:noWrap/>
            <w:hideMark/>
          </w:tcPr>
          <w:p w14:paraId="38D83FA9" w14:textId="77777777" w:rsidR="004F33CC" w:rsidRPr="001F1AC5" w:rsidRDefault="004F33CC" w:rsidP="00D84028">
            <w:r w:rsidRPr="001F1AC5">
              <w:t>Expense</w:t>
            </w:r>
          </w:p>
        </w:tc>
        <w:tc>
          <w:tcPr>
            <w:tcW w:w="3791" w:type="dxa"/>
            <w:noWrap/>
            <w:hideMark/>
          </w:tcPr>
          <w:p w14:paraId="5B0F1973" w14:textId="77777777" w:rsidR="004F33CC" w:rsidRPr="001F1AC5" w:rsidRDefault="004F33CC" w:rsidP="00D84028">
            <w:r w:rsidRPr="001F1AC5">
              <w:t>Not tours (use 642xx for tours)</w:t>
            </w:r>
          </w:p>
        </w:tc>
      </w:tr>
      <w:tr w:rsidR="004F33CC" w:rsidRPr="001F1AC5" w14:paraId="2FA0B12E" w14:textId="77777777" w:rsidTr="00D84028">
        <w:trPr>
          <w:trHeight w:val="288"/>
        </w:trPr>
        <w:tc>
          <w:tcPr>
            <w:tcW w:w="222" w:type="dxa"/>
            <w:noWrap/>
            <w:hideMark/>
          </w:tcPr>
          <w:p w14:paraId="383D7889" w14:textId="77777777" w:rsidR="004F33CC" w:rsidRPr="001F1AC5" w:rsidRDefault="004F33CC" w:rsidP="00D84028"/>
        </w:tc>
        <w:tc>
          <w:tcPr>
            <w:tcW w:w="4037" w:type="dxa"/>
            <w:gridSpan w:val="2"/>
            <w:noWrap/>
            <w:hideMark/>
          </w:tcPr>
          <w:p w14:paraId="2945F5B7" w14:textId="77777777" w:rsidR="004F33CC" w:rsidRPr="001F1AC5" w:rsidRDefault="004F33CC" w:rsidP="00D84028">
            <w:r w:rsidRPr="001F1AC5">
              <w:t>61700 Other Conf Facility Expenses (Describe)</w:t>
            </w:r>
          </w:p>
        </w:tc>
        <w:tc>
          <w:tcPr>
            <w:tcW w:w="1300" w:type="dxa"/>
            <w:noWrap/>
            <w:hideMark/>
          </w:tcPr>
          <w:p w14:paraId="7BF02E11" w14:textId="77777777" w:rsidR="004F33CC" w:rsidRPr="001F1AC5" w:rsidRDefault="004F33CC" w:rsidP="00D84028">
            <w:r w:rsidRPr="001F1AC5">
              <w:t>Expense</w:t>
            </w:r>
          </w:p>
        </w:tc>
        <w:tc>
          <w:tcPr>
            <w:tcW w:w="3791" w:type="dxa"/>
            <w:noWrap/>
            <w:hideMark/>
          </w:tcPr>
          <w:p w14:paraId="4824320B" w14:textId="77777777" w:rsidR="004F33CC" w:rsidRPr="001F1AC5" w:rsidRDefault="004F33CC" w:rsidP="00D84028"/>
        </w:tc>
      </w:tr>
      <w:tr w:rsidR="004F33CC" w:rsidRPr="001F1AC5" w14:paraId="662682B8" w14:textId="77777777" w:rsidTr="00D84028">
        <w:trPr>
          <w:trHeight w:val="288"/>
        </w:trPr>
        <w:tc>
          <w:tcPr>
            <w:tcW w:w="4259" w:type="dxa"/>
            <w:gridSpan w:val="3"/>
            <w:noWrap/>
            <w:hideMark/>
          </w:tcPr>
          <w:p w14:paraId="42B9FBBE" w14:textId="77777777" w:rsidR="004F33CC" w:rsidRPr="001F1AC5" w:rsidRDefault="004F33CC" w:rsidP="00D84028">
            <w:r w:rsidRPr="001F1AC5">
              <w:t>62000 CONFERENCE FOOD &amp; BEVERAGE EXPENSES</w:t>
            </w:r>
          </w:p>
        </w:tc>
        <w:tc>
          <w:tcPr>
            <w:tcW w:w="1300" w:type="dxa"/>
            <w:noWrap/>
            <w:hideMark/>
          </w:tcPr>
          <w:p w14:paraId="73FB6D2E" w14:textId="77777777" w:rsidR="004F33CC" w:rsidRPr="001F1AC5" w:rsidRDefault="004F33CC" w:rsidP="00D84028">
            <w:r w:rsidRPr="001F1AC5">
              <w:t>Expense</w:t>
            </w:r>
          </w:p>
        </w:tc>
        <w:tc>
          <w:tcPr>
            <w:tcW w:w="3791" w:type="dxa"/>
            <w:noWrap/>
            <w:hideMark/>
          </w:tcPr>
          <w:p w14:paraId="0F9870A7" w14:textId="77777777" w:rsidR="004F33CC" w:rsidRPr="001F1AC5" w:rsidRDefault="004F33CC" w:rsidP="00D84028"/>
        </w:tc>
      </w:tr>
      <w:tr w:rsidR="004F33CC" w:rsidRPr="001F1AC5" w14:paraId="60518876" w14:textId="77777777" w:rsidTr="00D84028">
        <w:trPr>
          <w:trHeight w:val="288"/>
        </w:trPr>
        <w:tc>
          <w:tcPr>
            <w:tcW w:w="222" w:type="dxa"/>
            <w:noWrap/>
            <w:hideMark/>
          </w:tcPr>
          <w:p w14:paraId="6E71B4B1" w14:textId="77777777" w:rsidR="004F33CC" w:rsidRPr="001F1AC5" w:rsidRDefault="004F33CC" w:rsidP="00D84028"/>
        </w:tc>
        <w:tc>
          <w:tcPr>
            <w:tcW w:w="4037" w:type="dxa"/>
            <w:gridSpan w:val="2"/>
            <w:noWrap/>
            <w:hideMark/>
          </w:tcPr>
          <w:p w14:paraId="1B2DE111" w14:textId="77777777" w:rsidR="004F33CC" w:rsidRPr="001F1AC5" w:rsidRDefault="004F33CC" w:rsidP="00D84028">
            <w:r w:rsidRPr="001F1AC5">
              <w:t>62100 Friday Dinner</w:t>
            </w:r>
          </w:p>
        </w:tc>
        <w:tc>
          <w:tcPr>
            <w:tcW w:w="1300" w:type="dxa"/>
            <w:noWrap/>
            <w:hideMark/>
          </w:tcPr>
          <w:p w14:paraId="4A1FF8E8" w14:textId="77777777" w:rsidR="004F33CC" w:rsidRPr="001F1AC5" w:rsidRDefault="004F33CC" w:rsidP="00D84028">
            <w:r w:rsidRPr="001F1AC5">
              <w:t>Expense</w:t>
            </w:r>
          </w:p>
        </w:tc>
        <w:tc>
          <w:tcPr>
            <w:tcW w:w="3791" w:type="dxa"/>
            <w:noWrap/>
            <w:hideMark/>
          </w:tcPr>
          <w:p w14:paraId="479CAACE" w14:textId="77777777" w:rsidR="004F33CC" w:rsidRPr="001F1AC5" w:rsidRDefault="004F33CC" w:rsidP="00D84028">
            <w:r w:rsidRPr="001F1AC5">
              <w:t>Include service fees &amp; taxes</w:t>
            </w:r>
          </w:p>
        </w:tc>
      </w:tr>
      <w:tr w:rsidR="004F33CC" w:rsidRPr="001F1AC5" w14:paraId="36F7AA07" w14:textId="77777777" w:rsidTr="00D84028">
        <w:trPr>
          <w:trHeight w:val="288"/>
        </w:trPr>
        <w:tc>
          <w:tcPr>
            <w:tcW w:w="222" w:type="dxa"/>
            <w:noWrap/>
            <w:hideMark/>
          </w:tcPr>
          <w:p w14:paraId="32ECF8BA" w14:textId="77777777" w:rsidR="004F33CC" w:rsidRPr="001F1AC5" w:rsidRDefault="004F33CC" w:rsidP="00D84028"/>
        </w:tc>
        <w:tc>
          <w:tcPr>
            <w:tcW w:w="4037" w:type="dxa"/>
            <w:gridSpan w:val="2"/>
            <w:noWrap/>
            <w:hideMark/>
          </w:tcPr>
          <w:p w14:paraId="480EB396" w14:textId="77777777" w:rsidR="004F33CC" w:rsidRPr="001F1AC5" w:rsidRDefault="004F33CC" w:rsidP="00D84028">
            <w:r w:rsidRPr="001F1AC5">
              <w:t>62200 Saturday Dinner</w:t>
            </w:r>
          </w:p>
        </w:tc>
        <w:tc>
          <w:tcPr>
            <w:tcW w:w="1300" w:type="dxa"/>
            <w:noWrap/>
            <w:hideMark/>
          </w:tcPr>
          <w:p w14:paraId="770C6E49" w14:textId="77777777" w:rsidR="004F33CC" w:rsidRPr="001F1AC5" w:rsidRDefault="004F33CC" w:rsidP="00D84028">
            <w:r w:rsidRPr="001F1AC5">
              <w:t>Expense</w:t>
            </w:r>
          </w:p>
        </w:tc>
        <w:tc>
          <w:tcPr>
            <w:tcW w:w="3791" w:type="dxa"/>
            <w:noWrap/>
            <w:hideMark/>
          </w:tcPr>
          <w:p w14:paraId="32EFDCD5" w14:textId="77777777" w:rsidR="004F33CC" w:rsidRPr="001F1AC5" w:rsidRDefault="004F33CC" w:rsidP="00D84028">
            <w:r w:rsidRPr="001F1AC5">
              <w:t>Include service fees &amp; taxes</w:t>
            </w:r>
          </w:p>
        </w:tc>
      </w:tr>
      <w:tr w:rsidR="004F33CC" w:rsidRPr="001F1AC5" w14:paraId="2C870ED5" w14:textId="77777777" w:rsidTr="00D84028">
        <w:trPr>
          <w:trHeight w:val="288"/>
        </w:trPr>
        <w:tc>
          <w:tcPr>
            <w:tcW w:w="222" w:type="dxa"/>
            <w:noWrap/>
            <w:hideMark/>
          </w:tcPr>
          <w:p w14:paraId="56428F6E" w14:textId="77777777" w:rsidR="004F33CC" w:rsidRPr="001F1AC5" w:rsidRDefault="004F33CC" w:rsidP="00D84028"/>
        </w:tc>
        <w:tc>
          <w:tcPr>
            <w:tcW w:w="4037" w:type="dxa"/>
            <w:gridSpan w:val="2"/>
            <w:noWrap/>
            <w:hideMark/>
          </w:tcPr>
          <w:p w14:paraId="52855457" w14:textId="77777777" w:rsidR="004F33CC" w:rsidRPr="001F1AC5" w:rsidRDefault="004F33CC" w:rsidP="00D84028">
            <w:r w:rsidRPr="001F1AC5">
              <w:t>62300 Sunday Breakfast</w:t>
            </w:r>
          </w:p>
        </w:tc>
        <w:tc>
          <w:tcPr>
            <w:tcW w:w="1300" w:type="dxa"/>
            <w:noWrap/>
            <w:hideMark/>
          </w:tcPr>
          <w:p w14:paraId="60015E3A" w14:textId="77777777" w:rsidR="004F33CC" w:rsidRPr="001F1AC5" w:rsidRDefault="004F33CC" w:rsidP="00D84028">
            <w:r w:rsidRPr="001F1AC5">
              <w:t>Expense</w:t>
            </w:r>
          </w:p>
        </w:tc>
        <w:tc>
          <w:tcPr>
            <w:tcW w:w="3791" w:type="dxa"/>
            <w:noWrap/>
            <w:hideMark/>
          </w:tcPr>
          <w:p w14:paraId="2F88C1FF" w14:textId="77777777" w:rsidR="004F33CC" w:rsidRPr="001F1AC5" w:rsidRDefault="004F33CC" w:rsidP="00D84028">
            <w:r w:rsidRPr="001F1AC5">
              <w:t>Include service fees &amp; taxes</w:t>
            </w:r>
          </w:p>
        </w:tc>
      </w:tr>
      <w:tr w:rsidR="004F33CC" w:rsidRPr="001F1AC5" w14:paraId="1371C238" w14:textId="77777777" w:rsidTr="00D84028">
        <w:trPr>
          <w:trHeight w:val="288"/>
        </w:trPr>
        <w:tc>
          <w:tcPr>
            <w:tcW w:w="222" w:type="dxa"/>
            <w:noWrap/>
            <w:hideMark/>
          </w:tcPr>
          <w:p w14:paraId="5450C7E3" w14:textId="77777777" w:rsidR="004F33CC" w:rsidRPr="001F1AC5" w:rsidRDefault="004F33CC" w:rsidP="00D84028"/>
        </w:tc>
        <w:tc>
          <w:tcPr>
            <w:tcW w:w="4037" w:type="dxa"/>
            <w:gridSpan w:val="2"/>
            <w:noWrap/>
            <w:hideMark/>
          </w:tcPr>
          <w:p w14:paraId="3A112662" w14:textId="77777777" w:rsidR="004F33CC" w:rsidRPr="001F1AC5" w:rsidRDefault="004F33CC" w:rsidP="00D84028">
            <w:r w:rsidRPr="001F1AC5">
              <w:t>62400 Coffee Costs</w:t>
            </w:r>
          </w:p>
        </w:tc>
        <w:tc>
          <w:tcPr>
            <w:tcW w:w="1300" w:type="dxa"/>
            <w:noWrap/>
            <w:hideMark/>
          </w:tcPr>
          <w:p w14:paraId="3EFA4C0D" w14:textId="77777777" w:rsidR="004F33CC" w:rsidRPr="001F1AC5" w:rsidRDefault="004F33CC" w:rsidP="00D84028">
            <w:r w:rsidRPr="001F1AC5">
              <w:t>Expense</w:t>
            </w:r>
          </w:p>
        </w:tc>
        <w:tc>
          <w:tcPr>
            <w:tcW w:w="3791" w:type="dxa"/>
            <w:noWrap/>
            <w:hideMark/>
          </w:tcPr>
          <w:p w14:paraId="23446F62" w14:textId="77777777" w:rsidR="004F33CC" w:rsidRPr="001F1AC5" w:rsidRDefault="004F33CC" w:rsidP="00D84028">
            <w:r w:rsidRPr="001F1AC5">
              <w:t>Include service fees &amp; taxes</w:t>
            </w:r>
          </w:p>
        </w:tc>
      </w:tr>
      <w:tr w:rsidR="004F33CC" w:rsidRPr="001F1AC5" w14:paraId="05A68C5E" w14:textId="77777777" w:rsidTr="00D84028">
        <w:trPr>
          <w:trHeight w:val="288"/>
        </w:trPr>
        <w:tc>
          <w:tcPr>
            <w:tcW w:w="222" w:type="dxa"/>
            <w:noWrap/>
            <w:hideMark/>
          </w:tcPr>
          <w:p w14:paraId="0E3499FD" w14:textId="77777777" w:rsidR="004F33CC" w:rsidRPr="001F1AC5" w:rsidRDefault="004F33CC" w:rsidP="00D84028"/>
        </w:tc>
        <w:tc>
          <w:tcPr>
            <w:tcW w:w="4037" w:type="dxa"/>
            <w:gridSpan w:val="2"/>
            <w:noWrap/>
            <w:hideMark/>
          </w:tcPr>
          <w:p w14:paraId="130448DE" w14:textId="77777777" w:rsidR="004F33CC" w:rsidRPr="001F1AC5" w:rsidRDefault="004F33CC" w:rsidP="00D84028">
            <w:r w:rsidRPr="001F1AC5">
              <w:t>62500 Advisory Council Food Costs</w:t>
            </w:r>
          </w:p>
        </w:tc>
        <w:tc>
          <w:tcPr>
            <w:tcW w:w="1300" w:type="dxa"/>
            <w:noWrap/>
            <w:hideMark/>
          </w:tcPr>
          <w:p w14:paraId="266C2AD7" w14:textId="77777777" w:rsidR="004F33CC" w:rsidRPr="001F1AC5" w:rsidRDefault="004F33CC" w:rsidP="00D84028">
            <w:r w:rsidRPr="001F1AC5">
              <w:t>Expense</w:t>
            </w:r>
          </w:p>
        </w:tc>
        <w:tc>
          <w:tcPr>
            <w:tcW w:w="3791" w:type="dxa"/>
            <w:noWrap/>
            <w:hideMark/>
          </w:tcPr>
          <w:p w14:paraId="1EB44ACE" w14:textId="77777777" w:rsidR="004F33CC" w:rsidRPr="001F1AC5" w:rsidRDefault="004F33CC" w:rsidP="00D84028">
            <w:r w:rsidRPr="001F1AC5">
              <w:t>Include service fees &amp; taxes</w:t>
            </w:r>
          </w:p>
        </w:tc>
      </w:tr>
      <w:tr w:rsidR="004F33CC" w:rsidRPr="001F1AC5" w14:paraId="7C7A4808" w14:textId="77777777" w:rsidTr="00D84028">
        <w:trPr>
          <w:trHeight w:val="288"/>
        </w:trPr>
        <w:tc>
          <w:tcPr>
            <w:tcW w:w="222" w:type="dxa"/>
            <w:noWrap/>
            <w:hideMark/>
          </w:tcPr>
          <w:p w14:paraId="6163A938" w14:textId="77777777" w:rsidR="004F33CC" w:rsidRPr="001F1AC5" w:rsidRDefault="004F33CC" w:rsidP="00D84028"/>
        </w:tc>
        <w:tc>
          <w:tcPr>
            <w:tcW w:w="4037" w:type="dxa"/>
            <w:gridSpan w:val="2"/>
            <w:noWrap/>
            <w:hideMark/>
          </w:tcPr>
          <w:p w14:paraId="475FB697" w14:textId="77777777" w:rsidR="004F33CC" w:rsidRPr="001F1AC5" w:rsidRDefault="004F33CC" w:rsidP="00D84028">
            <w:r w:rsidRPr="001F1AC5">
              <w:t>62600 Other Conference Food/Bev (Describe)</w:t>
            </w:r>
          </w:p>
        </w:tc>
        <w:tc>
          <w:tcPr>
            <w:tcW w:w="1300" w:type="dxa"/>
            <w:noWrap/>
            <w:hideMark/>
          </w:tcPr>
          <w:p w14:paraId="3DEC9240" w14:textId="77777777" w:rsidR="004F33CC" w:rsidRPr="001F1AC5" w:rsidRDefault="004F33CC" w:rsidP="00D84028">
            <w:r w:rsidRPr="001F1AC5">
              <w:t>Expense</w:t>
            </w:r>
          </w:p>
        </w:tc>
        <w:tc>
          <w:tcPr>
            <w:tcW w:w="3791" w:type="dxa"/>
            <w:noWrap/>
            <w:hideMark/>
          </w:tcPr>
          <w:p w14:paraId="37B38175" w14:textId="77777777" w:rsidR="004F33CC" w:rsidRPr="001F1AC5" w:rsidRDefault="004F33CC" w:rsidP="00D84028"/>
        </w:tc>
      </w:tr>
      <w:tr w:rsidR="004F33CC" w:rsidRPr="001F1AC5" w14:paraId="240FB800" w14:textId="77777777" w:rsidTr="00D84028">
        <w:trPr>
          <w:trHeight w:val="288"/>
        </w:trPr>
        <w:tc>
          <w:tcPr>
            <w:tcW w:w="4259" w:type="dxa"/>
            <w:gridSpan w:val="3"/>
            <w:noWrap/>
            <w:hideMark/>
          </w:tcPr>
          <w:p w14:paraId="7A2A55A3" w14:textId="77777777" w:rsidR="004F33CC" w:rsidRPr="001F1AC5" w:rsidRDefault="004F33CC" w:rsidP="00D84028">
            <w:r w:rsidRPr="001F1AC5">
              <w:t>63000 CONFERENCE EXPENSES-OTHER</w:t>
            </w:r>
          </w:p>
        </w:tc>
        <w:tc>
          <w:tcPr>
            <w:tcW w:w="1300" w:type="dxa"/>
            <w:noWrap/>
            <w:hideMark/>
          </w:tcPr>
          <w:p w14:paraId="45243C6F" w14:textId="77777777" w:rsidR="004F33CC" w:rsidRPr="001F1AC5" w:rsidRDefault="004F33CC" w:rsidP="00D84028">
            <w:r w:rsidRPr="001F1AC5">
              <w:t>Expense</w:t>
            </w:r>
          </w:p>
        </w:tc>
        <w:tc>
          <w:tcPr>
            <w:tcW w:w="3791" w:type="dxa"/>
            <w:noWrap/>
            <w:hideMark/>
          </w:tcPr>
          <w:p w14:paraId="1A2F4FA9" w14:textId="77777777" w:rsidR="004F33CC" w:rsidRPr="001F1AC5" w:rsidRDefault="004F33CC" w:rsidP="00D84028"/>
        </w:tc>
      </w:tr>
      <w:tr w:rsidR="004F33CC" w:rsidRPr="001F1AC5" w14:paraId="2F0043CB" w14:textId="77777777" w:rsidTr="00D84028">
        <w:trPr>
          <w:trHeight w:val="288"/>
        </w:trPr>
        <w:tc>
          <w:tcPr>
            <w:tcW w:w="222" w:type="dxa"/>
            <w:noWrap/>
            <w:hideMark/>
          </w:tcPr>
          <w:p w14:paraId="0A1294EC" w14:textId="77777777" w:rsidR="004F33CC" w:rsidRPr="001F1AC5" w:rsidRDefault="004F33CC" w:rsidP="00D84028"/>
        </w:tc>
        <w:tc>
          <w:tcPr>
            <w:tcW w:w="4037" w:type="dxa"/>
            <w:gridSpan w:val="2"/>
            <w:noWrap/>
            <w:hideMark/>
          </w:tcPr>
          <w:p w14:paraId="05E7C8B3" w14:textId="77777777" w:rsidR="004F33CC" w:rsidRPr="001F1AC5" w:rsidRDefault="004F33CC" w:rsidP="00D84028">
            <w:r w:rsidRPr="001F1AC5">
              <w:t>63100 Interpreters</w:t>
            </w:r>
          </w:p>
        </w:tc>
        <w:tc>
          <w:tcPr>
            <w:tcW w:w="1300" w:type="dxa"/>
            <w:noWrap/>
            <w:hideMark/>
          </w:tcPr>
          <w:p w14:paraId="280B3FE3" w14:textId="77777777" w:rsidR="004F33CC" w:rsidRPr="001F1AC5" w:rsidRDefault="004F33CC" w:rsidP="00D84028">
            <w:r w:rsidRPr="001F1AC5">
              <w:t>Expense</w:t>
            </w:r>
          </w:p>
        </w:tc>
        <w:tc>
          <w:tcPr>
            <w:tcW w:w="3791" w:type="dxa"/>
            <w:noWrap/>
            <w:hideMark/>
          </w:tcPr>
          <w:p w14:paraId="529EBE88" w14:textId="77777777" w:rsidR="004F33CC" w:rsidRPr="001F1AC5" w:rsidRDefault="004F33CC" w:rsidP="00D84028"/>
        </w:tc>
      </w:tr>
      <w:tr w:rsidR="004F33CC" w:rsidRPr="001F1AC5" w14:paraId="05EF42E5" w14:textId="77777777" w:rsidTr="00D84028">
        <w:trPr>
          <w:trHeight w:val="288"/>
        </w:trPr>
        <w:tc>
          <w:tcPr>
            <w:tcW w:w="222" w:type="dxa"/>
            <w:noWrap/>
            <w:hideMark/>
          </w:tcPr>
          <w:p w14:paraId="38359B2A" w14:textId="77777777" w:rsidR="004F33CC" w:rsidRPr="001F1AC5" w:rsidRDefault="004F33CC" w:rsidP="00D84028"/>
        </w:tc>
        <w:tc>
          <w:tcPr>
            <w:tcW w:w="4037" w:type="dxa"/>
            <w:gridSpan w:val="2"/>
            <w:noWrap/>
            <w:hideMark/>
          </w:tcPr>
          <w:p w14:paraId="7B8E5A9E" w14:textId="77777777" w:rsidR="004F33CC" w:rsidRPr="001F1AC5" w:rsidRDefault="004F33CC" w:rsidP="00D84028">
            <w:r w:rsidRPr="001F1AC5">
              <w:t>63200 Badges/Registration Packets</w:t>
            </w:r>
          </w:p>
        </w:tc>
        <w:tc>
          <w:tcPr>
            <w:tcW w:w="1300" w:type="dxa"/>
            <w:noWrap/>
            <w:hideMark/>
          </w:tcPr>
          <w:p w14:paraId="1F3760BA" w14:textId="77777777" w:rsidR="004F33CC" w:rsidRPr="001F1AC5" w:rsidRDefault="004F33CC" w:rsidP="00D84028">
            <w:r w:rsidRPr="001F1AC5">
              <w:t>Expense</w:t>
            </w:r>
          </w:p>
        </w:tc>
        <w:tc>
          <w:tcPr>
            <w:tcW w:w="3791" w:type="dxa"/>
            <w:noWrap/>
            <w:hideMark/>
          </w:tcPr>
          <w:p w14:paraId="2A8686D4" w14:textId="77777777" w:rsidR="004F33CC" w:rsidRPr="001F1AC5" w:rsidRDefault="004F33CC" w:rsidP="00D84028"/>
        </w:tc>
      </w:tr>
      <w:tr w:rsidR="004F33CC" w:rsidRPr="001F1AC5" w14:paraId="53130D10" w14:textId="77777777" w:rsidTr="00D84028">
        <w:trPr>
          <w:trHeight w:val="288"/>
        </w:trPr>
        <w:tc>
          <w:tcPr>
            <w:tcW w:w="222" w:type="dxa"/>
            <w:noWrap/>
            <w:hideMark/>
          </w:tcPr>
          <w:p w14:paraId="46E5F06E" w14:textId="77777777" w:rsidR="004F33CC" w:rsidRPr="001F1AC5" w:rsidRDefault="004F33CC" w:rsidP="00D84028"/>
        </w:tc>
        <w:tc>
          <w:tcPr>
            <w:tcW w:w="4037" w:type="dxa"/>
            <w:gridSpan w:val="2"/>
            <w:noWrap/>
            <w:hideMark/>
          </w:tcPr>
          <w:p w14:paraId="7E45905D" w14:textId="77777777" w:rsidR="004F33CC" w:rsidRPr="001F1AC5" w:rsidRDefault="004F33CC" w:rsidP="00D84028">
            <w:r w:rsidRPr="001F1AC5">
              <w:t>63300 Entertainment</w:t>
            </w:r>
          </w:p>
        </w:tc>
        <w:tc>
          <w:tcPr>
            <w:tcW w:w="1300" w:type="dxa"/>
            <w:noWrap/>
            <w:hideMark/>
          </w:tcPr>
          <w:p w14:paraId="4DC028E9" w14:textId="77777777" w:rsidR="004F33CC" w:rsidRPr="001F1AC5" w:rsidRDefault="004F33CC" w:rsidP="00D84028">
            <w:r w:rsidRPr="001F1AC5">
              <w:t>Expense</w:t>
            </w:r>
          </w:p>
        </w:tc>
        <w:tc>
          <w:tcPr>
            <w:tcW w:w="3791" w:type="dxa"/>
            <w:noWrap/>
            <w:hideMark/>
          </w:tcPr>
          <w:p w14:paraId="5FEE467D" w14:textId="77777777" w:rsidR="004F33CC" w:rsidRPr="001F1AC5" w:rsidRDefault="004F33CC" w:rsidP="00D84028"/>
        </w:tc>
      </w:tr>
      <w:tr w:rsidR="004F33CC" w:rsidRPr="001F1AC5" w14:paraId="3E2D3400" w14:textId="77777777" w:rsidTr="00D84028">
        <w:trPr>
          <w:trHeight w:val="288"/>
        </w:trPr>
        <w:tc>
          <w:tcPr>
            <w:tcW w:w="222" w:type="dxa"/>
            <w:noWrap/>
            <w:hideMark/>
          </w:tcPr>
          <w:p w14:paraId="1CE90EFC" w14:textId="77777777" w:rsidR="004F33CC" w:rsidRPr="001F1AC5" w:rsidRDefault="004F33CC" w:rsidP="00D84028"/>
        </w:tc>
        <w:tc>
          <w:tcPr>
            <w:tcW w:w="4037" w:type="dxa"/>
            <w:gridSpan w:val="2"/>
            <w:noWrap/>
            <w:hideMark/>
          </w:tcPr>
          <w:p w14:paraId="33F089CD" w14:textId="77777777" w:rsidR="004F33CC" w:rsidRPr="001F1AC5" w:rsidRDefault="004F33CC" w:rsidP="00D84028">
            <w:r w:rsidRPr="001F1AC5">
              <w:t>63400 Decorations/Flowers</w:t>
            </w:r>
          </w:p>
        </w:tc>
        <w:tc>
          <w:tcPr>
            <w:tcW w:w="1300" w:type="dxa"/>
            <w:noWrap/>
            <w:hideMark/>
          </w:tcPr>
          <w:p w14:paraId="2DE3566A" w14:textId="77777777" w:rsidR="004F33CC" w:rsidRPr="001F1AC5" w:rsidRDefault="004F33CC" w:rsidP="00D84028">
            <w:r w:rsidRPr="001F1AC5">
              <w:t>Expense</w:t>
            </w:r>
          </w:p>
        </w:tc>
        <w:tc>
          <w:tcPr>
            <w:tcW w:w="3791" w:type="dxa"/>
            <w:noWrap/>
            <w:hideMark/>
          </w:tcPr>
          <w:p w14:paraId="0576EB4A" w14:textId="77777777" w:rsidR="004F33CC" w:rsidRPr="001F1AC5" w:rsidRDefault="004F33CC" w:rsidP="00D84028"/>
        </w:tc>
      </w:tr>
      <w:tr w:rsidR="004F33CC" w:rsidRPr="001F1AC5" w14:paraId="38CBEBE4" w14:textId="77777777" w:rsidTr="00D84028">
        <w:trPr>
          <w:trHeight w:val="288"/>
        </w:trPr>
        <w:tc>
          <w:tcPr>
            <w:tcW w:w="222" w:type="dxa"/>
            <w:noWrap/>
            <w:hideMark/>
          </w:tcPr>
          <w:p w14:paraId="6730ADBA" w14:textId="77777777" w:rsidR="004F33CC" w:rsidRPr="001F1AC5" w:rsidRDefault="004F33CC" w:rsidP="00D84028"/>
        </w:tc>
        <w:tc>
          <w:tcPr>
            <w:tcW w:w="4037" w:type="dxa"/>
            <w:gridSpan w:val="2"/>
            <w:noWrap/>
            <w:hideMark/>
          </w:tcPr>
          <w:p w14:paraId="5185AE95" w14:textId="77777777" w:rsidR="004F33CC" w:rsidRPr="001F1AC5" w:rsidRDefault="004F33CC" w:rsidP="00D84028">
            <w:r w:rsidRPr="001F1AC5">
              <w:t>63500 Gifts/Favors</w:t>
            </w:r>
          </w:p>
        </w:tc>
        <w:tc>
          <w:tcPr>
            <w:tcW w:w="1300" w:type="dxa"/>
            <w:noWrap/>
            <w:hideMark/>
          </w:tcPr>
          <w:p w14:paraId="10876731" w14:textId="77777777" w:rsidR="004F33CC" w:rsidRPr="001F1AC5" w:rsidRDefault="004F33CC" w:rsidP="00D84028">
            <w:r w:rsidRPr="001F1AC5">
              <w:t>Expense</w:t>
            </w:r>
          </w:p>
        </w:tc>
        <w:tc>
          <w:tcPr>
            <w:tcW w:w="3791" w:type="dxa"/>
            <w:noWrap/>
            <w:hideMark/>
          </w:tcPr>
          <w:p w14:paraId="358E8D35" w14:textId="77777777" w:rsidR="004F33CC" w:rsidRPr="001F1AC5" w:rsidRDefault="004F33CC" w:rsidP="00D84028"/>
        </w:tc>
      </w:tr>
      <w:tr w:rsidR="004F33CC" w:rsidRPr="001F1AC5" w14:paraId="4FF96CBD" w14:textId="77777777" w:rsidTr="00D84028">
        <w:trPr>
          <w:trHeight w:val="288"/>
        </w:trPr>
        <w:tc>
          <w:tcPr>
            <w:tcW w:w="222" w:type="dxa"/>
            <w:noWrap/>
            <w:hideMark/>
          </w:tcPr>
          <w:p w14:paraId="0225682B" w14:textId="77777777" w:rsidR="004F33CC" w:rsidRPr="001F1AC5" w:rsidRDefault="004F33CC" w:rsidP="00D84028"/>
        </w:tc>
        <w:tc>
          <w:tcPr>
            <w:tcW w:w="4037" w:type="dxa"/>
            <w:gridSpan w:val="2"/>
            <w:noWrap/>
            <w:hideMark/>
          </w:tcPr>
          <w:p w14:paraId="7019E108" w14:textId="77777777" w:rsidR="004F33CC" w:rsidRPr="001F1AC5" w:rsidRDefault="004F33CC" w:rsidP="00D84028">
            <w:r w:rsidRPr="001F1AC5">
              <w:t>63600 Speaker Expenses (rooms, meals, gifts)</w:t>
            </w:r>
          </w:p>
        </w:tc>
        <w:tc>
          <w:tcPr>
            <w:tcW w:w="1300" w:type="dxa"/>
            <w:noWrap/>
            <w:hideMark/>
          </w:tcPr>
          <w:p w14:paraId="2BDADE94" w14:textId="77777777" w:rsidR="004F33CC" w:rsidRPr="001F1AC5" w:rsidRDefault="004F33CC" w:rsidP="00D84028">
            <w:r w:rsidRPr="001F1AC5">
              <w:t>Expense</w:t>
            </w:r>
          </w:p>
        </w:tc>
        <w:tc>
          <w:tcPr>
            <w:tcW w:w="3791" w:type="dxa"/>
            <w:noWrap/>
            <w:hideMark/>
          </w:tcPr>
          <w:p w14:paraId="0699A91D" w14:textId="77777777" w:rsidR="004F33CC" w:rsidRPr="001F1AC5" w:rsidRDefault="004F33CC" w:rsidP="00D84028"/>
        </w:tc>
      </w:tr>
      <w:tr w:rsidR="004F33CC" w:rsidRPr="001F1AC5" w14:paraId="0A8CE31E" w14:textId="77777777" w:rsidTr="00D84028">
        <w:trPr>
          <w:trHeight w:val="288"/>
        </w:trPr>
        <w:tc>
          <w:tcPr>
            <w:tcW w:w="222" w:type="dxa"/>
            <w:noWrap/>
            <w:hideMark/>
          </w:tcPr>
          <w:p w14:paraId="2ECD7922" w14:textId="77777777" w:rsidR="004F33CC" w:rsidRPr="001F1AC5" w:rsidRDefault="004F33CC" w:rsidP="00D84028"/>
        </w:tc>
        <w:tc>
          <w:tcPr>
            <w:tcW w:w="4037" w:type="dxa"/>
            <w:gridSpan w:val="2"/>
            <w:noWrap/>
            <w:hideMark/>
          </w:tcPr>
          <w:p w14:paraId="1BACEB77" w14:textId="77777777" w:rsidR="004F33CC" w:rsidRPr="001F1AC5" w:rsidRDefault="004F33CC" w:rsidP="00D84028">
            <w:r w:rsidRPr="001F1AC5">
              <w:t>63700 Speaker Travel</w:t>
            </w:r>
          </w:p>
        </w:tc>
        <w:tc>
          <w:tcPr>
            <w:tcW w:w="1300" w:type="dxa"/>
            <w:noWrap/>
            <w:hideMark/>
          </w:tcPr>
          <w:p w14:paraId="53D1ED1A" w14:textId="77777777" w:rsidR="004F33CC" w:rsidRPr="001F1AC5" w:rsidRDefault="004F33CC" w:rsidP="00D84028">
            <w:r w:rsidRPr="001F1AC5">
              <w:t>Expense</w:t>
            </w:r>
          </w:p>
        </w:tc>
        <w:tc>
          <w:tcPr>
            <w:tcW w:w="3791" w:type="dxa"/>
            <w:noWrap/>
            <w:hideMark/>
          </w:tcPr>
          <w:p w14:paraId="3781D31D" w14:textId="77777777" w:rsidR="004F33CC" w:rsidRPr="001F1AC5" w:rsidRDefault="004F33CC" w:rsidP="00D84028"/>
        </w:tc>
      </w:tr>
      <w:tr w:rsidR="004F33CC" w:rsidRPr="001F1AC5" w14:paraId="7491ACCA" w14:textId="77777777" w:rsidTr="00D84028">
        <w:trPr>
          <w:trHeight w:val="288"/>
        </w:trPr>
        <w:tc>
          <w:tcPr>
            <w:tcW w:w="222" w:type="dxa"/>
            <w:noWrap/>
            <w:hideMark/>
          </w:tcPr>
          <w:p w14:paraId="59F1B8BC" w14:textId="77777777" w:rsidR="004F33CC" w:rsidRPr="001F1AC5" w:rsidRDefault="004F33CC" w:rsidP="00D84028"/>
        </w:tc>
        <w:tc>
          <w:tcPr>
            <w:tcW w:w="4037" w:type="dxa"/>
            <w:gridSpan w:val="2"/>
            <w:noWrap/>
            <w:hideMark/>
          </w:tcPr>
          <w:p w14:paraId="2948DF09" w14:textId="77777777" w:rsidR="004F33CC" w:rsidRPr="001F1AC5" w:rsidRDefault="004F33CC" w:rsidP="00D84028">
            <w:r w:rsidRPr="001F1AC5">
              <w:t>63800 Technical Support</w:t>
            </w:r>
          </w:p>
        </w:tc>
        <w:tc>
          <w:tcPr>
            <w:tcW w:w="1300" w:type="dxa"/>
            <w:noWrap/>
            <w:hideMark/>
          </w:tcPr>
          <w:p w14:paraId="6BA134D5" w14:textId="77777777" w:rsidR="004F33CC" w:rsidRPr="001F1AC5" w:rsidRDefault="004F33CC" w:rsidP="00D84028">
            <w:r w:rsidRPr="001F1AC5">
              <w:t>Expense</w:t>
            </w:r>
          </w:p>
        </w:tc>
        <w:tc>
          <w:tcPr>
            <w:tcW w:w="3791" w:type="dxa"/>
            <w:noWrap/>
            <w:hideMark/>
          </w:tcPr>
          <w:p w14:paraId="2274C40B" w14:textId="77777777" w:rsidR="004F33CC" w:rsidRPr="001F1AC5" w:rsidRDefault="004F33CC" w:rsidP="00D84028"/>
        </w:tc>
      </w:tr>
      <w:tr w:rsidR="004F33CC" w:rsidRPr="001F1AC5" w14:paraId="443808FE" w14:textId="77777777" w:rsidTr="00D84028">
        <w:trPr>
          <w:trHeight w:val="288"/>
        </w:trPr>
        <w:tc>
          <w:tcPr>
            <w:tcW w:w="222" w:type="dxa"/>
            <w:noWrap/>
            <w:hideMark/>
          </w:tcPr>
          <w:p w14:paraId="139EB693" w14:textId="77777777" w:rsidR="004F33CC" w:rsidRPr="001F1AC5" w:rsidRDefault="004F33CC" w:rsidP="00D84028"/>
        </w:tc>
        <w:tc>
          <w:tcPr>
            <w:tcW w:w="4037" w:type="dxa"/>
            <w:gridSpan w:val="2"/>
            <w:noWrap/>
            <w:hideMark/>
          </w:tcPr>
          <w:p w14:paraId="4ACEDC2D" w14:textId="77777777" w:rsidR="004F33CC" w:rsidRPr="001F1AC5" w:rsidRDefault="004F33CC" w:rsidP="00D84028">
            <w:r w:rsidRPr="001F1AC5">
              <w:t>63900 Virtual Platform Software</w:t>
            </w:r>
          </w:p>
        </w:tc>
        <w:tc>
          <w:tcPr>
            <w:tcW w:w="1300" w:type="dxa"/>
            <w:noWrap/>
            <w:hideMark/>
          </w:tcPr>
          <w:p w14:paraId="7CE17BB7" w14:textId="77777777" w:rsidR="004F33CC" w:rsidRPr="001F1AC5" w:rsidRDefault="004F33CC" w:rsidP="00D84028">
            <w:r w:rsidRPr="001F1AC5">
              <w:t>Expense</w:t>
            </w:r>
          </w:p>
        </w:tc>
        <w:tc>
          <w:tcPr>
            <w:tcW w:w="3791" w:type="dxa"/>
            <w:noWrap/>
            <w:hideMark/>
          </w:tcPr>
          <w:p w14:paraId="715425B8" w14:textId="77777777" w:rsidR="004F33CC" w:rsidRPr="001F1AC5" w:rsidRDefault="004F33CC" w:rsidP="00D84028">
            <w:proofErr w:type="gramStart"/>
            <w:r w:rsidRPr="001F1AC5">
              <w:t>e.g.</w:t>
            </w:r>
            <w:proofErr w:type="gramEnd"/>
            <w:r w:rsidRPr="001F1AC5">
              <w:t xml:space="preserve"> Zoom Webinars</w:t>
            </w:r>
          </w:p>
        </w:tc>
      </w:tr>
      <w:tr w:rsidR="004F33CC" w:rsidRPr="001F1AC5" w14:paraId="3BF44720" w14:textId="77777777" w:rsidTr="00D84028">
        <w:trPr>
          <w:trHeight w:val="288"/>
        </w:trPr>
        <w:tc>
          <w:tcPr>
            <w:tcW w:w="4259" w:type="dxa"/>
            <w:gridSpan w:val="3"/>
            <w:noWrap/>
            <w:hideMark/>
          </w:tcPr>
          <w:p w14:paraId="34BDC992" w14:textId="77777777" w:rsidR="004F33CC" w:rsidRPr="001F1AC5" w:rsidRDefault="004F33CC" w:rsidP="00D84028">
            <w:r w:rsidRPr="001F1AC5">
              <w:t>64200 COST OF TOURS</w:t>
            </w:r>
          </w:p>
        </w:tc>
        <w:tc>
          <w:tcPr>
            <w:tcW w:w="1300" w:type="dxa"/>
            <w:noWrap/>
            <w:hideMark/>
          </w:tcPr>
          <w:p w14:paraId="6FEAC2F3" w14:textId="77777777" w:rsidR="004F33CC" w:rsidRPr="001F1AC5" w:rsidRDefault="004F33CC" w:rsidP="00D84028">
            <w:r w:rsidRPr="001F1AC5">
              <w:t>Expense</w:t>
            </w:r>
          </w:p>
        </w:tc>
        <w:tc>
          <w:tcPr>
            <w:tcW w:w="3791" w:type="dxa"/>
            <w:noWrap/>
            <w:hideMark/>
          </w:tcPr>
          <w:p w14:paraId="1C45C71C" w14:textId="77777777" w:rsidR="004F33CC" w:rsidRPr="001F1AC5" w:rsidRDefault="004F33CC" w:rsidP="00D84028"/>
        </w:tc>
      </w:tr>
      <w:tr w:rsidR="004F33CC" w:rsidRPr="001F1AC5" w14:paraId="40D14E9E" w14:textId="77777777" w:rsidTr="00D84028">
        <w:trPr>
          <w:trHeight w:val="288"/>
        </w:trPr>
        <w:tc>
          <w:tcPr>
            <w:tcW w:w="222" w:type="dxa"/>
            <w:noWrap/>
            <w:hideMark/>
          </w:tcPr>
          <w:p w14:paraId="25597B2E" w14:textId="77777777" w:rsidR="004F33CC" w:rsidRPr="001F1AC5" w:rsidRDefault="004F33CC" w:rsidP="00D84028"/>
        </w:tc>
        <w:tc>
          <w:tcPr>
            <w:tcW w:w="4037" w:type="dxa"/>
            <w:gridSpan w:val="2"/>
            <w:noWrap/>
            <w:hideMark/>
          </w:tcPr>
          <w:p w14:paraId="74D76468" w14:textId="77777777" w:rsidR="004F33CC" w:rsidRPr="001F1AC5" w:rsidRDefault="004F33CC" w:rsidP="00D84028">
            <w:r w:rsidRPr="001F1AC5">
              <w:t>64210 Cost of Tour#1 (describe)</w:t>
            </w:r>
          </w:p>
        </w:tc>
        <w:tc>
          <w:tcPr>
            <w:tcW w:w="1300" w:type="dxa"/>
            <w:noWrap/>
            <w:hideMark/>
          </w:tcPr>
          <w:p w14:paraId="0633DBAD" w14:textId="77777777" w:rsidR="004F33CC" w:rsidRPr="001F1AC5" w:rsidRDefault="004F33CC" w:rsidP="00D84028">
            <w:r w:rsidRPr="001F1AC5">
              <w:t>Expense</w:t>
            </w:r>
          </w:p>
        </w:tc>
        <w:tc>
          <w:tcPr>
            <w:tcW w:w="3791" w:type="dxa"/>
            <w:noWrap/>
            <w:hideMark/>
          </w:tcPr>
          <w:p w14:paraId="0E7F32EC" w14:textId="77777777" w:rsidR="004F33CC" w:rsidRPr="001F1AC5" w:rsidRDefault="004F33CC" w:rsidP="00D84028"/>
        </w:tc>
      </w:tr>
      <w:tr w:rsidR="004F33CC" w:rsidRPr="001F1AC5" w14:paraId="3AB7FEA3" w14:textId="77777777" w:rsidTr="00D84028">
        <w:trPr>
          <w:trHeight w:val="288"/>
        </w:trPr>
        <w:tc>
          <w:tcPr>
            <w:tcW w:w="222" w:type="dxa"/>
            <w:noWrap/>
            <w:hideMark/>
          </w:tcPr>
          <w:p w14:paraId="38C1D6CB" w14:textId="77777777" w:rsidR="004F33CC" w:rsidRPr="001F1AC5" w:rsidRDefault="004F33CC" w:rsidP="00D84028"/>
        </w:tc>
        <w:tc>
          <w:tcPr>
            <w:tcW w:w="4037" w:type="dxa"/>
            <w:gridSpan w:val="2"/>
            <w:noWrap/>
            <w:hideMark/>
          </w:tcPr>
          <w:p w14:paraId="7F5A09F3" w14:textId="77777777" w:rsidR="004F33CC" w:rsidRPr="001F1AC5" w:rsidRDefault="004F33CC" w:rsidP="00D84028">
            <w:r w:rsidRPr="001F1AC5">
              <w:t>64220 Cost of Tour#2 (describe)</w:t>
            </w:r>
          </w:p>
        </w:tc>
        <w:tc>
          <w:tcPr>
            <w:tcW w:w="1300" w:type="dxa"/>
            <w:noWrap/>
            <w:hideMark/>
          </w:tcPr>
          <w:p w14:paraId="3C3CB82C" w14:textId="77777777" w:rsidR="004F33CC" w:rsidRPr="001F1AC5" w:rsidRDefault="004F33CC" w:rsidP="00D84028">
            <w:r w:rsidRPr="001F1AC5">
              <w:t>Expense</w:t>
            </w:r>
          </w:p>
        </w:tc>
        <w:tc>
          <w:tcPr>
            <w:tcW w:w="3791" w:type="dxa"/>
            <w:noWrap/>
            <w:hideMark/>
          </w:tcPr>
          <w:p w14:paraId="0072446F" w14:textId="77777777" w:rsidR="004F33CC" w:rsidRPr="001F1AC5" w:rsidRDefault="004F33CC" w:rsidP="00D84028"/>
        </w:tc>
      </w:tr>
      <w:tr w:rsidR="004F33CC" w:rsidRPr="001F1AC5" w14:paraId="6C5C91C0" w14:textId="77777777" w:rsidTr="00D84028">
        <w:trPr>
          <w:trHeight w:val="288"/>
        </w:trPr>
        <w:tc>
          <w:tcPr>
            <w:tcW w:w="222" w:type="dxa"/>
            <w:noWrap/>
            <w:hideMark/>
          </w:tcPr>
          <w:p w14:paraId="3FB0826A" w14:textId="77777777" w:rsidR="004F33CC" w:rsidRPr="001F1AC5" w:rsidRDefault="004F33CC" w:rsidP="00D84028"/>
        </w:tc>
        <w:tc>
          <w:tcPr>
            <w:tcW w:w="4037" w:type="dxa"/>
            <w:gridSpan w:val="2"/>
            <w:noWrap/>
            <w:hideMark/>
          </w:tcPr>
          <w:p w14:paraId="71880195" w14:textId="77777777" w:rsidR="004F33CC" w:rsidRPr="001F1AC5" w:rsidRDefault="004F33CC" w:rsidP="00D84028">
            <w:r w:rsidRPr="001F1AC5">
              <w:t>64230 Cost of Tour#3 (describe)</w:t>
            </w:r>
          </w:p>
        </w:tc>
        <w:tc>
          <w:tcPr>
            <w:tcW w:w="1300" w:type="dxa"/>
            <w:noWrap/>
            <w:hideMark/>
          </w:tcPr>
          <w:p w14:paraId="09B1B29C" w14:textId="77777777" w:rsidR="004F33CC" w:rsidRPr="001F1AC5" w:rsidRDefault="004F33CC" w:rsidP="00D84028">
            <w:r w:rsidRPr="001F1AC5">
              <w:t>Expense</w:t>
            </w:r>
          </w:p>
        </w:tc>
        <w:tc>
          <w:tcPr>
            <w:tcW w:w="3791" w:type="dxa"/>
            <w:noWrap/>
            <w:hideMark/>
          </w:tcPr>
          <w:p w14:paraId="011DB95B" w14:textId="77777777" w:rsidR="004F33CC" w:rsidRPr="001F1AC5" w:rsidRDefault="004F33CC" w:rsidP="00D84028"/>
        </w:tc>
      </w:tr>
      <w:tr w:rsidR="004F33CC" w:rsidRPr="001F1AC5" w14:paraId="3DFBFF80" w14:textId="77777777" w:rsidTr="00D84028">
        <w:trPr>
          <w:trHeight w:val="288"/>
        </w:trPr>
        <w:tc>
          <w:tcPr>
            <w:tcW w:w="222" w:type="dxa"/>
            <w:noWrap/>
            <w:hideMark/>
          </w:tcPr>
          <w:p w14:paraId="36506DB6" w14:textId="77777777" w:rsidR="004F33CC" w:rsidRPr="001F1AC5" w:rsidRDefault="004F33CC" w:rsidP="00D84028"/>
        </w:tc>
        <w:tc>
          <w:tcPr>
            <w:tcW w:w="4037" w:type="dxa"/>
            <w:gridSpan w:val="2"/>
            <w:noWrap/>
            <w:hideMark/>
          </w:tcPr>
          <w:p w14:paraId="468DA0FB" w14:textId="77777777" w:rsidR="004F33CC" w:rsidRPr="001F1AC5" w:rsidRDefault="004F33CC" w:rsidP="00D84028">
            <w:r w:rsidRPr="001F1AC5">
              <w:t>64240 Cost of Tour#4 (describe)</w:t>
            </w:r>
          </w:p>
        </w:tc>
        <w:tc>
          <w:tcPr>
            <w:tcW w:w="1300" w:type="dxa"/>
            <w:noWrap/>
            <w:hideMark/>
          </w:tcPr>
          <w:p w14:paraId="42658A0F" w14:textId="77777777" w:rsidR="004F33CC" w:rsidRPr="001F1AC5" w:rsidRDefault="004F33CC" w:rsidP="00D84028">
            <w:r w:rsidRPr="001F1AC5">
              <w:t>Expense</w:t>
            </w:r>
          </w:p>
        </w:tc>
        <w:tc>
          <w:tcPr>
            <w:tcW w:w="3791" w:type="dxa"/>
            <w:noWrap/>
            <w:hideMark/>
          </w:tcPr>
          <w:p w14:paraId="4C6E4939" w14:textId="77777777" w:rsidR="004F33CC" w:rsidRPr="001F1AC5" w:rsidRDefault="004F33CC" w:rsidP="00D84028"/>
        </w:tc>
      </w:tr>
      <w:tr w:rsidR="004F33CC" w:rsidRPr="001F1AC5" w14:paraId="438BCD1C" w14:textId="77777777" w:rsidTr="00D84028">
        <w:trPr>
          <w:trHeight w:val="288"/>
        </w:trPr>
        <w:tc>
          <w:tcPr>
            <w:tcW w:w="4259" w:type="dxa"/>
            <w:gridSpan w:val="3"/>
            <w:noWrap/>
            <w:hideMark/>
          </w:tcPr>
          <w:p w14:paraId="0785ABA4" w14:textId="77777777" w:rsidR="004F33CC" w:rsidRPr="001F1AC5" w:rsidRDefault="004F33CC" w:rsidP="00D84028">
            <w:r w:rsidRPr="001F1AC5">
              <w:t>65000 SOUVENIR COST OF SALES</w:t>
            </w:r>
          </w:p>
        </w:tc>
        <w:tc>
          <w:tcPr>
            <w:tcW w:w="1300" w:type="dxa"/>
            <w:noWrap/>
            <w:hideMark/>
          </w:tcPr>
          <w:p w14:paraId="2E1679C3" w14:textId="77777777" w:rsidR="004F33CC" w:rsidRPr="001F1AC5" w:rsidRDefault="004F33CC" w:rsidP="00D84028">
            <w:r w:rsidRPr="001F1AC5">
              <w:t>Expense</w:t>
            </w:r>
          </w:p>
        </w:tc>
        <w:tc>
          <w:tcPr>
            <w:tcW w:w="3791" w:type="dxa"/>
            <w:noWrap/>
            <w:hideMark/>
          </w:tcPr>
          <w:p w14:paraId="2F49F6BF" w14:textId="77777777" w:rsidR="004F33CC" w:rsidRPr="001F1AC5" w:rsidRDefault="004F33CC" w:rsidP="00D84028"/>
        </w:tc>
      </w:tr>
      <w:tr w:rsidR="004F33CC" w:rsidRPr="001F1AC5" w14:paraId="6D5F8554" w14:textId="77777777" w:rsidTr="00D84028">
        <w:trPr>
          <w:trHeight w:val="288"/>
        </w:trPr>
        <w:tc>
          <w:tcPr>
            <w:tcW w:w="222" w:type="dxa"/>
            <w:noWrap/>
            <w:hideMark/>
          </w:tcPr>
          <w:p w14:paraId="65488F33" w14:textId="77777777" w:rsidR="004F33CC" w:rsidRPr="001F1AC5" w:rsidRDefault="004F33CC" w:rsidP="00D84028"/>
        </w:tc>
        <w:tc>
          <w:tcPr>
            <w:tcW w:w="4037" w:type="dxa"/>
            <w:gridSpan w:val="2"/>
            <w:noWrap/>
            <w:hideMark/>
          </w:tcPr>
          <w:p w14:paraId="2BAA842D" w14:textId="77777777" w:rsidR="004F33CC" w:rsidRPr="001F1AC5" w:rsidRDefault="004F33CC" w:rsidP="00D84028">
            <w:r w:rsidRPr="001F1AC5">
              <w:t>65010 Cost of Hoodies</w:t>
            </w:r>
          </w:p>
        </w:tc>
        <w:tc>
          <w:tcPr>
            <w:tcW w:w="1300" w:type="dxa"/>
            <w:noWrap/>
            <w:hideMark/>
          </w:tcPr>
          <w:p w14:paraId="479D745C" w14:textId="77777777" w:rsidR="004F33CC" w:rsidRPr="001F1AC5" w:rsidRDefault="004F33CC" w:rsidP="00D84028">
            <w:r w:rsidRPr="001F1AC5">
              <w:t>Expense</w:t>
            </w:r>
          </w:p>
        </w:tc>
        <w:tc>
          <w:tcPr>
            <w:tcW w:w="3791" w:type="dxa"/>
            <w:noWrap/>
            <w:hideMark/>
          </w:tcPr>
          <w:p w14:paraId="7E85C83B" w14:textId="77777777" w:rsidR="004F33CC" w:rsidRPr="001F1AC5" w:rsidRDefault="004F33CC" w:rsidP="00D84028"/>
        </w:tc>
      </w:tr>
      <w:tr w:rsidR="004F33CC" w:rsidRPr="001F1AC5" w14:paraId="6C93D75E" w14:textId="77777777" w:rsidTr="00D84028">
        <w:trPr>
          <w:trHeight w:val="288"/>
        </w:trPr>
        <w:tc>
          <w:tcPr>
            <w:tcW w:w="222" w:type="dxa"/>
            <w:noWrap/>
            <w:hideMark/>
          </w:tcPr>
          <w:p w14:paraId="048AD823" w14:textId="77777777" w:rsidR="004F33CC" w:rsidRPr="001F1AC5" w:rsidRDefault="004F33CC" w:rsidP="00D84028"/>
        </w:tc>
        <w:tc>
          <w:tcPr>
            <w:tcW w:w="4037" w:type="dxa"/>
            <w:gridSpan w:val="2"/>
            <w:noWrap/>
            <w:hideMark/>
          </w:tcPr>
          <w:p w14:paraId="5D926A7D" w14:textId="77777777" w:rsidR="004F33CC" w:rsidRPr="001F1AC5" w:rsidRDefault="004F33CC" w:rsidP="00D84028">
            <w:r w:rsidRPr="001F1AC5">
              <w:t>65020 Cost of T-shirts</w:t>
            </w:r>
          </w:p>
        </w:tc>
        <w:tc>
          <w:tcPr>
            <w:tcW w:w="1300" w:type="dxa"/>
            <w:noWrap/>
            <w:hideMark/>
          </w:tcPr>
          <w:p w14:paraId="550C2AF4" w14:textId="77777777" w:rsidR="004F33CC" w:rsidRPr="001F1AC5" w:rsidRDefault="004F33CC" w:rsidP="00D84028">
            <w:r w:rsidRPr="001F1AC5">
              <w:t>Expense</w:t>
            </w:r>
          </w:p>
        </w:tc>
        <w:tc>
          <w:tcPr>
            <w:tcW w:w="3791" w:type="dxa"/>
            <w:noWrap/>
            <w:hideMark/>
          </w:tcPr>
          <w:p w14:paraId="4ED8C1E9" w14:textId="77777777" w:rsidR="004F33CC" w:rsidRPr="001F1AC5" w:rsidRDefault="004F33CC" w:rsidP="00D84028"/>
        </w:tc>
      </w:tr>
      <w:tr w:rsidR="004F33CC" w:rsidRPr="001F1AC5" w14:paraId="7DC83686" w14:textId="77777777" w:rsidTr="00D84028">
        <w:trPr>
          <w:trHeight w:val="288"/>
        </w:trPr>
        <w:tc>
          <w:tcPr>
            <w:tcW w:w="222" w:type="dxa"/>
            <w:noWrap/>
            <w:hideMark/>
          </w:tcPr>
          <w:p w14:paraId="7EBA152D" w14:textId="77777777" w:rsidR="004F33CC" w:rsidRPr="001F1AC5" w:rsidRDefault="004F33CC" w:rsidP="00D84028"/>
        </w:tc>
        <w:tc>
          <w:tcPr>
            <w:tcW w:w="4037" w:type="dxa"/>
            <w:gridSpan w:val="2"/>
            <w:noWrap/>
            <w:hideMark/>
          </w:tcPr>
          <w:p w14:paraId="43CB4C12" w14:textId="77777777" w:rsidR="004F33CC" w:rsidRPr="001F1AC5" w:rsidRDefault="004F33CC" w:rsidP="00D84028">
            <w:r w:rsidRPr="001F1AC5">
              <w:t>65030 Cost of Coffee Cup/Traveler Mugs</w:t>
            </w:r>
          </w:p>
        </w:tc>
        <w:tc>
          <w:tcPr>
            <w:tcW w:w="1300" w:type="dxa"/>
            <w:noWrap/>
            <w:hideMark/>
          </w:tcPr>
          <w:p w14:paraId="69321798" w14:textId="77777777" w:rsidR="004F33CC" w:rsidRPr="001F1AC5" w:rsidRDefault="004F33CC" w:rsidP="00D84028">
            <w:r w:rsidRPr="001F1AC5">
              <w:t>Expense</w:t>
            </w:r>
          </w:p>
        </w:tc>
        <w:tc>
          <w:tcPr>
            <w:tcW w:w="3791" w:type="dxa"/>
            <w:noWrap/>
            <w:hideMark/>
          </w:tcPr>
          <w:p w14:paraId="41BFFFE1" w14:textId="77777777" w:rsidR="004F33CC" w:rsidRPr="001F1AC5" w:rsidRDefault="004F33CC" w:rsidP="00D84028"/>
        </w:tc>
      </w:tr>
      <w:tr w:rsidR="004F33CC" w:rsidRPr="001F1AC5" w14:paraId="014C1D98" w14:textId="77777777" w:rsidTr="00D84028">
        <w:trPr>
          <w:trHeight w:val="288"/>
        </w:trPr>
        <w:tc>
          <w:tcPr>
            <w:tcW w:w="222" w:type="dxa"/>
            <w:noWrap/>
            <w:hideMark/>
          </w:tcPr>
          <w:p w14:paraId="04E0A014" w14:textId="77777777" w:rsidR="004F33CC" w:rsidRPr="001F1AC5" w:rsidRDefault="004F33CC" w:rsidP="00D84028"/>
        </w:tc>
        <w:tc>
          <w:tcPr>
            <w:tcW w:w="4037" w:type="dxa"/>
            <w:gridSpan w:val="2"/>
            <w:noWrap/>
            <w:hideMark/>
          </w:tcPr>
          <w:p w14:paraId="3869DA3C" w14:textId="77777777" w:rsidR="004F33CC" w:rsidRPr="001F1AC5" w:rsidRDefault="004F33CC" w:rsidP="00D84028">
            <w:r w:rsidRPr="001F1AC5">
              <w:t>65040 Cost of Tote Bags</w:t>
            </w:r>
          </w:p>
        </w:tc>
        <w:tc>
          <w:tcPr>
            <w:tcW w:w="1300" w:type="dxa"/>
            <w:noWrap/>
            <w:hideMark/>
          </w:tcPr>
          <w:p w14:paraId="4FE607C3" w14:textId="77777777" w:rsidR="004F33CC" w:rsidRPr="001F1AC5" w:rsidRDefault="004F33CC" w:rsidP="00D84028">
            <w:r w:rsidRPr="001F1AC5">
              <w:t>Expense</w:t>
            </w:r>
          </w:p>
        </w:tc>
        <w:tc>
          <w:tcPr>
            <w:tcW w:w="3791" w:type="dxa"/>
            <w:noWrap/>
            <w:hideMark/>
          </w:tcPr>
          <w:p w14:paraId="46C4A71F" w14:textId="77777777" w:rsidR="004F33CC" w:rsidRPr="001F1AC5" w:rsidRDefault="004F33CC" w:rsidP="00D84028"/>
        </w:tc>
      </w:tr>
      <w:tr w:rsidR="004F33CC" w:rsidRPr="001F1AC5" w14:paraId="64D5AAF8" w14:textId="77777777" w:rsidTr="00D84028">
        <w:trPr>
          <w:trHeight w:val="288"/>
        </w:trPr>
        <w:tc>
          <w:tcPr>
            <w:tcW w:w="222" w:type="dxa"/>
            <w:noWrap/>
            <w:hideMark/>
          </w:tcPr>
          <w:p w14:paraId="6017EEB7" w14:textId="77777777" w:rsidR="004F33CC" w:rsidRPr="001F1AC5" w:rsidRDefault="004F33CC" w:rsidP="00D84028"/>
        </w:tc>
        <w:tc>
          <w:tcPr>
            <w:tcW w:w="4037" w:type="dxa"/>
            <w:gridSpan w:val="2"/>
            <w:noWrap/>
            <w:hideMark/>
          </w:tcPr>
          <w:p w14:paraId="112DB98D" w14:textId="77777777" w:rsidR="004F33CC" w:rsidRPr="001F1AC5" w:rsidRDefault="004F33CC" w:rsidP="00D84028">
            <w:r w:rsidRPr="001F1AC5">
              <w:t>65050 Other Souvenir Costs (describe)</w:t>
            </w:r>
          </w:p>
        </w:tc>
        <w:tc>
          <w:tcPr>
            <w:tcW w:w="1300" w:type="dxa"/>
            <w:noWrap/>
            <w:hideMark/>
          </w:tcPr>
          <w:p w14:paraId="223417B6" w14:textId="77777777" w:rsidR="004F33CC" w:rsidRPr="001F1AC5" w:rsidRDefault="004F33CC" w:rsidP="00D84028">
            <w:r w:rsidRPr="001F1AC5">
              <w:t>Expense</w:t>
            </w:r>
          </w:p>
        </w:tc>
        <w:tc>
          <w:tcPr>
            <w:tcW w:w="3791" w:type="dxa"/>
            <w:noWrap/>
            <w:hideMark/>
          </w:tcPr>
          <w:p w14:paraId="437E7184" w14:textId="77777777" w:rsidR="004F33CC" w:rsidRPr="001F1AC5" w:rsidRDefault="004F33CC" w:rsidP="00D84028"/>
        </w:tc>
      </w:tr>
      <w:tr w:rsidR="004F33CC" w:rsidRPr="001F1AC5" w14:paraId="60F68759" w14:textId="77777777" w:rsidTr="00D84028">
        <w:trPr>
          <w:trHeight w:val="288"/>
        </w:trPr>
        <w:tc>
          <w:tcPr>
            <w:tcW w:w="4259" w:type="dxa"/>
            <w:gridSpan w:val="3"/>
            <w:noWrap/>
            <w:hideMark/>
          </w:tcPr>
          <w:p w14:paraId="740CDA03" w14:textId="77777777" w:rsidR="004F33CC" w:rsidRPr="001F1AC5" w:rsidRDefault="004F33CC" w:rsidP="00D84028">
            <w:r w:rsidRPr="001F1AC5">
              <w:t>66000 LITERATURE COST OF SALES</w:t>
            </w:r>
          </w:p>
        </w:tc>
        <w:tc>
          <w:tcPr>
            <w:tcW w:w="1300" w:type="dxa"/>
            <w:noWrap/>
            <w:hideMark/>
          </w:tcPr>
          <w:p w14:paraId="2C1490D7" w14:textId="77777777" w:rsidR="004F33CC" w:rsidRPr="001F1AC5" w:rsidRDefault="004F33CC" w:rsidP="00D84028">
            <w:r w:rsidRPr="001F1AC5">
              <w:t>Expense</w:t>
            </w:r>
          </w:p>
        </w:tc>
        <w:tc>
          <w:tcPr>
            <w:tcW w:w="3791" w:type="dxa"/>
            <w:noWrap/>
            <w:hideMark/>
          </w:tcPr>
          <w:p w14:paraId="2C054360" w14:textId="77777777" w:rsidR="004F33CC" w:rsidRPr="001F1AC5" w:rsidRDefault="004F33CC" w:rsidP="00D84028"/>
        </w:tc>
      </w:tr>
      <w:tr w:rsidR="004F33CC" w:rsidRPr="001F1AC5" w14:paraId="6995F9DC" w14:textId="77777777" w:rsidTr="00D84028">
        <w:trPr>
          <w:trHeight w:val="288"/>
        </w:trPr>
        <w:tc>
          <w:tcPr>
            <w:tcW w:w="222" w:type="dxa"/>
            <w:noWrap/>
            <w:hideMark/>
          </w:tcPr>
          <w:p w14:paraId="6CB35A7D" w14:textId="77777777" w:rsidR="004F33CC" w:rsidRPr="001F1AC5" w:rsidRDefault="004F33CC" w:rsidP="00D84028"/>
        </w:tc>
        <w:tc>
          <w:tcPr>
            <w:tcW w:w="4037" w:type="dxa"/>
            <w:gridSpan w:val="2"/>
            <w:noWrap/>
            <w:hideMark/>
          </w:tcPr>
          <w:p w14:paraId="37A36299" w14:textId="77777777" w:rsidR="004F33CC" w:rsidRPr="001F1AC5" w:rsidRDefault="004F33CC" w:rsidP="00D84028">
            <w:r w:rsidRPr="001F1AC5">
              <w:t>66010 Cost of Literature</w:t>
            </w:r>
          </w:p>
        </w:tc>
        <w:tc>
          <w:tcPr>
            <w:tcW w:w="1300" w:type="dxa"/>
            <w:noWrap/>
            <w:hideMark/>
          </w:tcPr>
          <w:p w14:paraId="120A64B9" w14:textId="77777777" w:rsidR="004F33CC" w:rsidRPr="001F1AC5" w:rsidRDefault="004F33CC" w:rsidP="00D84028">
            <w:r w:rsidRPr="001F1AC5">
              <w:t>Expense</w:t>
            </w:r>
          </w:p>
        </w:tc>
        <w:tc>
          <w:tcPr>
            <w:tcW w:w="3791" w:type="dxa"/>
            <w:noWrap/>
            <w:hideMark/>
          </w:tcPr>
          <w:p w14:paraId="33C6B838" w14:textId="77777777" w:rsidR="004F33CC" w:rsidRPr="001F1AC5" w:rsidRDefault="004F33CC" w:rsidP="00D84028"/>
        </w:tc>
      </w:tr>
      <w:tr w:rsidR="004F33CC" w:rsidRPr="001F1AC5" w14:paraId="32AB5297" w14:textId="77777777" w:rsidTr="00D84028">
        <w:trPr>
          <w:trHeight w:val="288"/>
        </w:trPr>
        <w:tc>
          <w:tcPr>
            <w:tcW w:w="4259" w:type="dxa"/>
            <w:gridSpan w:val="3"/>
            <w:noWrap/>
            <w:hideMark/>
          </w:tcPr>
          <w:p w14:paraId="399F4BA2" w14:textId="77777777" w:rsidR="004F33CC" w:rsidRPr="001F1AC5" w:rsidRDefault="004F33CC" w:rsidP="00D84028">
            <w:r w:rsidRPr="001F1AC5">
              <w:t>67000 COST OF RAFFLE/AUCTION AT CONFERENCE</w:t>
            </w:r>
          </w:p>
        </w:tc>
        <w:tc>
          <w:tcPr>
            <w:tcW w:w="1300" w:type="dxa"/>
            <w:noWrap/>
            <w:hideMark/>
          </w:tcPr>
          <w:p w14:paraId="2F25501B" w14:textId="77777777" w:rsidR="004F33CC" w:rsidRPr="001F1AC5" w:rsidRDefault="004F33CC" w:rsidP="00D84028">
            <w:r w:rsidRPr="001F1AC5">
              <w:t>Expense</w:t>
            </w:r>
          </w:p>
        </w:tc>
        <w:tc>
          <w:tcPr>
            <w:tcW w:w="3791" w:type="dxa"/>
            <w:noWrap/>
            <w:hideMark/>
          </w:tcPr>
          <w:p w14:paraId="457EF5DF" w14:textId="77777777" w:rsidR="004F33CC" w:rsidRPr="001F1AC5" w:rsidRDefault="004F33CC" w:rsidP="00D84028"/>
        </w:tc>
      </w:tr>
      <w:tr w:rsidR="004F33CC" w:rsidRPr="001F1AC5" w14:paraId="63928FCF" w14:textId="77777777" w:rsidTr="00D84028">
        <w:trPr>
          <w:trHeight w:val="288"/>
        </w:trPr>
        <w:tc>
          <w:tcPr>
            <w:tcW w:w="222" w:type="dxa"/>
            <w:noWrap/>
            <w:hideMark/>
          </w:tcPr>
          <w:p w14:paraId="718C37E1" w14:textId="77777777" w:rsidR="004F33CC" w:rsidRPr="001F1AC5" w:rsidRDefault="004F33CC" w:rsidP="00D84028"/>
        </w:tc>
        <w:tc>
          <w:tcPr>
            <w:tcW w:w="4037" w:type="dxa"/>
            <w:gridSpan w:val="2"/>
            <w:noWrap/>
            <w:hideMark/>
          </w:tcPr>
          <w:p w14:paraId="2B48A874" w14:textId="77777777" w:rsidR="004F33CC" w:rsidRPr="001F1AC5" w:rsidRDefault="004F33CC" w:rsidP="00D84028">
            <w:r w:rsidRPr="001F1AC5">
              <w:t>67100 Raffle Prize(s)</w:t>
            </w:r>
          </w:p>
        </w:tc>
        <w:tc>
          <w:tcPr>
            <w:tcW w:w="1300" w:type="dxa"/>
            <w:noWrap/>
            <w:hideMark/>
          </w:tcPr>
          <w:p w14:paraId="1D732B68" w14:textId="77777777" w:rsidR="004F33CC" w:rsidRPr="001F1AC5" w:rsidRDefault="004F33CC" w:rsidP="00D84028">
            <w:r w:rsidRPr="001F1AC5">
              <w:t>Expense</w:t>
            </w:r>
          </w:p>
        </w:tc>
        <w:tc>
          <w:tcPr>
            <w:tcW w:w="3791" w:type="dxa"/>
            <w:noWrap/>
            <w:hideMark/>
          </w:tcPr>
          <w:p w14:paraId="6654F046" w14:textId="77777777" w:rsidR="004F33CC" w:rsidRPr="001F1AC5" w:rsidRDefault="004F33CC" w:rsidP="00D84028"/>
        </w:tc>
      </w:tr>
      <w:tr w:rsidR="004F33CC" w:rsidRPr="001F1AC5" w14:paraId="5AC9A74B" w14:textId="77777777" w:rsidTr="00D84028">
        <w:trPr>
          <w:trHeight w:val="288"/>
        </w:trPr>
        <w:tc>
          <w:tcPr>
            <w:tcW w:w="222" w:type="dxa"/>
            <w:noWrap/>
            <w:hideMark/>
          </w:tcPr>
          <w:p w14:paraId="08A3E500" w14:textId="77777777" w:rsidR="004F33CC" w:rsidRPr="001F1AC5" w:rsidRDefault="004F33CC" w:rsidP="00D84028"/>
        </w:tc>
        <w:tc>
          <w:tcPr>
            <w:tcW w:w="4037" w:type="dxa"/>
            <w:gridSpan w:val="2"/>
            <w:noWrap/>
            <w:hideMark/>
          </w:tcPr>
          <w:p w14:paraId="1294DA97" w14:textId="77777777" w:rsidR="004F33CC" w:rsidRPr="001F1AC5" w:rsidRDefault="004F33CC" w:rsidP="00D84028">
            <w:r w:rsidRPr="001F1AC5">
              <w:t xml:space="preserve">67200 Cost of Auction </w:t>
            </w:r>
            <w:proofErr w:type="spellStart"/>
            <w:r w:rsidRPr="001F1AC5">
              <w:t>Itmes</w:t>
            </w:r>
            <w:proofErr w:type="spellEnd"/>
          </w:p>
        </w:tc>
        <w:tc>
          <w:tcPr>
            <w:tcW w:w="1300" w:type="dxa"/>
            <w:noWrap/>
            <w:hideMark/>
          </w:tcPr>
          <w:p w14:paraId="73927F0F" w14:textId="77777777" w:rsidR="004F33CC" w:rsidRPr="001F1AC5" w:rsidRDefault="004F33CC" w:rsidP="00D84028">
            <w:r w:rsidRPr="001F1AC5">
              <w:t>Expense</w:t>
            </w:r>
          </w:p>
        </w:tc>
        <w:tc>
          <w:tcPr>
            <w:tcW w:w="3791" w:type="dxa"/>
            <w:noWrap/>
            <w:hideMark/>
          </w:tcPr>
          <w:p w14:paraId="56216918" w14:textId="77777777" w:rsidR="004F33CC" w:rsidRPr="001F1AC5" w:rsidRDefault="004F33CC" w:rsidP="00D84028"/>
        </w:tc>
      </w:tr>
      <w:tr w:rsidR="004F33CC" w:rsidRPr="001F1AC5" w14:paraId="6C343EEE" w14:textId="77777777" w:rsidTr="00D84028">
        <w:trPr>
          <w:trHeight w:val="288"/>
        </w:trPr>
        <w:tc>
          <w:tcPr>
            <w:tcW w:w="4259" w:type="dxa"/>
            <w:gridSpan w:val="3"/>
            <w:noWrap/>
            <w:hideMark/>
          </w:tcPr>
          <w:p w14:paraId="0523BF77" w14:textId="77777777" w:rsidR="004F33CC" w:rsidRPr="001F1AC5" w:rsidRDefault="004F33CC" w:rsidP="00D84028">
            <w:r w:rsidRPr="001F1AC5">
              <w:t>70000 OTHER OPERATING EXPENSES</w:t>
            </w:r>
          </w:p>
        </w:tc>
        <w:tc>
          <w:tcPr>
            <w:tcW w:w="1300" w:type="dxa"/>
            <w:noWrap/>
            <w:hideMark/>
          </w:tcPr>
          <w:p w14:paraId="4774FC31" w14:textId="77777777" w:rsidR="004F33CC" w:rsidRPr="001F1AC5" w:rsidRDefault="004F33CC" w:rsidP="00D84028">
            <w:r w:rsidRPr="001F1AC5">
              <w:t>Expense</w:t>
            </w:r>
          </w:p>
        </w:tc>
        <w:tc>
          <w:tcPr>
            <w:tcW w:w="3791" w:type="dxa"/>
            <w:noWrap/>
            <w:hideMark/>
          </w:tcPr>
          <w:p w14:paraId="6DFBB3F9" w14:textId="77777777" w:rsidR="004F33CC" w:rsidRPr="001F1AC5" w:rsidRDefault="004F33CC" w:rsidP="00D84028"/>
        </w:tc>
      </w:tr>
      <w:tr w:rsidR="004F33CC" w:rsidRPr="001F1AC5" w14:paraId="2E2A20E9" w14:textId="77777777" w:rsidTr="00D84028">
        <w:trPr>
          <w:trHeight w:val="288"/>
        </w:trPr>
        <w:tc>
          <w:tcPr>
            <w:tcW w:w="222" w:type="dxa"/>
            <w:noWrap/>
            <w:hideMark/>
          </w:tcPr>
          <w:p w14:paraId="2B5F2AD2" w14:textId="77777777" w:rsidR="004F33CC" w:rsidRPr="001F1AC5" w:rsidRDefault="004F33CC" w:rsidP="00D84028"/>
        </w:tc>
        <w:tc>
          <w:tcPr>
            <w:tcW w:w="4037" w:type="dxa"/>
            <w:gridSpan w:val="2"/>
            <w:noWrap/>
            <w:hideMark/>
          </w:tcPr>
          <w:p w14:paraId="7CFA8597" w14:textId="77777777" w:rsidR="004F33CC" w:rsidRPr="001F1AC5" w:rsidRDefault="004F33CC" w:rsidP="00D84028">
            <w:r w:rsidRPr="001F1AC5">
              <w:t>70100 AC Site Visit Travel Expense</w:t>
            </w:r>
          </w:p>
        </w:tc>
        <w:tc>
          <w:tcPr>
            <w:tcW w:w="1300" w:type="dxa"/>
            <w:noWrap/>
            <w:hideMark/>
          </w:tcPr>
          <w:p w14:paraId="31E3E0C0" w14:textId="77777777" w:rsidR="004F33CC" w:rsidRPr="001F1AC5" w:rsidRDefault="004F33CC" w:rsidP="00D84028">
            <w:r w:rsidRPr="001F1AC5">
              <w:t>Expense</w:t>
            </w:r>
          </w:p>
        </w:tc>
        <w:tc>
          <w:tcPr>
            <w:tcW w:w="3791" w:type="dxa"/>
            <w:noWrap/>
            <w:hideMark/>
          </w:tcPr>
          <w:p w14:paraId="0E31F900" w14:textId="77777777" w:rsidR="004F33CC" w:rsidRPr="001F1AC5" w:rsidRDefault="004F33CC" w:rsidP="00D84028"/>
        </w:tc>
      </w:tr>
      <w:tr w:rsidR="004F33CC" w:rsidRPr="001F1AC5" w14:paraId="7CB0A08C" w14:textId="77777777" w:rsidTr="00D84028">
        <w:trPr>
          <w:trHeight w:val="288"/>
        </w:trPr>
        <w:tc>
          <w:tcPr>
            <w:tcW w:w="222" w:type="dxa"/>
            <w:noWrap/>
            <w:hideMark/>
          </w:tcPr>
          <w:p w14:paraId="213D4F0E" w14:textId="77777777" w:rsidR="004F33CC" w:rsidRPr="001F1AC5" w:rsidRDefault="004F33CC" w:rsidP="00D84028"/>
        </w:tc>
        <w:tc>
          <w:tcPr>
            <w:tcW w:w="4037" w:type="dxa"/>
            <w:gridSpan w:val="2"/>
            <w:noWrap/>
            <w:hideMark/>
          </w:tcPr>
          <w:p w14:paraId="480E9FB5" w14:textId="77777777" w:rsidR="004F33CC" w:rsidRPr="001F1AC5" w:rsidRDefault="004F33CC" w:rsidP="00D84028">
            <w:r w:rsidRPr="001F1AC5">
              <w:t>70200 Archive Shipping</w:t>
            </w:r>
          </w:p>
        </w:tc>
        <w:tc>
          <w:tcPr>
            <w:tcW w:w="1300" w:type="dxa"/>
            <w:noWrap/>
            <w:hideMark/>
          </w:tcPr>
          <w:p w14:paraId="7411B180" w14:textId="77777777" w:rsidR="004F33CC" w:rsidRPr="001F1AC5" w:rsidRDefault="004F33CC" w:rsidP="00D84028">
            <w:r w:rsidRPr="001F1AC5">
              <w:t>Expense</w:t>
            </w:r>
          </w:p>
        </w:tc>
        <w:tc>
          <w:tcPr>
            <w:tcW w:w="3791" w:type="dxa"/>
            <w:noWrap/>
            <w:hideMark/>
          </w:tcPr>
          <w:p w14:paraId="65D37807" w14:textId="77777777" w:rsidR="004F33CC" w:rsidRPr="001F1AC5" w:rsidRDefault="004F33CC" w:rsidP="00D84028"/>
        </w:tc>
      </w:tr>
      <w:tr w:rsidR="004F33CC" w:rsidRPr="001F1AC5" w14:paraId="2EECBB7A" w14:textId="77777777" w:rsidTr="00D84028">
        <w:trPr>
          <w:trHeight w:val="288"/>
        </w:trPr>
        <w:tc>
          <w:tcPr>
            <w:tcW w:w="222" w:type="dxa"/>
            <w:noWrap/>
            <w:hideMark/>
          </w:tcPr>
          <w:p w14:paraId="1F0C0C4E" w14:textId="77777777" w:rsidR="004F33CC" w:rsidRPr="001F1AC5" w:rsidRDefault="004F33CC" w:rsidP="00D84028"/>
        </w:tc>
        <w:tc>
          <w:tcPr>
            <w:tcW w:w="4037" w:type="dxa"/>
            <w:gridSpan w:val="2"/>
            <w:noWrap/>
            <w:hideMark/>
          </w:tcPr>
          <w:p w14:paraId="2C40C01D" w14:textId="77777777" w:rsidR="004F33CC" w:rsidRPr="001F1AC5" w:rsidRDefault="004F33CC" w:rsidP="00D84028">
            <w:r w:rsidRPr="001F1AC5">
              <w:t>70300 Bank Charges</w:t>
            </w:r>
          </w:p>
        </w:tc>
        <w:tc>
          <w:tcPr>
            <w:tcW w:w="1300" w:type="dxa"/>
            <w:noWrap/>
            <w:hideMark/>
          </w:tcPr>
          <w:p w14:paraId="4B16DFB7" w14:textId="77777777" w:rsidR="004F33CC" w:rsidRPr="001F1AC5" w:rsidRDefault="004F33CC" w:rsidP="00D84028">
            <w:r w:rsidRPr="001F1AC5">
              <w:t>Expense</w:t>
            </w:r>
          </w:p>
        </w:tc>
        <w:tc>
          <w:tcPr>
            <w:tcW w:w="3791" w:type="dxa"/>
            <w:noWrap/>
            <w:hideMark/>
          </w:tcPr>
          <w:p w14:paraId="47915EC0" w14:textId="77777777" w:rsidR="004F33CC" w:rsidRPr="001F1AC5" w:rsidRDefault="004F33CC" w:rsidP="00D84028"/>
        </w:tc>
      </w:tr>
      <w:tr w:rsidR="004F33CC" w:rsidRPr="001F1AC5" w14:paraId="255E7D6E" w14:textId="77777777" w:rsidTr="00D84028">
        <w:trPr>
          <w:trHeight w:val="288"/>
        </w:trPr>
        <w:tc>
          <w:tcPr>
            <w:tcW w:w="222" w:type="dxa"/>
            <w:noWrap/>
            <w:hideMark/>
          </w:tcPr>
          <w:p w14:paraId="4AE0F4FC" w14:textId="77777777" w:rsidR="004F33CC" w:rsidRPr="001F1AC5" w:rsidRDefault="004F33CC" w:rsidP="00D84028"/>
        </w:tc>
        <w:tc>
          <w:tcPr>
            <w:tcW w:w="4037" w:type="dxa"/>
            <w:gridSpan w:val="2"/>
            <w:noWrap/>
            <w:hideMark/>
          </w:tcPr>
          <w:p w14:paraId="33235432" w14:textId="77777777" w:rsidR="004F33CC" w:rsidRPr="001F1AC5" w:rsidRDefault="004F33CC" w:rsidP="00D84028">
            <w:r w:rsidRPr="001F1AC5">
              <w:t>70400 Credit Card Fees</w:t>
            </w:r>
          </w:p>
        </w:tc>
        <w:tc>
          <w:tcPr>
            <w:tcW w:w="1300" w:type="dxa"/>
            <w:noWrap/>
            <w:hideMark/>
          </w:tcPr>
          <w:p w14:paraId="6D61C42C" w14:textId="77777777" w:rsidR="004F33CC" w:rsidRPr="001F1AC5" w:rsidRDefault="004F33CC" w:rsidP="00D84028">
            <w:r w:rsidRPr="001F1AC5">
              <w:t>Expense</w:t>
            </w:r>
          </w:p>
        </w:tc>
        <w:tc>
          <w:tcPr>
            <w:tcW w:w="3791" w:type="dxa"/>
            <w:noWrap/>
            <w:hideMark/>
          </w:tcPr>
          <w:p w14:paraId="5AAFCD29" w14:textId="77777777" w:rsidR="004F33CC" w:rsidRPr="001F1AC5" w:rsidRDefault="004F33CC" w:rsidP="00D84028"/>
        </w:tc>
      </w:tr>
      <w:tr w:rsidR="004F33CC" w:rsidRPr="001F1AC5" w14:paraId="71E2BAF0" w14:textId="77777777" w:rsidTr="00D84028">
        <w:trPr>
          <w:trHeight w:val="288"/>
        </w:trPr>
        <w:tc>
          <w:tcPr>
            <w:tcW w:w="222" w:type="dxa"/>
            <w:noWrap/>
            <w:hideMark/>
          </w:tcPr>
          <w:p w14:paraId="34FEAF24" w14:textId="77777777" w:rsidR="004F33CC" w:rsidRPr="001F1AC5" w:rsidRDefault="004F33CC" w:rsidP="00D84028"/>
        </w:tc>
        <w:tc>
          <w:tcPr>
            <w:tcW w:w="4037" w:type="dxa"/>
            <w:gridSpan w:val="2"/>
            <w:noWrap/>
            <w:hideMark/>
          </w:tcPr>
          <w:p w14:paraId="2991CB2D" w14:textId="77777777" w:rsidR="004F33CC" w:rsidRPr="001F1AC5" w:rsidRDefault="004F33CC" w:rsidP="00D84028">
            <w:r w:rsidRPr="001F1AC5">
              <w:t>71000 Insurance Expense</w:t>
            </w:r>
          </w:p>
        </w:tc>
        <w:tc>
          <w:tcPr>
            <w:tcW w:w="1300" w:type="dxa"/>
            <w:noWrap/>
            <w:hideMark/>
          </w:tcPr>
          <w:p w14:paraId="592C41AE" w14:textId="77777777" w:rsidR="004F33CC" w:rsidRPr="001F1AC5" w:rsidRDefault="004F33CC" w:rsidP="00D84028">
            <w:r w:rsidRPr="001F1AC5">
              <w:t>Expense</w:t>
            </w:r>
          </w:p>
        </w:tc>
        <w:tc>
          <w:tcPr>
            <w:tcW w:w="3791" w:type="dxa"/>
            <w:noWrap/>
            <w:hideMark/>
          </w:tcPr>
          <w:p w14:paraId="11E0A33B" w14:textId="77777777" w:rsidR="004F33CC" w:rsidRPr="001F1AC5" w:rsidRDefault="004F33CC" w:rsidP="00D84028"/>
        </w:tc>
      </w:tr>
      <w:tr w:rsidR="004F33CC" w:rsidRPr="001F1AC5" w14:paraId="7E34979D" w14:textId="77777777" w:rsidTr="00D84028">
        <w:trPr>
          <w:trHeight w:val="288"/>
        </w:trPr>
        <w:tc>
          <w:tcPr>
            <w:tcW w:w="222" w:type="dxa"/>
            <w:noWrap/>
            <w:hideMark/>
          </w:tcPr>
          <w:p w14:paraId="222A8559" w14:textId="77777777" w:rsidR="004F33CC" w:rsidRPr="001F1AC5" w:rsidRDefault="004F33CC" w:rsidP="00D84028"/>
        </w:tc>
        <w:tc>
          <w:tcPr>
            <w:tcW w:w="4037" w:type="dxa"/>
            <w:gridSpan w:val="2"/>
            <w:noWrap/>
            <w:hideMark/>
          </w:tcPr>
          <w:p w14:paraId="544A5A0F" w14:textId="77777777" w:rsidR="004F33CC" w:rsidRPr="001F1AC5" w:rsidRDefault="004F33CC" w:rsidP="00D84028">
            <w:r w:rsidRPr="001F1AC5">
              <w:t>71200 Legal Fees</w:t>
            </w:r>
          </w:p>
        </w:tc>
        <w:tc>
          <w:tcPr>
            <w:tcW w:w="1300" w:type="dxa"/>
            <w:noWrap/>
            <w:hideMark/>
          </w:tcPr>
          <w:p w14:paraId="436DCA2A" w14:textId="77777777" w:rsidR="004F33CC" w:rsidRPr="001F1AC5" w:rsidRDefault="004F33CC" w:rsidP="00D84028">
            <w:r w:rsidRPr="001F1AC5">
              <w:t>Expense</w:t>
            </w:r>
          </w:p>
        </w:tc>
        <w:tc>
          <w:tcPr>
            <w:tcW w:w="3791" w:type="dxa"/>
            <w:noWrap/>
            <w:hideMark/>
          </w:tcPr>
          <w:p w14:paraId="65F1897E" w14:textId="77777777" w:rsidR="004F33CC" w:rsidRPr="001F1AC5" w:rsidRDefault="004F33CC" w:rsidP="00D84028"/>
        </w:tc>
      </w:tr>
      <w:tr w:rsidR="004F33CC" w:rsidRPr="001F1AC5" w14:paraId="600EDED5" w14:textId="77777777" w:rsidTr="00D84028">
        <w:trPr>
          <w:trHeight w:val="288"/>
        </w:trPr>
        <w:tc>
          <w:tcPr>
            <w:tcW w:w="222" w:type="dxa"/>
            <w:noWrap/>
            <w:hideMark/>
          </w:tcPr>
          <w:p w14:paraId="42A95101" w14:textId="77777777" w:rsidR="004F33CC" w:rsidRPr="001F1AC5" w:rsidRDefault="004F33CC" w:rsidP="00D84028"/>
        </w:tc>
        <w:tc>
          <w:tcPr>
            <w:tcW w:w="4037" w:type="dxa"/>
            <w:gridSpan w:val="2"/>
            <w:noWrap/>
            <w:hideMark/>
          </w:tcPr>
          <w:p w14:paraId="74956DA6" w14:textId="77777777" w:rsidR="004F33CC" w:rsidRPr="001F1AC5" w:rsidRDefault="004F33CC" w:rsidP="00D84028">
            <w:r w:rsidRPr="001F1AC5">
              <w:t>71600 Miscellaneous Expense</w:t>
            </w:r>
          </w:p>
        </w:tc>
        <w:tc>
          <w:tcPr>
            <w:tcW w:w="1300" w:type="dxa"/>
            <w:noWrap/>
            <w:hideMark/>
          </w:tcPr>
          <w:p w14:paraId="239C74CA" w14:textId="77777777" w:rsidR="004F33CC" w:rsidRPr="001F1AC5" w:rsidRDefault="004F33CC" w:rsidP="00D84028">
            <w:r w:rsidRPr="001F1AC5">
              <w:t>Expense</w:t>
            </w:r>
          </w:p>
        </w:tc>
        <w:tc>
          <w:tcPr>
            <w:tcW w:w="3791" w:type="dxa"/>
            <w:noWrap/>
            <w:hideMark/>
          </w:tcPr>
          <w:p w14:paraId="44392A0C" w14:textId="77777777" w:rsidR="004F33CC" w:rsidRPr="001F1AC5" w:rsidRDefault="004F33CC" w:rsidP="00D84028">
            <w:r w:rsidRPr="001F1AC5">
              <w:t>Miscellaneous should be small</w:t>
            </w:r>
          </w:p>
        </w:tc>
      </w:tr>
      <w:tr w:rsidR="004F33CC" w:rsidRPr="001F1AC5" w14:paraId="2969B4EB" w14:textId="77777777" w:rsidTr="00D84028">
        <w:trPr>
          <w:trHeight w:val="288"/>
        </w:trPr>
        <w:tc>
          <w:tcPr>
            <w:tcW w:w="222" w:type="dxa"/>
            <w:noWrap/>
            <w:hideMark/>
          </w:tcPr>
          <w:p w14:paraId="35876E5E" w14:textId="77777777" w:rsidR="004F33CC" w:rsidRPr="001F1AC5" w:rsidRDefault="004F33CC" w:rsidP="00D84028"/>
        </w:tc>
        <w:tc>
          <w:tcPr>
            <w:tcW w:w="4037" w:type="dxa"/>
            <w:gridSpan w:val="2"/>
            <w:noWrap/>
            <w:hideMark/>
          </w:tcPr>
          <w:p w14:paraId="27A1CF96" w14:textId="77777777" w:rsidR="004F33CC" w:rsidRPr="001F1AC5" w:rsidRDefault="004F33CC" w:rsidP="00D84028">
            <w:r w:rsidRPr="001F1AC5">
              <w:t>73000 Office Supplies</w:t>
            </w:r>
          </w:p>
        </w:tc>
        <w:tc>
          <w:tcPr>
            <w:tcW w:w="1300" w:type="dxa"/>
            <w:noWrap/>
            <w:hideMark/>
          </w:tcPr>
          <w:p w14:paraId="05A57341" w14:textId="77777777" w:rsidR="004F33CC" w:rsidRPr="001F1AC5" w:rsidRDefault="004F33CC" w:rsidP="00D84028">
            <w:r w:rsidRPr="001F1AC5">
              <w:t>Expense</w:t>
            </w:r>
          </w:p>
        </w:tc>
        <w:tc>
          <w:tcPr>
            <w:tcW w:w="3791" w:type="dxa"/>
            <w:noWrap/>
            <w:hideMark/>
          </w:tcPr>
          <w:p w14:paraId="37433C36" w14:textId="77777777" w:rsidR="004F33CC" w:rsidRPr="001F1AC5" w:rsidRDefault="004F33CC" w:rsidP="00D84028"/>
        </w:tc>
      </w:tr>
      <w:tr w:rsidR="004F33CC" w:rsidRPr="001F1AC5" w14:paraId="18643ACE" w14:textId="77777777" w:rsidTr="00D84028">
        <w:trPr>
          <w:trHeight w:val="288"/>
        </w:trPr>
        <w:tc>
          <w:tcPr>
            <w:tcW w:w="222" w:type="dxa"/>
            <w:noWrap/>
            <w:hideMark/>
          </w:tcPr>
          <w:p w14:paraId="574E51EB" w14:textId="77777777" w:rsidR="004F33CC" w:rsidRPr="001F1AC5" w:rsidRDefault="004F33CC" w:rsidP="00D84028"/>
        </w:tc>
        <w:tc>
          <w:tcPr>
            <w:tcW w:w="4037" w:type="dxa"/>
            <w:gridSpan w:val="2"/>
            <w:noWrap/>
            <w:hideMark/>
          </w:tcPr>
          <w:p w14:paraId="72A98733" w14:textId="77777777" w:rsidR="004F33CC" w:rsidRPr="001F1AC5" w:rsidRDefault="004F33CC" w:rsidP="00D84028">
            <w:r w:rsidRPr="001F1AC5">
              <w:t>73100 P.O. Box Rental</w:t>
            </w:r>
          </w:p>
        </w:tc>
        <w:tc>
          <w:tcPr>
            <w:tcW w:w="1300" w:type="dxa"/>
            <w:noWrap/>
            <w:hideMark/>
          </w:tcPr>
          <w:p w14:paraId="6CB49FC4" w14:textId="77777777" w:rsidR="004F33CC" w:rsidRPr="001F1AC5" w:rsidRDefault="004F33CC" w:rsidP="00D84028">
            <w:r w:rsidRPr="001F1AC5">
              <w:t>Expense</w:t>
            </w:r>
          </w:p>
        </w:tc>
        <w:tc>
          <w:tcPr>
            <w:tcW w:w="3791" w:type="dxa"/>
            <w:noWrap/>
            <w:hideMark/>
          </w:tcPr>
          <w:p w14:paraId="6862264D" w14:textId="77777777" w:rsidR="004F33CC" w:rsidRPr="001F1AC5" w:rsidRDefault="004F33CC" w:rsidP="00D84028"/>
        </w:tc>
      </w:tr>
      <w:tr w:rsidR="004F33CC" w:rsidRPr="001F1AC5" w14:paraId="22022F6B" w14:textId="77777777" w:rsidTr="00D84028">
        <w:trPr>
          <w:trHeight w:val="288"/>
        </w:trPr>
        <w:tc>
          <w:tcPr>
            <w:tcW w:w="222" w:type="dxa"/>
            <w:noWrap/>
            <w:hideMark/>
          </w:tcPr>
          <w:p w14:paraId="5830BAB7" w14:textId="77777777" w:rsidR="004F33CC" w:rsidRPr="001F1AC5" w:rsidRDefault="004F33CC" w:rsidP="00D84028"/>
        </w:tc>
        <w:tc>
          <w:tcPr>
            <w:tcW w:w="4037" w:type="dxa"/>
            <w:gridSpan w:val="2"/>
            <w:noWrap/>
            <w:hideMark/>
          </w:tcPr>
          <w:p w14:paraId="6077DC10" w14:textId="77777777" w:rsidR="004F33CC" w:rsidRPr="001F1AC5" w:rsidRDefault="004F33CC" w:rsidP="00D84028">
            <w:r w:rsidRPr="001F1AC5">
              <w:t>73200 Postage &amp; Mailing</w:t>
            </w:r>
          </w:p>
        </w:tc>
        <w:tc>
          <w:tcPr>
            <w:tcW w:w="1300" w:type="dxa"/>
            <w:noWrap/>
            <w:hideMark/>
          </w:tcPr>
          <w:p w14:paraId="71424CFE" w14:textId="77777777" w:rsidR="004F33CC" w:rsidRPr="001F1AC5" w:rsidRDefault="004F33CC" w:rsidP="00D84028">
            <w:r w:rsidRPr="001F1AC5">
              <w:t>Expense</w:t>
            </w:r>
          </w:p>
        </w:tc>
        <w:tc>
          <w:tcPr>
            <w:tcW w:w="3791" w:type="dxa"/>
            <w:noWrap/>
            <w:hideMark/>
          </w:tcPr>
          <w:p w14:paraId="17909DCB" w14:textId="77777777" w:rsidR="004F33CC" w:rsidRPr="001F1AC5" w:rsidRDefault="004F33CC" w:rsidP="00D84028"/>
        </w:tc>
      </w:tr>
      <w:tr w:rsidR="004F33CC" w:rsidRPr="001F1AC5" w14:paraId="64FC24CA" w14:textId="77777777" w:rsidTr="00D84028">
        <w:trPr>
          <w:trHeight w:val="288"/>
        </w:trPr>
        <w:tc>
          <w:tcPr>
            <w:tcW w:w="222" w:type="dxa"/>
            <w:noWrap/>
            <w:hideMark/>
          </w:tcPr>
          <w:p w14:paraId="48E1D7F7" w14:textId="77777777" w:rsidR="004F33CC" w:rsidRPr="001F1AC5" w:rsidRDefault="004F33CC" w:rsidP="00D84028"/>
        </w:tc>
        <w:tc>
          <w:tcPr>
            <w:tcW w:w="4037" w:type="dxa"/>
            <w:gridSpan w:val="2"/>
            <w:noWrap/>
            <w:hideMark/>
          </w:tcPr>
          <w:p w14:paraId="1B26EC22" w14:textId="77777777" w:rsidR="004F33CC" w:rsidRPr="001F1AC5" w:rsidRDefault="004F33CC" w:rsidP="00D84028">
            <w:r w:rsidRPr="001F1AC5">
              <w:t>73300 Printing</w:t>
            </w:r>
          </w:p>
        </w:tc>
        <w:tc>
          <w:tcPr>
            <w:tcW w:w="1300" w:type="dxa"/>
            <w:noWrap/>
            <w:hideMark/>
          </w:tcPr>
          <w:p w14:paraId="3F3DA02E" w14:textId="77777777" w:rsidR="004F33CC" w:rsidRPr="001F1AC5" w:rsidRDefault="004F33CC" w:rsidP="00D84028">
            <w:r w:rsidRPr="001F1AC5">
              <w:t>Expense</w:t>
            </w:r>
          </w:p>
        </w:tc>
        <w:tc>
          <w:tcPr>
            <w:tcW w:w="3791" w:type="dxa"/>
            <w:noWrap/>
            <w:hideMark/>
          </w:tcPr>
          <w:p w14:paraId="3A36D7A8" w14:textId="77777777" w:rsidR="004F33CC" w:rsidRPr="001F1AC5" w:rsidRDefault="004F33CC" w:rsidP="00D84028"/>
        </w:tc>
      </w:tr>
      <w:tr w:rsidR="004F33CC" w:rsidRPr="001F1AC5" w14:paraId="2FCD45CE" w14:textId="77777777" w:rsidTr="00D84028">
        <w:trPr>
          <w:trHeight w:val="288"/>
        </w:trPr>
        <w:tc>
          <w:tcPr>
            <w:tcW w:w="222" w:type="dxa"/>
            <w:noWrap/>
            <w:hideMark/>
          </w:tcPr>
          <w:p w14:paraId="381C54A4" w14:textId="77777777" w:rsidR="004F33CC" w:rsidRPr="001F1AC5" w:rsidRDefault="004F33CC" w:rsidP="00D84028"/>
        </w:tc>
        <w:tc>
          <w:tcPr>
            <w:tcW w:w="4037" w:type="dxa"/>
            <w:gridSpan w:val="2"/>
            <w:noWrap/>
            <w:hideMark/>
          </w:tcPr>
          <w:p w14:paraId="31E7E9B3" w14:textId="77777777" w:rsidR="004F33CC" w:rsidRPr="001F1AC5" w:rsidRDefault="004F33CC" w:rsidP="00D84028">
            <w:r w:rsidRPr="001F1AC5">
              <w:t>73500 Small Equipment</w:t>
            </w:r>
          </w:p>
        </w:tc>
        <w:tc>
          <w:tcPr>
            <w:tcW w:w="1300" w:type="dxa"/>
            <w:noWrap/>
            <w:hideMark/>
          </w:tcPr>
          <w:p w14:paraId="28FD54DD" w14:textId="77777777" w:rsidR="004F33CC" w:rsidRPr="001F1AC5" w:rsidRDefault="004F33CC" w:rsidP="00D84028">
            <w:r w:rsidRPr="001F1AC5">
              <w:t>Expense</w:t>
            </w:r>
          </w:p>
        </w:tc>
        <w:tc>
          <w:tcPr>
            <w:tcW w:w="3791" w:type="dxa"/>
            <w:noWrap/>
            <w:hideMark/>
          </w:tcPr>
          <w:p w14:paraId="19AD7E26" w14:textId="77777777" w:rsidR="004F33CC" w:rsidRPr="001F1AC5" w:rsidRDefault="004F33CC" w:rsidP="00D84028"/>
        </w:tc>
      </w:tr>
      <w:tr w:rsidR="004F33CC" w:rsidRPr="001F1AC5" w14:paraId="08B4D56F" w14:textId="77777777" w:rsidTr="00D84028">
        <w:trPr>
          <w:trHeight w:val="288"/>
        </w:trPr>
        <w:tc>
          <w:tcPr>
            <w:tcW w:w="222" w:type="dxa"/>
            <w:noWrap/>
            <w:hideMark/>
          </w:tcPr>
          <w:p w14:paraId="70FBCD0B" w14:textId="77777777" w:rsidR="004F33CC" w:rsidRPr="001F1AC5" w:rsidRDefault="004F33CC" w:rsidP="00D84028"/>
        </w:tc>
        <w:tc>
          <w:tcPr>
            <w:tcW w:w="4037" w:type="dxa"/>
            <w:gridSpan w:val="2"/>
            <w:noWrap/>
            <w:hideMark/>
          </w:tcPr>
          <w:p w14:paraId="06F61DB4" w14:textId="77777777" w:rsidR="004F33CC" w:rsidRPr="001F1AC5" w:rsidRDefault="004F33CC" w:rsidP="00D84028">
            <w:r w:rsidRPr="001F1AC5">
              <w:t>74100 Software Licenses</w:t>
            </w:r>
          </w:p>
        </w:tc>
        <w:tc>
          <w:tcPr>
            <w:tcW w:w="1300" w:type="dxa"/>
            <w:noWrap/>
            <w:hideMark/>
          </w:tcPr>
          <w:p w14:paraId="2ADE3BDD" w14:textId="77777777" w:rsidR="004F33CC" w:rsidRPr="001F1AC5" w:rsidRDefault="004F33CC" w:rsidP="00D84028">
            <w:r w:rsidRPr="001F1AC5">
              <w:t>Expense</w:t>
            </w:r>
          </w:p>
        </w:tc>
        <w:tc>
          <w:tcPr>
            <w:tcW w:w="3791" w:type="dxa"/>
            <w:noWrap/>
            <w:hideMark/>
          </w:tcPr>
          <w:p w14:paraId="2AAB4CFA" w14:textId="77777777" w:rsidR="004F33CC" w:rsidRPr="001F1AC5" w:rsidRDefault="004F33CC" w:rsidP="00D84028">
            <w:r w:rsidRPr="001F1AC5">
              <w:t>Not virtual platform software (use 63900)</w:t>
            </w:r>
          </w:p>
        </w:tc>
      </w:tr>
      <w:tr w:rsidR="004F33CC" w:rsidRPr="001F1AC5" w14:paraId="1A73C4DF" w14:textId="77777777" w:rsidTr="00D84028">
        <w:trPr>
          <w:trHeight w:val="288"/>
        </w:trPr>
        <w:tc>
          <w:tcPr>
            <w:tcW w:w="222" w:type="dxa"/>
            <w:noWrap/>
            <w:hideMark/>
          </w:tcPr>
          <w:p w14:paraId="1C6CC929" w14:textId="77777777" w:rsidR="004F33CC" w:rsidRPr="001F1AC5" w:rsidRDefault="004F33CC" w:rsidP="00D84028"/>
        </w:tc>
        <w:tc>
          <w:tcPr>
            <w:tcW w:w="222" w:type="dxa"/>
            <w:noWrap/>
            <w:hideMark/>
          </w:tcPr>
          <w:p w14:paraId="146DE876" w14:textId="77777777" w:rsidR="004F33CC" w:rsidRPr="001F1AC5" w:rsidRDefault="004F33CC" w:rsidP="00D84028"/>
        </w:tc>
        <w:tc>
          <w:tcPr>
            <w:tcW w:w="3815" w:type="dxa"/>
            <w:noWrap/>
            <w:hideMark/>
          </w:tcPr>
          <w:p w14:paraId="577BC40B" w14:textId="77777777" w:rsidR="004F33CC" w:rsidRPr="001F1AC5" w:rsidRDefault="004F33CC" w:rsidP="00D84028">
            <w:r w:rsidRPr="001F1AC5">
              <w:t>74110 Registration Software</w:t>
            </w:r>
          </w:p>
        </w:tc>
        <w:tc>
          <w:tcPr>
            <w:tcW w:w="1300" w:type="dxa"/>
            <w:noWrap/>
            <w:hideMark/>
          </w:tcPr>
          <w:p w14:paraId="421CB748" w14:textId="77777777" w:rsidR="004F33CC" w:rsidRPr="001F1AC5" w:rsidRDefault="004F33CC" w:rsidP="00D84028">
            <w:r w:rsidRPr="001F1AC5">
              <w:t>Expense</w:t>
            </w:r>
          </w:p>
        </w:tc>
        <w:tc>
          <w:tcPr>
            <w:tcW w:w="3791" w:type="dxa"/>
            <w:noWrap/>
            <w:hideMark/>
          </w:tcPr>
          <w:p w14:paraId="62B02477" w14:textId="77777777" w:rsidR="004F33CC" w:rsidRPr="001F1AC5" w:rsidRDefault="004F33CC" w:rsidP="00D84028">
            <w:proofErr w:type="gramStart"/>
            <w:r w:rsidRPr="001F1AC5">
              <w:t>e.g.</w:t>
            </w:r>
            <w:proofErr w:type="gramEnd"/>
            <w:r w:rsidRPr="001F1AC5">
              <w:t xml:space="preserve"> </w:t>
            </w:r>
            <w:proofErr w:type="spellStart"/>
            <w:r w:rsidRPr="001F1AC5">
              <w:t>RegPack</w:t>
            </w:r>
            <w:proofErr w:type="spellEnd"/>
          </w:p>
        </w:tc>
      </w:tr>
      <w:tr w:rsidR="004F33CC" w:rsidRPr="001F1AC5" w14:paraId="09EBB8B7" w14:textId="77777777" w:rsidTr="00D84028">
        <w:trPr>
          <w:trHeight w:val="288"/>
        </w:trPr>
        <w:tc>
          <w:tcPr>
            <w:tcW w:w="222" w:type="dxa"/>
            <w:noWrap/>
            <w:hideMark/>
          </w:tcPr>
          <w:p w14:paraId="6654581B" w14:textId="77777777" w:rsidR="004F33CC" w:rsidRPr="001F1AC5" w:rsidRDefault="004F33CC" w:rsidP="00D84028"/>
        </w:tc>
        <w:tc>
          <w:tcPr>
            <w:tcW w:w="222" w:type="dxa"/>
            <w:noWrap/>
            <w:hideMark/>
          </w:tcPr>
          <w:p w14:paraId="4CC4ED62" w14:textId="77777777" w:rsidR="004F33CC" w:rsidRPr="001F1AC5" w:rsidRDefault="004F33CC" w:rsidP="00D84028"/>
        </w:tc>
        <w:tc>
          <w:tcPr>
            <w:tcW w:w="3815" w:type="dxa"/>
            <w:noWrap/>
            <w:hideMark/>
          </w:tcPr>
          <w:p w14:paraId="39D39FD2" w14:textId="77777777" w:rsidR="004F33CC" w:rsidRPr="001F1AC5" w:rsidRDefault="004F33CC" w:rsidP="00D84028">
            <w:r w:rsidRPr="001F1AC5">
              <w:t>74120 Email Marketing Software</w:t>
            </w:r>
          </w:p>
        </w:tc>
        <w:tc>
          <w:tcPr>
            <w:tcW w:w="1300" w:type="dxa"/>
            <w:noWrap/>
            <w:hideMark/>
          </w:tcPr>
          <w:p w14:paraId="06A6FF41" w14:textId="77777777" w:rsidR="004F33CC" w:rsidRPr="001F1AC5" w:rsidRDefault="004F33CC" w:rsidP="00D84028">
            <w:r w:rsidRPr="001F1AC5">
              <w:t>Expense</w:t>
            </w:r>
          </w:p>
        </w:tc>
        <w:tc>
          <w:tcPr>
            <w:tcW w:w="3791" w:type="dxa"/>
            <w:noWrap/>
            <w:hideMark/>
          </w:tcPr>
          <w:p w14:paraId="4F9B0A6C" w14:textId="77777777" w:rsidR="004F33CC" w:rsidRPr="001F1AC5" w:rsidRDefault="004F33CC" w:rsidP="00D84028">
            <w:proofErr w:type="gramStart"/>
            <w:r w:rsidRPr="001F1AC5">
              <w:t>e.g.</w:t>
            </w:r>
            <w:proofErr w:type="gramEnd"/>
            <w:r w:rsidRPr="001F1AC5">
              <w:t xml:space="preserve"> Mail Chimp</w:t>
            </w:r>
          </w:p>
        </w:tc>
      </w:tr>
      <w:tr w:rsidR="004F33CC" w:rsidRPr="001F1AC5" w14:paraId="2475C937" w14:textId="77777777" w:rsidTr="00D84028">
        <w:trPr>
          <w:trHeight w:val="288"/>
        </w:trPr>
        <w:tc>
          <w:tcPr>
            <w:tcW w:w="222" w:type="dxa"/>
            <w:noWrap/>
            <w:hideMark/>
          </w:tcPr>
          <w:p w14:paraId="3319F20A" w14:textId="77777777" w:rsidR="004F33CC" w:rsidRPr="001F1AC5" w:rsidRDefault="004F33CC" w:rsidP="00D84028"/>
        </w:tc>
        <w:tc>
          <w:tcPr>
            <w:tcW w:w="222" w:type="dxa"/>
            <w:noWrap/>
            <w:hideMark/>
          </w:tcPr>
          <w:p w14:paraId="05672DE5" w14:textId="77777777" w:rsidR="004F33CC" w:rsidRPr="001F1AC5" w:rsidRDefault="004F33CC" w:rsidP="00D84028"/>
        </w:tc>
        <w:tc>
          <w:tcPr>
            <w:tcW w:w="3815" w:type="dxa"/>
            <w:noWrap/>
            <w:hideMark/>
          </w:tcPr>
          <w:p w14:paraId="62586FDF" w14:textId="77777777" w:rsidR="004F33CC" w:rsidRPr="001F1AC5" w:rsidRDefault="004F33CC" w:rsidP="00D84028">
            <w:r w:rsidRPr="001F1AC5">
              <w:t>74130 Other Software</w:t>
            </w:r>
          </w:p>
        </w:tc>
        <w:tc>
          <w:tcPr>
            <w:tcW w:w="1300" w:type="dxa"/>
            <w:noWrap/>
            <w:hideMark/>
          </w:tcPr>
          <w:p w14:paraId="75C8BB5D" w14:textId="77777777" w:rsidR="004F33CC" w:rsidRPr="001F1AC5" w:rsidRDefault="004F33CC" w:rsidP="00D84028">
            <w:r w:rsidRPr="001F1AC5">
              <w:t>Expense</w:t>
            </w:r>
          </w:p>
        </w:tc>
        <w:tc>
          <w:tcPr>
            <w:tcW w:w="3791" w:type="dxa"/>
            <w:noWrap/>
            <w:hideMark/>
          </w:tcPr>
          <w:p w14:paraId="30C8DA91" w14:textId="77777777" w:rsidR="004F33CC" w:rsidRPr="001F1AC5" w:rsidRDefault="004F33CC" w:rsidP="00D84028">
            <w:r w:rsidRPr="001F1AC5">
              <w:t>QuickBooks</w:t>
            </w:r>
          </w:p>
        </w:tc>
      </w:tr>
      <w:tr w:rsidR="004F33CC" w:rsidRPr="001F1AC5" w14:paraId="3C4715D7" w14:textId="77777777" w:rsidTr="00D84028">
        <w:trPr>
          <w:trHeight w:val="288"/>
        </w:trPr>
        <w:tc>
          <w:tcPr>
            <w:tcW w:w="222" w:type="dxa"/>
            <w:noWrap/>
            <w:hideMark/>
          </w:tcPr>
          <w:p w14:paraId="55B502F8" w14:textId="77777777" w:rsidR="004F33CC" w:rsidRPr="001F1AC5" w:rsidRDefault="004F33CC" w:rsidP="00D84028"/>
        </w:tc>
        <w:tc>
          <w:tcPr>
            <w:tcW w:w="4037" w:type="dxa"/>
            <w:gridSpan w:val="2"/>
            <w:noWrap/>
            <w:hideMark/>
          </w:tcPr>
          <w:p w14:paraId="1C3FC295" w14:textId="77777777" w:rsidR="004F33CC" w:rsidRPr="001F1AC5" w:rsidRDefault="004F33CC" w:rsidP="00D84028">
            <w:r w:rsidRPr="001F1AC5">
              <w:t>74200 Telephone/Internet</w:t>
            </w:r>
          </w:p>
        </w:tc>
        <w:tc>
          <w:tcPr>
            <w:tcW w:w="1300" w:type="dxa"/>
            <w:noWrap/>
            <w:hideMark/>
          </w:tcPr>
          <w:p w14:paraId="5518837A" w14:textId="77777777" w:rsidR="004F33CC" w:rsidRPr="001F1AC5" w:rsidRDefault="004F33CC" w:rsidP="00D84028">
            <w:r w:rsidRPr="001F1AC5">
              <w:t>Expense</w:t>
            </w:r>
          </w:p>
        </w:tc>
        <w:tc>
          <w:tcPr>
            <w:tcW w:w="3791" w:type="dxa"/>
            <w:noWrap/>
            <w:hideMark/>
          </w:tcPr>
          <w:p w14:paraId="2878C5C0" w14:textId="77777777" w:rsidR="004F33CC" w:rsidRPr="001F1AC5" w:rsidRDefault="004F33CC" w:rsidP="00D84028"/>
        </w:tc>
      </w:tr>
      <w:tr w:rsidR="004F33CC" w:rsidRPr="001F1AC5" w14:paraId="59F98732" w14:textId="77777777" w:rsidTr="00D84028">
        <w:trPr>
          <w:trHeight w:val="288"/>
        </w:trPr>
        <w:tc>
          <w:tcPr>
            <w:tcW w:w="222" w:type="dxa"/>
            <w:noWrap/>
            <w:hideMark/>
          </w:tcPr>
          <w:p w14:paraId="0E1DB0B3" w14:textId="77777777" w:rsidR="004F33CC" w:rsidRPr="001F1AC5" w:rsidRDefault="004F33CC" w:rsidP="00D84028"/>
        </w:tc>
        <w:tc>
          <w:tcPr>
            <w:tcW w:w="4037" w:type="dxa"/>
            <w:gridSpan w:val="2"/>
            <w:noWrap/>
            <w:hideMark/>
          </w:tcPr>
          <w:p w14:paraId="24108378" w14:textId="77777777" w:rsidR="004F33CC" w:rsidRPr="001F1AC5" w:rsidRDefault="004F33CC" w:rsidP="00D84028">
            <w:r w:rsidRPr="001F1AC5">
              <w:t>74300 Website Fees/Maintenance</w:t>
            </w:r>
          </w:p>
        </w:tc>
        <w:tc>
          <w:tcPr>
            <w:tcW w:w="1300" w:type="dxa"/>
            <w:noWrap/>
            <w:hideMark/>
          </w:tcPr>
          <w:p w14:paraId="28904E2A" w14:textId="77777777" w:rsidR="004F33CC" w:rsidRPr="001F1AC5" w:rsidRDefault="004F33CC" w:rsidP="00D84028">
            <w:r w:rsidRPr="001F1AC5">
              <w:t>Expense</w:t>
            </w:r>
          </w:p>
        </w:tc>
        <w:tc>
          <w:tcPr>
            <w:tcW w:w="3791" w:type="dxa"/>
            <w:noWrap/>
            <w:hideMark/>
          </w:tcPr>
          <w:p w14:paraId="4313643E" w14:textId="77777777" w:rsidR="004F33CC" w:rsidRPr="001F1AC5" w:rsidRDefault="004F33CC" w:rsidP="00D84028"/>
        </w:tc>
      </w:tr>
      <w:tr w:rsidR="004F33CC" w:rsidRPr="001F1AC5" w14:paraId="06F390B0" w14:textId="77777777" w:rsidTr="00D84028">
        <w:trPr>
          <w:trHeight w:val="288"/>
        </w:trPr>
        <w:tc>
          <w:tcPr>
            <w:tcW w:w="4259" w:type="dxa"/>
            <w:gridSpan w:val="3"/>
            <w:noWrap/>
            <w:hideMark/>
          </w:tcPr>
          <w:p w14:paraId="54C47FD9" w14:textId="77777777" w:rsidR="004F33CC" w:rsidRPr="001F1AC5" w:rsidRDefault="004F33CC" w:rsidP="00D84028">
            <w:r w:rsidRPr="001F1AC5">
              <w:t>80000 DISTRIBUTIONS</w:t>
            </w:r>
          </w:p>
        </w:tc>
        <w:tc>
          <w:tcPr>
            <w:tcW w:w="1300" w:type="dxa"/>
            <w:noWrap/>
            <w:hideMark/>
          </w:tcPr>
          <w:p w14:paraId="11699D3F" w14:textId="77777777" w:rsidR="004F33CC" w:rsidRPr="001F1AC5" w:rsidRDefault="004F33CC" w:rsidP="00D84028">
            <w:r w:rsidRPr="001F1AC5">
              <w:t>Expense</w:t>
            </w:r>
          </w:p>
        </w:tc>
        <w:tc>
          <w:tcPr>
            <w:tcW w:w="3791" w:type="dxa"/>
            <w:noWrap/>
            <w:hideMark/>
          </w:tcPr>
          <w:p w14:paraId="1BC24591" w14:textId="77777777" w:rsidR="004F33CC" w:rsidRPr="001F1AC5" w:rsidRDefault="004F33CC" w:rsidP="00D84028"/>
        </w:tc>
      </w:tr>
      <w:tr w:rsidR="004F33CC" w:rsidRPr="001F1AC5" w14:paraId="1F2A37F6" w14:textId="77777777" w:rsidTr="00D84028">
        <w:trPr>
          <w:trHeight w:val="288"/>
        </w:trPr>
        <w:tc>
          <w:tcPr>
            <w:tcW w:w="222" w:type="dxa"/>
            <w:noWrap/>
            <w:hideMark/>
          </w:tcPr>
          <w:p w14:paraId="49026E94" w14:textId="77777777" w:rsidR="004F33CC" w:rsidRPr="001F1AC5" w:rsidRDefault="004F33CC" w:rsidP="00D84028"/>
        </w:tc>
        <w:tc>
          <w:tcPr>
            <w:tcW w:w="4037" w:type="dxa"/>
            <w:gridSpan w:val="2"/>
            <w:noWrap/>
            <w:hideMark/>
          </w:tcPr>
          <w:p w14:paraId="7D58F7E8" w14:textId="77777777" w:rsidR="004F33CC" w:rsidRPr="001F1AC5" w:rsidRDefault="004F33CC" w:rsidP="00D84028">
            <w:r w:rsidRPr="001F1AC5">
              <w:t>80100 Seed money for the next Host City</w:t>
            </w:r>
          </w:p>
        </w:tc>
        <w:tc>
          <w:tcPr>
            <w:tcW w:w="1300" w:type="dxa"/>
            <w:noWrap/>
            <w:hideMark/>
          </w:tcPr>
          <w:p w14:paraId="592B7ECF" w14:textId="77777777" w:rsidR="004F33CC" w:rsidRPr="001F1AC5" w:rsidRDefault="004F33CC" w:rsidP="00D84028">
            <w:r w:rsidRPr="001F1AC5">
              <w:t>Expense</w:t>
            </w:r>
          </w:p>
        </w:tc>
        <w:tc>
          <w:tcPr>
            <w:tcW w:w="3791" w:type="dxa"/>
            <w:noWrap/>
            <w:hideMark/>
          </w:tcPr>
          <w:p w14:paraId="74ACAB08" w14:textId="77777777" w:rsidR="004F33CC" w:rsidRPr="001F1AC5" w:rsidRDefault="004F33CC" w:rsidP="00D84028"/>
        </w:tc>
      </w:tr>
      <w:tr w:rsidR="004F33CC" w:rsidRPr="001F1AC5" w14:paraId="10B70152" w14:textId="77777777" w:rsidTr="00D84028">
        <w:trPr>
          <w:trHeight w:val="288"/>
        </w:trPr>
        <w:tc>
          <w:tcPr>
            <w:tcW w:w="222" w:type="dxa"/>
            <w:noWrap/>
            <w:hideMark/>
          </w:tcPr>
          <w:p w14:paraId="31B19B21" w14:textId="77777777" w:rsidR="004F33CC" w:rsidRPr="001F1AC5" w:rsidRDefault="004F33CC" w:rsidP="00D84028"/>
        </w:tc>
        <w:tc>
          <w:tcPr>
            <w:tcW w:w="4037" w:type="dxa"/>
            <w:gridSpan w:val="2"/>
            <w:noWrap/>
            <w:hideMark/>
          </w:tcPr>
          <w:p w14:paraId="059914C3" w14:textId="77777777" w:rsidR="004F33CC" w:rsidRPr="001F1AC5" w:rsidRDefault="004F33CC" w:rsidP="00D84028">
            <w:r w:rsidRPr="001F1AC5">
              <w:t>80200 Seed money for “2nd year out” Host City</w:t>
            </w:r>
          </w:p>
        </w:tc>
        <w:tc>
          <w:tcPr>
            <w:tcW w:w="1300" w:type="dxa"/>
            <w:noWrap/>
            <w:hideMark/>
          </w:tcPr>
          <w:p w14:paraId="5CBE3329" w14:textId="77777777" w:rsidR="004F33CC" w:rsidRPr="001F1AC5" w:rsidRDefault="004F33CC" w:rsidP="00D84028">
            <w:r w:rsidRPr="001F1AC5">
              <w:t>Expense</w:t>
            </w:r>
          </w:p>
        </w:tc>
        <w:tc>
          <w:tcPr>
            <w:tcW w:w="3791" w:type="dxa"/>
            <w:noWrap/>
            <w:hideMark/>
          </w:tcPr>
          <w:p w14:paraId="07BDA030" w14:textId="77777777" w:rsidR="004F33CC" w:rsidRPr="001F1AC5" w:rsidRDefault="004F33CC" w:rsidP="00D84028"/>
        </w:tc>
      </w:tr>
      <w:tr w:rsidR="004F33CC" w:rsidRPr="001F1AC5" w14:paraId="6C46CE20" w14:textId="77777777" w:rsidTr="00D84028">
        <w:trPr>
          <w:trHeight w:val="288"/>
        </w:trPr>
        <w:tc>
          <w:tcPr>
            <w:tcW w:w="222" w:type="dxa"/>
            <w:noWrap/>
            <w:hideMark/>
          </w:tcPr>
          <w:p w14:paraId="57BA5CE3" w14:textId="77777777" w:rsidR="004F33CC" w:rsidRPr="001F1AC5" w:rsidRDefault="004F33CC" w:rsidP="00D84028"/>
        </w:tc>
        <w:tc>
          <w:tcPr>
            <w:tcW w:w="4037" w:type="dxa"/>
            <w:gridSpan w:val="2"/>
            <w:noWrap/>
            <w:hideMark/>
          </w:tcPr>
          <w:p w14:paraId="238A4FDA" w14:textId="77777777" w:rsidR="004F33CC" w:rsidRPr="001F1AC5" w:rsidRDefault="004F33CC" w:rsidP="00D84028">
            <w:r w:rsidRPr="001F1AC5">
              <w:t>80300 Advisory Council Operating Fund</w:t>
            </w:r>
          </w:p>
        </w:tc>
        <w:tc>
          <w:tcPr>
            <w:tcW w:w="1300" w:type="dxa"/>
            <w:noWrap/>
            <w:hideMark/>
          </w:tcPr>
          <w:p w14:paraId="0C261A71" w14:textId="77777777" w:rsidR="004F33CC" w:rsidRPr="001F1AC5" w:rsidRDefault="004F33CC" w:rsidP="00D84028">
            <w:r w:rsidRPr="001F1AC5">
              <w:t>Expense</w:t>
            </w:r>
          </w:p>
        </w:tc>
        <w:tc>
          <w:tcPr>
            <w:tcW w:w="3791" w:type="dxa"/>
            <w:noWrap/>
            <w:hideMark/>
          </w:tcPr>
          <w:p w14:paraId="2CD11607" w14:textId="77777777" w:rsidR="004F33CC" w:rsidRPr="001F1AC5" w:rsidRDefault="004F33CC" w:rsidP="00D84028"/>
        </w:tc>
      </w:tr>
      <w:tr w:rsidR="004F33CC" w:rsidRPr="001F1AC5" w14:paraId="3A40769D" w14:textId="77777777" w:rsidTr="00D84028">
        <w:trPr>
          <w:trHeight w:val="288"/>
        </w:trPr>
        <w:tc>
          <w:tcPr>
            <w:tcW w:w="222" w:type="dxa"/>
            <w:noWrap/>
            <w:hideMark/>
          </w:tcPr>
          <w:p w14:paraId="735E9BAE" w14:textId="77777777" w:rsidR="004F33CC" w:rsidRPr="001F1AC5" w:rsidRDefault="004F33CC" w:rsidP="00D84028"/>
        </w:tc>
        <w:tc>
          <w:tcPr>
            <w:tcW w:w="4037" w:type="dxa"/>
            <w:gridSpan w:val="2"/>
            <w:noWrap/>
            <w:hideMark/>
          </w:tcPr>
          <w:p w14:paraId="0F875E5F" w14:textId="77777777" w:rsidR="004F33CC" w:rsidRPr="001F1AC5" w:rsidRDefault="004F33CC" w:rsidP="00D84028">
            <w:r w:rsidRPr="001F1AC5">
              <w:t>80310 Advisory Council Prudent Reserve</w:t>
            </w:r>
          </w:p>
        </w:tc>
        <w:tc>
          <w:tcPr>
            <w:tcW w:w="1300" w:type="dxa"/>
            <w:noWrap/>
            <w:hideMark/>
          </w:tcPr>
          <w:p w14:paraId="573C153D" w14:textId="77777777" w:rsidR="004F33CC" w:rsidRPr="001F1AC5" w:rsidRDefault="004F33CC" w:rsidP="00D84028">
            <w:r w:rsidRPr="001F1AC5">
              <w:t>Expense</w:t>
            </w:r>
          </w:p>
        </w:tc>
        <w:tc>
          <w:tcPr>
            <w:tcW w:w="3791" w:type="dxa"/>
            <w:noWrap/>
            <w:hideMark/>
          </w:tcPr>
          <w:p w14:paraId="37079DE0" w14:textId="77777777" w:rsidR="004F33CC" w:rsidRPr="001F1AC5" w:rsidRDefault="004F33CC" w:rsidP="00D84028"/>
        </w:tc>
      </w:tr>
      <w:tr w:rsidR="004F33CC" w:rsidRPr="001F1AC5" w14:paraId="218A4CEE" w14:textId="77777777" w:rsidTr="00D84028">
        <w:trPr>
          <w:trHeight w:val="288"/>
        </w:trPr>
        <w:tc>
          <w:tcPr>
            <w:tcW w:w="222" w:type="dxa"/>
            <w:noWrap/>
            <w:hideMark/>
          </w:tcPr>
          <w:p w14:paraId="56132F83" w14:textId="77777777" w:rsidR="004F33CC" w:rsidRPr="001F1AC5" w:rsidRDefault="004F33CC" w:rsidP="00D84028"/>
        </w:tc>
        <w:tc>
          <w:tcPr>
            <w:tcW w:w="4037" w:type="dxa"/>
            <w:gridSpan w:val="2"/>
            <w:noWrap/>
            <w:hideMark/>
          </w:tcPr>
          <w:p w14:paraId="3912A38F" w14:textId="77777777" w:rsidR="004F33CC" w:rsidRPr="001F1AC5" w:rsidRDefault="004F33CC" w:rsidP="00D84028">
            <w:r w:rsidRPr="001F1AC5">
              <w:t>80400 Scholarship Funds for next Host City</w:t>
            </w:r>
          </w:p>
        </w:tc>
        <w:tc>
          <w:tcPr>
            <w:tcW w:w="1300" w:type="dxa"/>
            <w:noWrap/>
            <w:hideMark/>
          </w:tcPr>
          <w:p w14:paraId="1B197F2A" w14:textId="77777777" w:rsidR="004F33CC" w:rsidRPr="001F1AC5" w:rsidRDefault="004F33CC" w:rsidP="00D84028">
            <w:r w:rsidRPr="001F1AC5">
              <w:t>Expense</w:t>
            </w:r>
          </w:p>
        </w:tc>
        <w:tc>
          <w:tcPr>
            <w:tcW w:w="3791" w:type="dxa"/>
            <w:noWrap/>
            <w:hideMark/>
          </w:tcPr>
          <w:p w14:paraId="3C303C69" w14:textId="77777777" w:rsidR="004F33CC" w:rsidRPr="001F1AC5" w:rsidRDefault="004F33CC" w:rsidP="00D84028"/>
        </w:tc>
      </w:tr>
      <w:tr w:rsidR="004F33CC" w:rsidRPr="001F1AC5" w14:paraId="27764A98" w14:textId="77777777" w:rsidTr="00D84028">
        <w:trPr>
          <w:trHeight w:val="288"/>
        </w:trPr>
        <w:tc>
          <w:tcPr>
            <w:tcW w:w="222" w:type="dxa"/>
            <w:noWrap/>
            <w:hideMark/>
          </w:tcPr>
          <w:p w14:paraId="51B6168F" w14:textId="77777777" w:rsidR="004F33CC" w:rsidRPr="001F1AC5" w:rsidRDefault="004F33CC" w:rsidP="00D84028"/>
        </w:tc>
        <w:tc>
          <w:tcPr>
            <w:tcW w:w="4037" w:type="dxa"/>
            <w:gridSpan w:val="2"/>
            <w:noWrap/>
            <w:hideMark/>
          </w:tcPr>
          <w:p w14:paraId="518C4C75" w14:textId="77777777" w:rsidR="004F33CC" w:rsidRPr="001F1AC5" w:rsidRDefault="004F33CC" w:rsidP="00D84028">
            <w:r w:rsidRPr="001F1AC5">
              <w:t>80800 Final Distributions:</w:t>
            </w:r>
          </w:p>
        </w:tc>
        <w:tc>
          <w:tcPr>
            <w:tcW w:w="1300" w:type="dxa"/>
            <w:noWrap/>
            <w:hideMark/>
          </w:tcPr>
          <w:p w14:paraId="0E5DFC8C" w14:textId="77777777" w:rsidR="004F33CC" w:rsidRPr="001F1AC5" w:rsidRDefault="004F33CC" w:rsidP="00D84028">
            <w:r w:rsidRPr="001F1AC5">
              <w:t>Expense</w:t>
            </w:r>
          </w:p>
        </w:tc>
        <w:tc>
          <w:tcPr>
            <w:tcW w:w="3791" w:type="dxa"/>
            <w:noWrap/>
            <w:hideMark/>
          </w:tcPr>
          <w:p w14:paraId="46AE4ABF" w14:textId="77777777" w:rsidR="004F33CC" w:rsidRPr="001F1AC5" w:rsidRDefault="004F33CC" w:rsidP="00D84028"/>
        </w:tc>
      </w:tr>
      <w:tr w:rsidR="004F33CC" w:rsidRPr="001F1AC5" w14:paraId="77B3B6B8" w14:textId="77777777" w:rsidTr="00D84028">
        <w:trPr>
          <w:trHeight w:val="288"/>
        </w:trPr>
        <w:tc>
          <w:tcPr>
            <w:tcW w:w="222" w:type="dxa"/>
            <w:noWrap/>
            <w:hideMark/>
          </w:tcPr>
          <w:p w14:paraId="00186E75" w14:textId="77777777" w:rsidR="004F33CC" w:rsidRPr="001F1AC5" w:rsidRDefault="004F33CC" w:rsidP="00D84028"/>
        </w:tc>
        <w:tc>
          <w:tcPr>
            <w:tcW w:w="222" w:type="dxa"/>
            <w:noWrap/>
            <w:hideMark/>
          </w:tcPr>
          <w:p w14:paraId="44522BB0" w14:textId="77777777" w:rsidR="004F33CC" w:rsidRPr="001F1AC5" w:rsidRDefault="004F33CC" w:rsidP="00D84028"/>
        </w:tc>
        <w:tc>
          <w:tcPr>
            <w:tcW w:w="3815" w:type="dxa"/>
            <w:noWrap/>
            <w:hideMark/>
          </w:tcPr>
          <w:p w14:paraId="1F62C6B9" w14:textId="77777777" w:rsidR="004F33CC" w:rsidRPr="001F1AC5" w:rsidRDefault="004F33CC" w:rsidP="00D84028">
            <w:r w:rsidRPr="001F1AC5">
              <w:t>80810 IWC Advisory Council</w:t>
            </w:r>
          </w:p>
        </w:tc>
        <w:tc>
          <w:tcPr>
            <w:tcW w:w="1300" w:type="dxa"/>
            <w:noWrap/>
            <w:hideMark/>
          </w:tcPr>
          <w:p w14:paraId="2B6E68C5" w14:textId="77777777" w:rsidR="004F33CC" w:rsidRPr="001F1AC5" w:rsidRDefault="004F33CC" w:rsidP="00D84028">
            <w:r w:rsidRPr="001F1AC5">
              <w:t>Expense</w:t>
            </w:r>
          </w:p>
        </w:tc>
        <w:tc>
          <w:tcPr>
            <w:tcW w:w="3791" w:type="dxa"/>
            <w:noWrap/>
            <w:hideMark/>
          </w:tcPr>
          <w:p w14:paraId="45B624EF" w14:textId="77777777" w:rsidR="004F33CC" w:rsidRPr="001F1AC5" w:rsidRDefault="004F33CC" w:rsidP="00D84028"/>
        </w:tc>
      </w:tr>
      <w:tr w:rsidR="004F33CC" w:rsidRPr="001F1AC5" w14:paraId="53920A41" w14:textId="77777777" w:rsidTr="00D84028">
        <w:trPr>
          <w:trHeight w:val="288"/>
        </w:trPr>
        <w:tc>
          <w:tcPr>
            <w:tcW w:w="222" w:type="dxa"/>
            <w:noWrap/>
            <w:hideMark/>
          </w:tcPr>
          <w:p w14:paraId="44759F23" w14:textId="77777777" w:rsidR="004F33CC" w:rsidRPr="001F1AC5" w:rsidRDefault="004F33CC" w:rsidP="00D84028"/>
        </w:tc>
        <w:tc>
          <w:tcPr>
            <w:tcW w:w="222" w:type="dxa"/>
            <w:noWrap/>
            <w:hideMark/>
          </w:tcPr>
          <w:p w14:paraId="6F66E9F0" w14:textId="77777777" w:rsidR="004F33CC" w:rsidRPr="001F1AC5" w:rsidRDefault="004F33CC" w:rsidP="00D84028"/>
        </w:tc>
        <w:tc>
          <w:tcPr>
            <w:tcW w:w="3815" w:type="dxa"/>
            <w:noWrap/>
            <w:hideMark/>
          </w:tcPr>
          <w:p w14:paraId="5A298F6D" w14:textId="77777777" w:rsidR="004F33CC" w:rsidRPr="001F1AC5" w:rsidRDefault="004F33CC" w:rsidP="00D84028">
            <w:r w:rsidRPr="001F1AC5">
              <w:t>80820 GSO</w:t>
            </w:r>
          </w:p>
        </w:tc>
        <w:tc>
          <w:tcPr>
            <w:tcW w:w="1300" w:type="dxa"/>
            <w:noWrap/>
            <w:hideMark/>
          </w:tcPr>
          <w:p w14:paraId="07703087" w14:textId="77777777" w:rsidR="004F33CC" w:rsidRPr="001F1AC5" w:rsidRDefault="004F33CC" w:rsidP="00D84028">
            <w:r w:rsidRPr="001F1AC5">
              <w:t>Expense</w:t>
            </w:r>
          </w:p>
        </w:tc>
        <w:tc>
          <w:tcPr>
            <w:tcW w:w="3791" w:type="dxa"/>
            <w:noWrap/>
            <w:hideMark/>
          </w:tcPr>
          <w:p w14:paraId="76025C0B" w14:textId="77777777" w:rsidR="004F33CC" w:rsidRPr="001F1AC5" w:rsidRDefault="004F33CC" w:rsidP="00D84028"/>
        </w:tc>
      </w:tr>
      <w:tr w:rsidR="004F33CC" w:rsidRPr="001F1AC5" w14:paraId="6E2DF1C2" w14:textId="77777777" w:rsidTr="00D84028">
        <w:trPr>
          <w:trHeight w:val="288"/>
        </w:trPr>
        <w:tc>
          <w:tcPr>
            <w:tcW w:w="222" w:type="dxa"/>
            <w:noWrap/>
            <w:hideMark/>
          </w:tcPr>
          <w:p w14:paraId="24A04DFC" w14:textId="77777777" w:rsidR="004F33CC" w:rsidRPr="001F1AC5" w:rsidRDefault="004F33CC" w:rsidP="00D84028"/>
        </w:tc>
        <w:tc>
          <w:tcPr>
            <w:tcW w:w="222" w:type="dxa"/>
            <w:noWrap/>
            <w:hideMark/>
          </w:tcPr>
          <w:p w14:paraId="34DC8561" w14:textId="77777777" w:rsidR="004F33CC" w:rsidRPr="001F1AC5" w:rsidRDefault="004F33CC" w:rsidP="00D84028"/>
        </w:tc>
        <w:tc>
          <w:tcPr>
            <w:tcW w:w="3815" w:type="dxa"/>
            <w:noWrap/>
            <w:hideMark/>
          </w:tcPr>
          <w:p w14:paraId="0AF5A2FF" w14:textId="77777777" w:rsidR="004F33CC" w:rsidRPr="001F1AC5" w:rsidRDefault="004F33CC" w:rsidP="00D84028">
            <w:r w:rsidRPr="001F1AC5">
              <w:t>80830 District/Area</w:t>
            </w:r>
          </w:p>
        </w:tc>
        <w:tc>
          <w:tcPr>
            <w:tcW w:w="1300" w:type="dxa"/>
            <w:noWrap/>
            <w:hideMark/>
          </w:tcPr>
          <w:p w14:paraId="0C7AD26D" w14:textId="77777777" w:rsidR="004F33CC" w:rsidRPr="001F1AC5" w:rsidRDefault="004F33CC" w:rsidP="00D84028">
            <w:r w:rsidRPr="001F1AC5">
              <w:t>Expense</w:t>
            </w:r>
          </w:p>
        </w:tc>
        <w:tc>
          <w:tcPr>
            <w:tcW w:w="3791" w:type="dxa"/>
            <w:noWrap/>
            <w:hideMark/>
          </w:tcPr>
          <w:p w14:paraId="5EE76581" w14:textId="77777777" w:rsidR="004F33CC" w:rsidRPr="001F1AC5" w:rsidRDefault="004F33CC" w:rsidP="00D84028"/>
        </w:tc>
      </w:tr>
      <w:tr w:rsidR="004F33CC" w:rsidRPr="001F1AC5" w14:paraId="33509783" w14:textId="77777777" w:rsidTr="00D84028">
        <w:trPr>
          <w:trHeight w:val="288"/>
        </w:trPr>
        <w:tc>
          <w:tcPr>
            <w:tcW w:w="222" w:type="dxa"/>
            <w:noWrap/>
            <w:hideMark/>
          </w:tcPr>
          <w:p w14:paraId="73A08EE4" w14:textId="77777777" w:rsidR="004F33CC" w:rsidRPr="001F1AC5" w:rsidRDefault="004F33CC" w:rsidP="00D84028"/>
        </w:tc>
        <w:tc>
          <w:tcPr>
            <w:tcW w:w="222" w:type="dxa"/>
            <w:noWrap/>
            <w:hideMark/>
          </w:tcPr>
          <w:p w14:paraId="7196C4ED" w14:textId="77777777" w:rsidR="004F33CC" w:rsidRPr="001F1AC5" w:rsidRDefault="004F33CC" w:rsidP="00D84028"/>
        </w:tc>
        <w:tc>
          <w:tcPr>
            <w:tcW w:w="3815" w:type="dxa"/>
            <w:noWrap/>
            <w:hideMark/>
          </w:tcPr>
          <w:p w14:paraId="400D9AEE" w14:textId="77777777" w:rsidR="004F33CC" w:rsidRPr="001F1AC5" w:rsidRDefault="004F33CC" w:rsidP="00D84028">
            <w:r w:rsidRPr="001F1AC5">
              <w:t>80840 Local Intergroup/Central Office</w:t>
            </w:r>
          </w:p>
        </w:tc>
        <w:tc>
          <w:tcPr>
            <w:tcW w:w="1300" w:type="dxa"/>
            <w:noWrap/>
            <w:hideMark/>
          </w:tcPr>
          <w:p w14:paraId="64FD666A" w14:textId="77777777" w:rsidR="004F33CC" w:rsidRPr="001F1AC5" w:rsidRDefault="004F33CC" w:rsidP="00D84028">
            <w:r w:rsidRPr="001F1AC5">
              <w:t>Expense</w:t>
            </w:r>
          </w:p>
        </w:tc>
        <w:tc>
          <w:tcPr>
            <w:tcW w:w="3791" w:type="dxa"/>
            <w:noWrap/>
            <w:hideMark/>
          </w:tcPr>
          <w:p w14:paraId="684ED50F" w14:textId="77777777" w:rsidR="004F33CC" w:rsidRPr="001F1AC5" w:rsidRDefault="004F33CC" w:rsidP="00D84028"/>
        </w:tc>
      </w:tr>
      <w:tr w:rsidR="004F33CC" w:rsidRPr="001F1AC5" w14:paraId="141CB596" w14:textId="77777777" w:rsidTr="00D84028">
        <w:trPr>
          <w:trHeight w:val="288"/>
        </w:trPr>
        <w:tc>
          <w:tcPr>
            <w:tcW w:w="222" w:type="dxa"/>
            <w:noWrap/>
            <w:hideMark/>
          </w:tcPr>
          <w:p w14:paraId="35D1481E" w14:textId="77777777" w:rsidR="004F33CC" w:rsidRPr="001F1AC5" w:rsidRDefault="004F33CC" w:rsidP="00D84028"/>
        </w:tc>
        <w:tc>
          <w:tcPr>
            <w:tcW w:w="222" w:type="dxa"/>
            <w:noWrap/>
            <w:hideMark/>
          </w:tcPr>
          <w:p w14:paraId="38C88456" w14:textId="77777777" w:rsidR="004F33CC" w:rsidRPr="001F1AC5" w:rsidRDefault="004F33CC" w:rsidP="00D84028"/>
        </w:tc>
        <w:tc>
          <w:tcPr>
            <w:tcW w:w="3815" w:type="dxa"/>
            <w:noWrap/>
            <w:hideMark/>
          </w:tcPr>
          <w:p w14:paraId="7F899E1F" w14:textId="77777777" w:rsidR="004F33CC" w:rsidRPr="001F1AC5" w:rsidRDefault="004F33CC" w:rsidP="00D84028">
            <w:r w:rsidRPr="001F1AC5">
              <w:t>80850 Other (describe)</w:t>
            </w:r>
          </w:p>
        </w:tc>
        <w:tc>
          <w:tcPr>
            <w:tcW w:w="1300" w:type="dxa"/>
            <w:noWrap/>
            <w:hideMark/>
          </w:tcPr>
          <w:p w14:paraId="5D840505" w14:textId="77777777" w:rsidR="004F33CC" w:rsidRPr="001F1AC5" w:rsidRDefault="004F33CC" w:rsidP="00D84028">
            <w:r w:rsidRPr="001F1AC5">
              <w:t>Expense</w:t>
            </w:r>
          </w:p>
        </w:tc>
        <w:tc>
          <w:tcPr>
            <w:tcW w:w="3791" w:type="dxa"/>
            <w:noWrap/>
            <w:hideMark/>
          </w:tcPr>
          <w:p w14:paraId="2CC1711A" w14:textId="77777777" w:rsidR="004F33CC" w:rsidRPr="001F1AC5" w:rsidRDefault="004F33CC" w:rsidP="00D84028">
            <w:r w:rsidRPr="001F1AC5">
              <w:t>Add more sub-accounts as necessary</w:t>
            </w:r>
          </w:p>
        </w:tc>
      </w:tr>
    </w:tbl>
    <w:p w14:paraId="6AAFB76F" w14:textId="378741DC" w:rsidR="0086679F" w:rsidRDefault="0086679F">
      <w:pPr>
        <w:rPr>
          <w:rFonts w:ascii="Arial" w:hAnsi="Arial" w:cs="Arial"/>
          <w:sz w:val="36"/>
          <w:szCs w:val="36"/>
        </w:rPr>
      </w:pPr>
      <w:r>
        <w:rPr>
          <w:rFonts w:ascii="Arial" w:hAnsi="Arial" w:cs="Arial"/>
          <w:sz w:val="36"/>
          <w:szCs w:val="36"/>
        </w:rPr>
        <w:br w:type="page"/>
      </w:r>
    </w:p>
    <w:p w14:paraId="5AF66159" w14:textId="77777777" w:rsidR="002B30E5" w:rsidRDefault="002B30E5" w:rsidP="00BD685F">
      <w:pPr>
        <w:widowControl w:val="0"/>
        <w:kinsoku w:val="0"/>
        <w:overflowPunct w:val="0"/>
        <w:autoSpaceDE w:val="0"/>
        <w:autoSpaceDN w:val="0"/>
        <w:adjustRightInd w:val="0"/>
        <w:outlineLvl w:val="3"/>
        <w:rPr>
          <w:rFonts w:ascii="Arial" w:hAnsi="Arial" w:cs="Arial"/>
          <w:sz w:val="36"/>
          <w:szCs w:val="36"/>
        </w:rPr>
      </w:pPr>
    </w:p>
    <w:p w14:paraId="625478D9" w14:textId="5DAD1551" w:rsidR="009F3952" w:rsidRDefault="009F3952" w:rsidP="00BD685F">
      <w:pPr>
        <w:widowControl w:val="0"/>
        <w:kinsoku w:val="0"/>
        <w:overflowPunct w:val="0"/>
        <w:autoSpaceDE w:val="0"/>
        <w:autoSpaceDN w:val="0"/>
        <w:adjustRightInd w:val="0"/>
        <w:outlineLvl w:val="3"/>
        <w:rPr>
          <w:rFonts w:ascii="Arial" w:hAnsi="Arial" w:cs="Arial"/>
          <w:sz w:val="36"/>
          <w:szCs w:val="36"/>
        </w:rPr>
      </w:pPr>
    </w:p>
    <w:p w14:paraId="5417A143" w14:textId="77777777" w:rsidR="009F3952" w:rsidRDefault="009F3952" w:rsidP="00BD685F">
      <w:pPr>
        <w:widowControl w:val="0"/>
        <w:kinsoku w:val="0"/>
        <w:overflowPunct w:val="0"/>
        <w:autoSpaceDE w:val="0"/>
        <w:autoSpaceDN w:val="0"/>
        <w:adjustRightInd w:val="0"/>
        <w:outlineLvl w:val="3"/>
        <w:rPr>
          <w:rFonts w:ascii="Arial" w:hAnsi="Arial" w:cs="Arial"/>
          <w:sz w:val="36"/>
          <w:szCs w:val="36"/>
        </w:rPr>
      </w:pPr>
    </w:p>
    <w:p w14:paraId="5DD825B1" w14:textId="77777777" w:rsidR="002B30E5" w:rsidRDefault="002B30E5" w:rsidP="00BD685F">
      <w:pPr>
        <w:widowControl w:val="0"/>
        <w:kinsoku w:val="0"/>
        <w:overflowPunct w:val="0"/>
        <w:autoSpaceDE w:val="0"/>
        <w:autoSpaceDN w:val="0"/>
        <w:adjustRightInd w:val="0"/>
        <w:outlineLvl w:val="3"/>
        <w:rPr>
          <w:rFonts w:ascii="Arial" w:hAnsi="Arial" w:cs="Arial"/>
          <w:sz w:val="36"/>
          <w:szCs w:val="36"/>
        </w:rPr>
      </w:pPr>
    </w:p>
    <w:p w14:paraId="5D005847" w14:textId="77777777" w:rsidR="009F3952" w:rsidRDefault="002B30E5" w:rsidP="00BD685F">
      <w:pPr>
        <w:widowControl w:val="0"/>
        <w:kinsoku w:val="0"/>
        <w:overflowPunct w:val="0"/>
        <w:autoSpaceDE w:val="0"/>
        <w:autoSpaceDN w:val="0"/>
        <w:adjustRightInd w:val="0"/>
        <w:outlineLvl w:val="3"/>
        <w:rPr>
          <w:rFonts w:ascii="Arial" w:hAnsi="Arial" w:cs="Arial"/>
          <w:sz w:val="36"/>
          <w:szCs w:val="36"/>
        </w:rPr>
      </w:pPr>
      <w:r w:rsidRPr="002B30E5">
        <w:rPr>
          <w:rFonts w:ascii="Arial" w:hAnsi="Arial" w:cs="Arial"/>
          <w:sz w:val="36"/>
          <w:szCs w:val="36"/>
        </w:rPr>
        <w:t>Thank you for</w:t>
      </w:r>
      <w:r w:rsidR="009F3952">
        <w:rPr>
          <w:rFonts w:ascii="Arial" w:hAnsi="Arial" w:cs="Arial"/>
          <w:sz w:val="36"/>
          <w:szCs w:val="36"/>
        </w:rPr>
        <w:t xml:space="preserve"> reviewing this manual and</w:t>
      </w:r>
      <w:r w:rsidRPr="002B30E5">
        <w:rPr>
          <w:rFonts w:ascii="Arial" w:hAnsi="Arial" w:cs="Arial"/>
          <w:sz w:val="36"/>
          <w:szCs w:val="36"/>
        </w:rPr>
        <w:t xml:space="preserve"> submitting your Bid Proposal to </w:t>
      </w:r>
      <w:r w:rsidR="009F3952">
        <w:rPr>
          <w:rFonts w:ascii="Arial" w:hAnsi="Arial" w:cs="Arial"/>
          <w:sz w:val="36"/>
          <w:szCs w:val="36"/>
        </w:rPr>
        <w:t xml:space="preserve">request to </w:t>
      </w:r>
      <w:r w:rsidRPr="002B30E5">
        <w:rPr>
          <w:rFonts w:ascii="Arial" w:hAnsi="Arial" w:cs="Arial"/>
          <w:sz w:val="36"/>
          <w:szCs w:val="36"/>
        </w:rPr>
        <w:t xml:space="preserve">host the International Women’s Conference in your city.  </w:t>
      </w:r>
    </w:p>
    <w:p w14:paraId="5E2DB160" w14:textId="77777777" w:rsidR="009F3952" w:rsidRDefault="009F3952" w:rsidP="00BD685F">
      <w:pPr>
        <w:widowControl w:val="0"/>
        <w:kinsoku w:val="0"/>
        <w:overflowPunct w:val="0"/>
        <w:autoSpaceDE w:val="0"/>
        <w:autoSpaceDN w:val="0"/>
        <w:adjustRightInd w:val="0"/>
        <w:outlineLvl w:val="3"/>
        <w:rPr>
          <w:rFonts w:ascii="Arial" w:hAnsi="Arial" w:cs="Arial"/>
          <w:sz w:val="36"/>
          <w:szCs w:val="36"/>
        </w:rPr>
      </w:pPr>
    </w:p>
    <w:p w14:paraId="7DA9C778" w14:textId="53C7F2D0" w:rsidR="0006123C" w:rsidRDefault="002B30E5" w:rsidP="00BD685F">
      <w:pPr>
        <w:widowControl w:val="0"/>
        <w:kinsoku w:val="0"/>
        <w:overflowPunct w:val="0"/>
        <w:autoSpaceDE w:val="0"/>
        <w:autoSpaceDN w:val="0"/>
        <w:adjustRightInd w:val="0"/>
        <w:outlineLvl w:val="3"/>
        <w:rPr>
          <w:rFonts w:ascii="Arial" w:hAnsi="Arial" w:cs="Arial"/>
          <w:sz w:val="36"/>
          <w:szCs w:val="36"/>
        </w:rPr>
      </w:pPr>
      <w:r w:rsidRPr="002B30E5">
        <w:rPr>
          <w:rFonts w:ascii="Arial" w:hAnsi="Arial" w:cs="Arial"/>
          <w:sz w:val="36"/>
          <w:szCs w:val="36"/>
        </w:rPr>
        <w:t xml:space="preserve">Additional financial information and </w:t>
      </w:r>
      <w:r w:rsidR="009F3952">
        <w:rPr>
          <w:rFonts w:ascii="Arial" w:hAnsi="Arial" w:cs="Arial"/>
          <w:sz w:val="36"/>
          <w:szCs w:val="36"/>
        </w:rPr>
        <w:t xml:space="preserve">further </w:t>
      </w:r>
      <w:r w:rsidRPr="002B30E5">
        <w:rPr>
          <w:rFonts w:ascii="Arial" w:hAnsi="Arial" w:cs="Arial"/>
          <w:sz w:val="36"/>
          <w:szCs w:val="36"/>
        </w:rPr>
        <w:t>details</w:t>
      </w:r>
      <w:r w:rsidR="009F3952">
        <w:rPr>
          <w:rFonts w:ascii="Arial" w:hAnsi="Arial" w:cs="Arial"/>
          <w:sz w:val="36"/>
          <w:szCs w:val="36"/>
        </w:rPr>
        <w:t xml:space="preserve"> about hosting the conference</w:t>
      </w:r>
      <w:r w:rsidRPr="002B30E5">
        <w:rPr>
          <w:rFonts w:ascii="Arial" w:hAnsi="Arial" w:cs="Arial"/>
          <w:sz w:val="36"/>
          <w:szCs w:val="36"/>
        </w:rPr>
        <w:t xml:space="preserve"> will be available once the host city is chosen.  </w:t>
      </w:r>
    </w:p>
    <w:p w14:paraId="468FE857" w14:textId="32EB21B0" w:rsidR="009F3952" w:rsidRDefault="009F3952" w:rsidP="00BD685F">
      <w:pPr>
        <w:widowControl w:val="0"/>
        <w:kinsoku w:val="0"/>
        <w:overflowPunct w:val="0"/>
        <w:autoSpaceDE w:val="0"/>
        <w:autoSpaceDN w:val="0"/>
        <w:adjustRightInd w:val="0"/>
        <w:outlineLvl w:val="3"/>
        <w:rPr>
          <w:rFonts w:ascii="Arial" w:hAnsi="Arial" w:cs="Arial"/>
          <w:sz w:val="36"/>
          <w:szCs w:val="36"/>
        </w:rPr>
      </w:pPr>
    </w:p>
    <w:p w14:paraId="329B4A64" w14:textId="77777777" w:rsidR="009F3952" w:rsidRDefault="009F3952" w:rsidP="00BD685F">
      <w:pPr>
        <w:widowControl w:val="0"/>
        <w:kinsoku w:val="0"/>
        <w:overflowPunct w:val="0"/>
        <w:autoSpaceDE w:val="0"/>
        <w:autoSpaceDN w:val="0"/>
        <w:adjustRightInd w:val="0"/>
        <w:outlineLvl w:val="3"/>
        <w:rPr>
          <w:rFonts w:ascii="Arial" w:hAnsi="Arial" w:cs="Arial"/>
          <w:sz w:val="36"/>
          <w:szCs w:val="36"/>
        </w:rPr>
      </w:pPr>
    </w:p>
    <w:p w14:paraId="07405451" w14:textId="7F2E42C0" w:rsidR="009F3952" w:rsidRDefault="009F3952" w:rsidP="00BD685F">
      <w:pPr>
        <w:widowControl w:val="0"/>
        <w:kinsoku w:val="0"/>
        <w:overflowPunct w:val="0"/>
        <w:autoSpaceDE w:val="0"/>
        <w:autoSpaceDN w:val="0"/>
        <w:adjustRightInd w:val="0"/>
        <w:outlineLvl w:val="3"/>
        <w:rPr>
          <w:rFonts w:ascii="Arial" w:hAnsi="Arial" w:cs="Arial"/>
          <w:sz w:val="36"/>
          <w:szCs w:val="36"/>
        </w:rPr>
      </w:pPr>
      <w:r>
        <w:rPr>
          <w:rFonts w:ascii="Arial" w:hAnsi="Arial" w:cs="Arial"/>
          <w:sz w:val="36"/>
          <w:szCs w:val="36"/>
        </w:rPr>
        <w:t xml:space="preserve">The Advisory Council </w:t>
      </w:r>
    </w:p>
    <w:p w14:paraId="2BBC080A" w14:textId="2CC3B444" w:rsidR="009F3952" w:rsidRPr="002B30E5" w:rsidRDefault="009F3952" w:rsidP="00BD685F">
      <w:pPr>
        <w:widowControl w:val="0"/>
        <w:kinsoku w:val="0"/>
        <w:overflowPunct w:val="0"/>
        <w:autoSpaceDE w:val="0"/>
        <w:autoSpaceDN w:val="0"/>
        <w:adjustRightInd w:val="0"/>
        <w:outlineLvl w:val="3"/>
        <w:rPr>
          <w:rFonts w:ascii="Arial" w:hAnsi="Arial" w:cs="Arial"/>
          <w:sz w:val="36"/>
          <w:szCs w:val="36"/>
        </w:rPr>
      </w:pPr>
      <w:r>
        <w:rPr>
          <w:rFonts w:ascii="Calibri" w:hAnsi="Calibri" w:cs="Calibri"/>
          <w:noProof/>
        </w:rPr>
        <w:drawing>
          <wp:anchor distT="0" distB="0" distL="114300" distR="114300" simplePos="0" relativeHeight="251665408" behindDoc="1" locked="0" layoutInCell="1" allowOverlap="1" wp14:anchorId="7D5FAE85" wp14:editId="179DBD2F">
            <wp:simplePos x="0" y="0"/>
            <wp:positionH relativeFrom="column">
              <wp:posOffset>-101600</wp:posOffset>
            </wp:positionH>
            <wp:positionV relativeFrom="paragraph">
              <wp:posOffset>673735</wp:posOffset>
            </wp:positionV>
            <wp:extent cx="6045200" cy="2080600"/>
            <wp:effectExtent l="0" t="0" r="0" b="2540"/>
            <wp:wrapNone/>
            <wp:docPr id="3" name="Picture 3"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RT_logo_v4-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45200" cy="20806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36"/>
          <w:szCs w:val="36"/>
        </w:rPr>
        <w:t>International Women’s Conference</w:t>
      </w:r>
    </w:p>
    <w:sectPr w:rsidR="009F3952" w:rsidRPr="002B30E5" w:rsidSect="00B743A4">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152" w:right="864" w:bottom="1152"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C81F4" w14:textId="77777777" w:rsidR="006F7F8C" w:rsidRDefault="006F7F8C" w:rsidP="00B16359">
      <w:r>
        <w:separator/>
      </w:r>
    </w:p>
  </w:endnote>
  <w:endnote w:type="continuationSeparator" w:id="0">
    <w:p w14:paraId="0C9115A6" w14:textId="77777777" w:rsidR="006F7F8C" w:rsidRDefault="006F7F8C" w:rsidP="00B1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Helvetica Neue">
    <w:altName w:val="Sylfae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SymbolMT">
    <w:altName w:val="Cambria"/>
    <w:charset w:val="00"/>
    <w:family w:val="roman"/>
    <w:pitch w:val="default"/>
  </w:font>
  <w:font w:name="ArialUnicodeMS">
    <w:altName w:val="Yu Gothic"/>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1412343"/>
      <w:docPartObj>
        <w:docPartGallery w:val="Page Numbers (Bottom of Page)"/>
        <w:docPartUnique/>
      </w:docPartObj>
    </w:sdtPr>
    <w:sdtContent>
      <w:p w14:paraId="1DEE36F9" w14:textId="1EC26248" w:rsidR="00D84028" w:rsidRDefault="00D84028" w:rsidP="000E6D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sdt>
    <w:sdtPr>
      <w:rPr>
        <w:rStyle w:val="PageNumber"/>
      </w:rPr>
      <w:id w:val="1828480338"/>
      <w:docPartObj>
        <w:docPartGallery w:val="Page Numbers (Bottom of Page)"/>
        <w:docPartUnique/>
      </w:docPartObj>
    </w:sdtPr>
    <w:sdtContent>
      <w:p w14:paraId="07DF1D59" w14:textId="37316825" w:rsidR="00D84028" w:rsidRDefault="00D84028" w:rsidP="00B16359">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5B6FDD" w14:textId="77777777" w:rsidR="00D84028" w:rsidRDefault="00D84028" w:rsidP="00B163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5295065"/>
      <w:docPartObj>
        <w:docPartGallery w:val="Page Numbers (Bottom of Page)"/>
        <w:docPartUnique/>
      </w:docPartObj>
    </w:sdtPr>
    <w:sdtContent>
      <w:p w14:paraId="198C4746" w14:textId="2D4A2959" w:rsidR="00D84028" w:rsidRDefault="00D84028" w:rsidP="000E6D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E7280">
          <w:rPr>
            <w:rStyle w:val="PageNumber"/>
            <w:noProof/>
          </w:rPr>
          <w:t>21</w:t>
        </w:r>
        <w:r>
          <w:rPr>
            <w:rStyle w:val="PageNumber"/>
          </w:rPr>
          <w:fldChar w:fldCharType="end"/>
        </w:r>
      </w:p>
    </w:sdtContent>
  </w:sdt>
  <w:p w14:paraId="2166E991" w14:textId="5288861C" w:rsidR="00D84028" w:rsidRPr="001E541D" w:rsidRDefault="00D84028" w:rsidP="00B16359">
    <w:pPr>
      <w:pStyle w:val="Footer"/>
      <w:ind w:right="360"/>
      <w:rPr>
        <w:sz w:val="16"/>
        <w:szCs w:val="16"/>
      </w:rPr>
    </w:pPr>
    <w:r w:rsidRPr="001E541D">
      <w:rPr>
        <w:sz w:val="16"/>
        <w:szCs w:val="16"/>
      </w:rPr>
      <w:t xml:space="preserve">Bid </w:t>
    </w:r>
    <w:r>
      <w:rPr>
        <w:sz w:val="16"/>
        <w:szCs w:val="16"/>
      </w:rPr>
      <w:t>Manual 2022</w:t>
    </w:r>
  </w:p>
  <w:p w14:paraId="19839E8E" w14:textId="259A0963" w:rsidR="00D84028" w:rsidRDefault="00D84028" w:rsidP="00B1635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4E6D" w14:textId="77777777" w:rsidR="00D84028" w:rsidRDefault="00D84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A83FC" w14:textId="77777777" w:rsidR="006F7F8C" w:rsidRDefault="006F7F8C" w:rsidP="00B16359">
      <w:r>
        <w:separator/>
      </w:r>
    </w:p>
  </w:footnote>
  <w:footnote w:type="continuationSeparator" w:id="0">
    <w:p w14:paraId="23E63B04" w14:textId="77777777" w:rsidR="006F7F8C" w:rsidRDefault="006F7F8C" w:rsidP="00B16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2A54" w14:textId="77777777" w:rsidR="00D84028" w:rsidRDefault="00D84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0E5D" w14:textId="77777777" w:rsidR="00D84028" w:rsidRDefault="00D840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1763" w14:textId="77777777" w:rsidR="00D84028" w:rsidRDefault="00D84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1" w15:restartNumberingAfterBreak="0">
    <w:nsid w:val="00E3351E"/>
    <w:multiLevelType w:val="hybridMultilevel"/>
    <w:tmpl w:val="6652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968E0"/>
    <w:multiLevelType w:val="hybridMultilevel"/>
    <w:tmpl w:val="5DD049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731FB3"/>
    <w:multiLevelType w:val="hybridMultilevel"/>
    <w:tmpl w:val="8CC617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5E95FF3"/>
    <w:multiLevelType w:val="hybridMultilevel"/>
    <w:tmpl w:val="7BD89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A546B"/>
    <w:multiLevelType w:val="hybridMultilevel"/>
    <w:tmpl w:val="930E1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B47047"/>
    <w:multiLevelType w:val="hybridMultilevel"/>
    <w:tmpl w:val="1C74098E"/>
    <w:lvl w:ilvl="0" w:tplc="BB94CB9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8E61BC"/>
    <w:multiLevelType w:val="multilevel"/>
    <w:tmpl w:val="6C4CF95C"/>
    <w:lvl w:ilvl="0">
      <w:start w:val="1"/>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810" w:hanging="360"/>
      </w:pPr>
    </w:lvl>
    <w:lvl w:ilvl="2">
      <w:start w:val="1"/>
      <w:numFmt w:val="bullet"/>
      <w:lvlText w:val=""/>
      <w:lvlJc w:val="left"/>
      <w:pPr>
        <w:ind w:left="1170" w:hanging="360"/>
      </w:pPr>
      <w:rPr>
        <w:rFonts w:ascii="Wingdings" w:hAnsi="Wingdings" w:hint="default"/>
      </w:rPr>
    </w:lvl>
    <w:lvl w:ilvl="3">
      <w:start w:val="1"/>
      <w:numFmt w:val="decimal"/>
      <w:lvlText w:val="(%4)"/>
      <w:lvlJc w:val="left"/>
      <w:pPr>
        <w:ind w:left="1530" w:hanging="360"/>
      </w:pPr>
    </w:lvl>
    <w:lvl w:ilvl="4">
      <w:start w:val="1"/>
      <w:numFmt w:val="bullet"/>
      <w:lvlText w:val=""/>
      <w:lvlJc w:val="left"/>
      <w:pPr>
        <w:ind w:left="360" w:hanging="360"/>
      </w:pPr>
      <w:rPr>
        <w:rFonts w:ascii="Symbol" w:hAnsi="Symbol" w:hint="default"/>
      </w:rPr>
    </w:lvl>
    <w:lvl w:ilvl="5">
      <w:start w:val="1"/>
      <w:numFmt w:val="bullet"/>
      <w:lvlText w:val=""/>
      <w:lvlJc w:val="left"/>
      <w:pPr>
        <w:ind w:left="360" w:hanging="360"/>
      </w:pPr>
      <w:rPr>
        <w:rFonts w:ascii="Symbol" w:hAnsi="Symbol" w:hint="default"/>
      </w:rPr>
    </w:lvl>
    <w:lvl w:ilvl="6">
      <w:start w:val="1"/>
      <w:numFmt w:val="bullet"/>
      <w:lvlText w:val=""/>
      <w:lvlJc w:val="left"/>
      <w:pPr>
        <w:ind w:left="2610" w:hanging="360"/>
      </w:pPr>
      <w:rPr>
        <w:rFonts w:ascii="Wingdings" w:hAnsi="Wingdings" w:hint="default"/>
      </w:r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9" w15:restartNumberingAfterBreak="0">
    <w:nsid w:val="0FF60950"/>
    <w:multiLevelType w:val="hybridMultilevel"/>
    <w:tmpl w:val="C3004FE2"/>
    <w:lvl w:ilvl="0" w:tplc="6FA22D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6F2099"/>
    <w:multiLevelType w:val="hybridMultilevel"/>
    <w:tmpl w:val="8EE801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9C70AE"/>
    <w:multiLevelType w:val="hybridMultilevel"/>
    <w:tmpl w:val="3B1A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F8509C"/>
    <w:multiLevelType w:val="hybridMultilevel"/>
    <w:tmpl w:val="87926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5F207FC"/>
    <w:multiLevelType w:val="hybridMultilevel"/>
    <w:tmpl w:val="042698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5FA472A"/>
    <w:multiLevelType w:val="hybridMultilevel"/>
    <w:tmpl w:val="C5643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2C3CB3"/>
    <w:multiLevelType w:val="hybridMultilevel"/>
    <w:tmpl w:val="B8C62CE4"/>
    <w:lvl w:ilvl="0" w:tplc="63647F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524C38"/>
    <w:multiLevelType w:val="multilevel"/>
    <w:tmpl w:val="9AD4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BDD1C73"/>
    <w:multiLevelType w:val="multilevel"/>
    <w:tmpl w:val="27D8D808"/>
    <w:lvl w:ilvl="0">
      <w:start w:val="12"/>
      <w:numFmt w:val="decimal"/>
      <w:lvlText w:val="%1"/>
      <w:lvlJc w:val="left"/>
      <w:pPr>
        <w:ind w:left="440" w:hanging="440"/>
      </w:pPr>
      <w:rPr>
        <w:rFonts w:hint="default"/>
      </w:rPr>
    </w:lvl>
    <w:lvl w:ilvl="1">
      <w:start w:val="6"/>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C840B4"/>
    <w:multiLevelType w:val="hybridMultilevel"/>
    <w:tmpl w:val="A8F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2F7762"/>
    <w:multiLevelType w:val="hybridMultilevel"/>
    <w:tmpl w:val="5650B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D720BA"/>
    <w:multiLevelType w:val="multilevel"/>
    <w:tmpl w:val="5EDE0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6CA5AC7"/>
    <w:multiLevelType w:val="multilevel"/>
    <w:tmpl w:val="7EDAEDEA"/>
    <w:lvl w:ilvl="0">
      <w:start w:val="1"/>
      <w:numFmt w:val="bullet"/>
      <w:lvlText w:val=""/>
      <w:lvlJc w:val="left"/>
      <w:pPr>
        <w:ind w:left="360" w:hanging="360"/>
      </w:pPr>
      <w:rPr>
        <w:rFonts w:ascii="Symbol" w:hAnsi="Symbol"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450" w:hanging="360"/>
      </w:pPr>
    </w:lvl>
    <w:lvl w:ilvl="2">
      <w:start w:val="1"/>
      <w:numFmt w:val="bullet"/>
      <w:lvlText w:val=""/>
      <w:lvlJc w:val="left"/>
      <w:pPr>
        <w:ind w:left="810" w:hanging="360"/>
      </w:pPr>
      <w:rPr>
        <w:rFonts w:ascii="Wingdings" w:hAnsi="Wingdings" w:hint="default"/>
      </w:rPr>
    </w:lvl>
    <w:lvl w:ilvl="3">
      <w:start w:val="1"/>
      <w:numFmt w:val="decimal"/>
      <w:lvlText w:val="(%4)"/>
      <w:lvlJc w:val="left"/>
      <w:pPr>
        <w:ind w:left="1170" w:hanging="360"/>
      </w:pPr>
    </w:lvl>
    <w:lvl w:ilvl="4">
      <w:start w:val="1"/>
      <w:numFmt w:val="lowerLetter"/>
      <w:lvlText w:val="(%5)"/>
      <w:lvlJc w:val="left"/>
      <w:pPr>
        <w:ind w:left="1530" w:hanging="360"/>
      </w:pPr>
    </w:lvl>
    <w:lvl w:ilvl="5">
      <w:start w:val="1"/>
      <w:numFmt w:val="lowerRoman"/>
      <w:lvlText w:val="(%6)"/>
      <w:lvlJc w:val="left"/>
      <w:pPr>
        <w:ind w:left="1890" w:hanging="360"/>
      </w:pPr>
    </w:lvl>
    <w:lvl w:ilvl="6">
      <w:start w:val="1"/>
      <w:numFmt w:val="decimal"/>
      <w:lvlText w:val="%7."/>
      <w:lvlJc w:val="left"/>
      <w:pPr>
        <w:ind w:left="2250" w:hanging="360"/>
      </w:pPr>
    </w:lvl>
    <w:lvl w:ilvl="7">
      <w:start w:val="1"/>
      <w:numFmt w:val="lowerLetter"/>
      <w:lvlText w:val="%8."/>
      <w:lvlJc w:val="left"/>
      <w:pPr>
        <w:ind w:left="2610" w:hanging="360"/>
      </w:pPr>
    </w:lvl>
    <w:lvl w:ilvl="8">
      <w:start w:val="1"/>
      <w:numFmt w:val="lowerRoman"/>
      <w:lvlText w:val="%9."/>
      <w:lvlJc w:val="left"/>
      <w:pPr>
        <w:ind w:left="2970" w:hanging="360"/>
      </w:pPr>
    </w:lvl>
  </w:abstractNum>
  <w:abstractNum w:abstractNumId="22" w15:restartNumberingAfterBreak="0">
    <w:nsid w:val="26FB1C53"/>
    <w:multiLevelType w:val="hybridMultilevel"/>
    <w:tmpl w:val="E39C9162"/>
    <w:lvl w:ilvl="0" w:tplc="B69047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27D148D6"/>
    <w:multiLevelType w:val="hybridMultilevel"/>
    <w:tmpl w:val="026ADB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28F44848"/>
    <w:multiLevelType w:val="hybridMultilevel"/>
    <w:tmpl w:val="7D0C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9843FD"/>
    <w:multiLevelType w:val="hybridMultilevel"/>
    <w:tmpl w:val="26001B7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C58658D"/>
    <w:multiLevelType w:val="hybridMultilevel"/>
    <w:tmpl w:val="F620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6B7A1D"/>
    <w:multiLevelType w:val="hybridMultilevel"/>
    <w:tmpl w:val="FE3031BA"/>
    <w:lvl w:ilvl="0" w:tplc="E4D68360">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ED67D55"/>
    <w:multiLevelType w:val="hybridMultilevel"/>
    <w:tmpl w:val="C9B6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E23ECF"/>
    <w:multiLevelType w:val="hybridMultilevel"/>
    <w:tmpl w:val="7BF4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A76373"/>
    <w:multiLevelType w:val="hybridMultilevel"/>
    <w:tmpl w:val="0D76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611876"/>
    <w:multiLevelType w:val="hybridMultilevel"/>
    <w:tmpl w:val="5A58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C01C30"/>
    <w:multiLevelType w:val="hybridMultilevel"/>
    <w:tmpl w:val="0274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F279E6"/>
    <w:multiLevelType w:val="hybridMultilevel"/>
    <w:tmpl w:val="278CA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58F60C4"/>
    <w:multiLevelType w:val="multilevel"/>
    <w:tmpl w:val="008A0E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6841574"/>
    <w:multiLevelType w:val="hybridMultilevel"/>
    <w:tmpl w:val="79AE8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934C00"/>
    <w:multiLevelType w:val="hybridMultilevel"/>
    <w:tmpl w:val="AB4A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072AC3"/>
    <w:multiLevelType w:val="hybridMultilevel"/>
    <w:tmpl w:val="8F486844"/>
    <w:styleLink w:val="ImportedStyle1"/>
    <w:lvl w:ilvl="0" w:tplc="780496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2C070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6C0C1C">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F19A6A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B238D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8A7976">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1D8C08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9430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D83FF0">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38583DFB"/>
    <w:multiLevelType w:val="multilevel"/>
    <w:tmpl w:val="7EDAEDEA"/>
    <w:lvl w:ilvl="0">
      <w:start w:val="1"/>
      <w:numFmt w:val="bullet"/>
      <w:lvlText w:val=""/>
      <w:lvlJc w:val="left"/>
      <w:pPr>
        <w:ind w:left="360" w:hanging="360"/>
      </w:pPr>
      <w:rPr>
        <w:rFonts w:ascii="Symbol" w:hAnsi="Symbol"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450" w:hanging="360"/>
      </w:pPr>
    </w:lvl>
    <w:lvl w:ilvl="2">
      <w:start w:val="1"/>
      <w:numFmt w:val="bullet"/>
      <w:lvlText w:val=""/>
      <w:lvlJc w:val="left"/>
      <w:pPr>
        <w:ind w:left="810" w:hanging="360"/>
      </w:pPr>
      <w:rPr>
        <w:rFonts w:ascii="Wingdings" w:hAnsi="Wingdings" w:hint="default"/>
      </w:rPr>
    </w:lvl>
    <w:lvl w:ilvl="3">
      <w:start w:val="1"/>
      <w:numFmt w:val="decimal"/>
      <w:lvlText w:val="(%4)"/>
      <w:lvlJc w:val="left"/>
      <w:pPr>
        <w:ind w:left="1170" w:hanging="360"/>
      </w:pPr>
    </w:lvl>
    <w:lvl w:ilvl="4">
      <w:start w:val="1"/>
      <w:numFmt w:val="lowerLetter"/>
      <w:lvlText w:val="(%5)"/>
      <w:lvlJc w:val="left"/>
      <w:pPr>
        <w:ind w:left="1530" w:hanging="360"/>
      </w:pPr>
    </w:lvl>
    <w:lvl w:ilvl="5">
      <w:start w:val="1"/>
      <w:numFmt w:val="lowerRoman"/>
      <w:lvlText w:val="(%6)"/>
      <w:lvlJc w:val="left"/>
      <w:pPr>
        <w:ind w:left="1890" w:hanging="360"/>
      </w:pPr>
    </w:lvl>
    <w:lvl w:ilvl="6">
      <w:start w:val="1"/>
      <w:numFmt w:val="decimal"/>
      <w:lvlText w:val="%7."/>
      <w:lvlJc w:val="left"/>
      <w:pPr>
        <w:ind w:left="2250" w:hanging="360"/>
      </w:pPr>
    </w:lvl>
    <w:lvl w:ilvl="7">
      <w:start w:val="1"/>
      <w:numFmt w:val="lowerLetter"/>
      <w:lvlText w:val="%8."/>
      <w:lvlJc w:val="left"/>
      <w:pPr>
        <w:ind w:left="2610" w:hanging="360"/>
      </w:pPr>
    </w:lvl>
    <w:lvl w:ilvl="8">
      <w:start w:val="1"/>
      <w:numFmt w:val="lowerRoman"/>
      <w:lvlText w:val="%9."/>
      <w:lvlJc w:val="left"/>
      <w:pPr>
        <w:ind w:left="2970" w:hanging="360"/>
      </w:pPr>
    </w:lvl>
  </w:abstractNum>
  <w:abstractNum w:abstractNumId="39" w15:restartNumberingAfterBreak="0">
    <w:nsid w:val="38C05521"/>
    <w:multiLevelType w:val="hybridMultilevel"/>
    <w:tmpl w:val="19B2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9106671"/>
    <w:multiLevelType w:val="hybridMultilevel"/>
    <w:tmpl w:val="A12C8B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39DA30A9"/>
    <w:multiLevelType w:val="hybridMultilevel"/>
    <w:tmpl w:val="EE02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3376B6"/>
    <w:multiLevelType w:val="hybridMultilevel"/>
    <w:tmpl w:val="549C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B7707EA"/>
    <w:multiLevelType w:val="hybridMultilevel"/>
    <w:tmpl w:val="B790949C"/>
    <w:styleLink w:val="ImportedStyle4"/>
    <w:lvl w:ilvl="0" w:tplc="944006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EA4BC8">
      <w:start w:val="1"/>
      <w:numFmt w:val="bullet"/>
      <w:lvlText w:val="o"/>
      <w:lvlJc w:val="left"/>
      <w:pPr>
        <w:ind w:left="16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336B5DE">
      <w:start w:val="1"/>
      <w:numFmt w:val="bullet"/>
      <w:lvlText w:val="▪"/>
      <w:lvlJc w:val="left"/>
      <w:pPr>
        <w:ind w:left="2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9AFFF8">
      <w:start w:val="1"/>
      <w:numFmt w:val="bullet"/>
      <w:lvlText w:val="•"/>
      <w:lvlJc w:val="left"/>
      <w:pPr>
        <w:ind w:left="3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342F7F6">
      <w:start w:val="1"/>
      <w:numFmt w:val="bullet"/>
      <w:lvlText w:val="o"/>
      <w:lvlJc w:val="left"/>
      <w:pPr>
        <w:ind w:left="38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4E49866">
      <w:start w:val="1"/>
      <w:numFmt w:val="bullet"/>
      <w:lvlText w:val="▪"/>
      <w:lvlJc w:val="left"/>
      <w:pPr>
        <w:ind w:left="4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684DA6">
      <w:start w:val="1"/>
      <w:numFmt w:val="bullet"/>
      <w:lvlText w:val="•"/>
      <w:lvlJc w:val="left"/>
      <w:pPr>
        <w:ind w:left="5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E3E2982">
      <w:start w:val="1"/>
      <w:numFmt w:val="bullet"/>
      <w:lvlText w:val="o"/>
      <w:lvlJc w:val="left"/>
      <w:pPr>
        <w:ind w:left="59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ECC1CAC">
      <w:start w:val="1"/>
      <w:numFmt w:val="bullet"/>
      <w:lvlText w:val="▪"/>
      <w:lvlJc w:val="left"/>
      <w:pPr>
        <w:ind w:left="67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3D0C47E4"/>
    <w:multiLevelType w:val="hybridMultilevel"/>
    <w:tmpl w:val="35A0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D2D2499"/>
    <w:multiLevelType w:val="hybridMultilevel"/>
    <w:tmpl w:val="EC2C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ECB2E03"/>
    <w:multiLevelType w:val="hybridMultilevel"/>
    <w:tmpl w:val="E2FEE190"/>
    <w:lvl w:ilvl="0" w:tplc="04090001">
      <w:start w:val="1"/>
      <w:numFmt w:val="bullet"/>
      <w:lvlText w:val=""/>
      <w:lvlJc w:val="left"/>
      <w:pPr>
        <w:ind w:left="765" w:hanging="360"/>
      </w:pPr>
      <w:rPr>
        <w:rFonts w:ascii="Symbol" w:hAnsi="Symbol" w:cs="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cs="Wingdings" w:hint="default"/>
      </w:rPr>
    </w:lvl>
    <w:lvl w:ilvl="3" w:tplc="04090001" w:tentative="1">
      <w:start w:val="1"/>
      <w:numFmt w:val="bullet"/>
      <w:lvlText w:val=""/>
      <w:lvlJc w:val="left"/>
      <w:pPr>
        <w:ind w:left="2925" w:hanging="360"/>
      </w:pPr>
      <w:rPr>
        <w:rFonts w:ascii="Symbol" w:hAnsi="Symbol" w:cs="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cs="Wingdings" w:hint="default"/>
      </w:rPr>
    </w:lvl>
    <w:lvl w:ilvl="6" w:tplc="04090001" w:tentative="1">
      <w:start w:val="1"/>
      <w:numFmt w:val="bullet"/>
      <w:lvlText w:val=""/>
      <w:lvlJc w:val="left"/>
      <w:pPr>
        <w:ind w:left="5085" w:hanging="360"/>
      </w:pPr>
      <w:rPr>
        <w:rFonts w:ascii="Symbol" w:hAnsi="Symbol" w:cs="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cs="Wingdings" w:hint="default"/>
      </w:rPr>
    </w:lvl>
  </w:abstractNum>
  <w:abstractNum w:abstractNumId="48" w15:restartNumberingAfterBreak="0">
    <w:nsid w:val="3FC063EC"/>
    <w:multiLevelType w:val="hybridMultilevel"/>
    <w:tmpl w:val="48929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1854BC0"/>
    <w:multiLevelType w:val="hybridMultilevel"/>
    <w:tmpl w:val="B888C536"/>
    <w:lvl w:ilvl="0" w:tplc="A7E44EF8">
      <w:start w:val="1"/>
      <w:numFmt w:val="decimal"/>
      <w:lvlText w:val="%1."/>
      <w:lvlJc w:val="left"/>
      <w:pPr>
        <w:ind w:left="63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21F5991"/>
    <w:multiLevelType w:val="hybridMultilevel"/>
    <w:tmpl w:val="C62A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2976A7C"/>
    <w:multiLevelType w:val="hybridMultilevel"/>
    <w:tmpl w:val="462E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44A1A8A"/>
    <w:multiLevelType w:val="hybridMultilevel"/>
    <w:tmpl w:val="9E92F838"/>
    <w:lvl w:ilvl="0" w:tplc="9680472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5325408"/>
    <w:multiLevelType w:val="hybridMultilevel"/>
    <w:tmpl w:val="EFE0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86A4B35"/>
    <w:multiLevelType w:val="hybridMultilevel"/>
    <w:tmpl w:val="B790949C"/>
    <w:numStyleLink w:val="ImportedStyle4"/>
  </w:abstractNum>
  <w:abstractNum w:abstractNumId="55" w15:restartNumberingAfterBreak="0">
    <w:nsid w:val="4AA43B39"/>
    <w:multiLevelType w:val="hybridMultilevel"/>
    <w:tmpl w:val="95FC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C870CA7"/>
    <w:multiLevelType w:val="hybridMultilevel"/>
    <w:tmpl w:val="43441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C8F5686"/>
    <w:multiLevelType w:val="hybridMultilevel"/>
    <w:tmpl w:val="C858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A8494C"/>
    <w:multiLevelType w:val="hybridMultilevel"/>
    <w:tmpl w:val="E1FE62B0"/>
    <w:lvl w:ilvl="0" w:tplc="83A0F9B2">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83500B24">
      <w:start w:val="1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1F619E3"/>
    <w:multiLevelType w:val="hybridMultilevel"/>
    <w:tmpl w:val="9176FC28"/>
    <w:styleLink w:val="ImportedStyle2"/>
    <w:lvl w:ilvl="0" w:tplc="12F839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2C94EC">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540BFD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C94757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53ABD6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14A2EB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F4E212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30ED94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E04917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53BB75BE"/>
    <w:multiLevelType w:val="hybridMultilevel"/>
    <w:tmpl w:val="ABD6A13E"/>
    <w:styleLink w:val="ImportedStyle3"/>
    <w:lvl w:ilvl="0" w:tplc="5F9AFA98">
      <w:start w:val="1"/>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2D8EB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FAA1E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250B5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BEB9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1A328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E3A7BE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241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5AD19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559875F8"/>
    <w:multiLevelType w:val="hybridMultilevel"/>
    <w:tmpl w:val="E82A4C88"/>
    <w:lvl w:ilvl="0" w:tplc="1DE6894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560B1FAF"/>
    <w:multiLevelType w:val="hybridMultilevel"/>
    <w:tmpl w:val="54E0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9FD7ACD"/>
    <w:multiLevelType w:val="multilevel"/>
    <w:tmpl w:val="BA30667A"/>
    <w:lvl w:ilvl="0">
      <w:start w:val="1"/>
      <w:numFmt w:val="bullet"/>
      <w:lvlText w:val=""/>
      <w:lvlJc w:val="left"/>
      <w:pPr>
        <w:ind w:left="360" w:hanging="360"/>
      </w:pPr>
      <w:rPr>
        <w:rFonts w:ascii="Symbol" w:hAnsi="Symbol" w:hint="default"/>
        <w:caps w:val="0"/>
        <w:smallCaps w:val="0"/>
        <w:strike w:val="0"/>
        <w:dstrike w:val="0"/>
        <w:outline w:val="0"/>
        <w:emboss w:val="0"/>
        <w:imprint w:val="0"/>
        <w:spacing w:val="0"/>
        <w:w w:val="100"/>
        <w:kern w:val="0"/>
        <w:position w:val="0"/>
        <w:vertAlign w:val="baseline"/>
      </w:rPr>
    </w:lvl>
    <w:lvl w:ilvl="1">
      <w:start w:val="1"/>
      <w:numFmt w:val="bullet"/>
      <w:lvlText w:val=""/>
      <w:lvlJc w:val="left"/>
      <w:pPr>
        <w:ind w:left="720" w:hanging="360"/>
      </w:pPr>
      <w:rPr>
        <w:rFonts w:ascii="Symbol" w:hAnsi="Symbol" w:hint="default"/>
      </w:rPr>
    </w:lvl>
    <w:lvl w:ilvl="2">
      <w:start w:val="1"/>
      <w:numFmt w:val="bullet"/>
      <w:lvlText w:val=""/>
      <w:lvlJc w:val="left"/>
      <w:pPr>
        <w:ind w:left="810" w:hanging="360"/>
      </w:pPr>
      <w:rPr>
        <w:rFonts w:ascii="Wingdings" w:hAnsi="Wingdings" w:hint="default"/>
      </w:rPr>
    </w:lvl>
    <w:lvl w:ilvl="3">
      <w:start w:val="1"/>
      <w:numFmt w:val="decimal"/>
      <w:lvlText w:val="(%4)"/>
      <w:lvlJc w:val="left"/>
      <w:pPr>
        <w:ind w:left="1170" w:hanging="360"/>
      </w:pPr>
    </w:lvl>
    <w:lvl w:ilvl="4">
      <w:start w:val="1"/>
      <w:numFmt w:val="lowerLetter"/>
      <w:lvlText w:val="(%5)"/>
      <w:lvlJc w:val="left"/>
      <w:pPr>
        <w:ind w:left="1530" w:hanging="360"/>
      </w:pPr>
    </w:lvl>
    <w:lvl w:ilvl="5">
      <w:start w:val="1"/>
      <w:numFmt w:val="lowerRoman"/>
      <w:lvlText w:val="(%6)"/>
      <w:lvlJc w:val="left"/>
      <w:pPr>
        <w:ind w:left="1890" w:hanging="360"/>
      </w:pPr>
    </w:lvl>
    <w:lvl w:ilvl="6">
      <w:start w:val="1"/>
      <w:numFmt w:val="decimal"/>
      <w:lvlText w:val="%7."/>
      <w:lvlJc w:val="left"/>
      <w:pPr>
        <w:ind w:left="2250" w:hanging="360"/>
      </w:pPr>
    </w:lvl>
    <w:lvl w:ilvl="7">
      <w:start w:val="1"/>
      <w:numFmt w:val="lowerLetter"/>
      <w:lvlText w:val="%8."/>
      <w:lvlJc w:val="left"/>
      <w:pPr>
        <w:ind w:left="2610" w:hanging="360"/>
      </w:pPr>
    </w:lvl>
    <w:lvl w:ilvl="8">
      <w:start w:val="1"/>
      <w:numFmt w:val="lowerRoman"/>
      <w:lvlText w:val="%9."/>
      <w:lvlJc w:val="left"/>
      <w:pPr>
        <w:ind w:left="2970" w:hanging="360"/>
      </w:pPr>
    </w:lvl>
  </w:abstractNum>
  <w:abstractNum w:abstractNumId="64" w15:restartNumberingAfterBreak="0">
    <w:nsid w:val="5A937710"/>
    <w:multiLevelType w:val="hybridMultilevel"/>
    <w:tmpl w:val="F884A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F3F33BF"/>
    <w:multiLevelType w:val="hybridMultilevel"/>
    <w:tmpl w:val="CCE85D48"/>
    <w:lvl w:ilvl="0" w:tplc="F582FC8A">
      <w:start w:val="9"/>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83500B24">
      <w:start w:val="1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F53511E"/>
    <w:multiLevelType w:val="hybridMultilevel"/>
    <w:tmpl w:val="470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1F70D4F"/>
    <w:multiLevelType w:val="hybridMultilevel"/>
    <w:tmpl w:val="723858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8" w15:restartNumberingAfterBreak="0">
    <w:nsid w:val="62E00396"/>
    <w:multiLevelType w:val="hybridMultilevel"/>
    <w:tmpl w:val="A2A0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57E59E7"/>
    <w:multiLevelType w:val="hybridMultilevel"/>
    <w:tmpl w:val="772EA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6081E35"/>
    <w:multiLevelType w:val="multilevel"/>
    <w:tmpl w:val="8230FC48"/>
    <w:lvl w:ilvl="0">
      <w:start w:val="1"/>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810" w:hanging="360"/>
      </w:pPr>
    </w:lvl>
    <w:lvl w:ilvl="2">
      <w:start w:val="1"/>
      <w:numFmt w:val="bullet"/>
      <w:lvlText w:val=""/>
      <w:lvlJc w:val="left"/>
      <w:pPr>
        <w:ind w:left="1170" w:hanging="360"/>
      </w:pPr>
      <w:rPr>
        <w:rFonts w:ascii="Wingdings" w:hAnsi="Wingdings" w:hint="default"/>
      </w:r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71" w15:restartNumberingAfterBreak="0">
    <w:nsid w:val="66FC2E58"/>
    <w:multiLevelType w:val="hybridMultilevel"/>
    <w:tmpl w:val="35EA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7BC61BD"/>
    <w:multiLevelType w:val="hybridMultilevel"/>
    <w:tmpl w:val="97262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70FC34A1"/>
    <w:multiLevelType w:val="hybridMultilevel"/>
    <w:tmpl w:val="7BD419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4" w15:restartNumberingAfterBreak="0">
    <w:nsid w:val="773613F4"/>
    <w:multiLevelType w:val="hybridMultilevel"/>
    <w:tmpl w:val="6360BB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5" w15:restartNumberingAfterBreak="0">
    <w:nsid w:val="790B003B"/>
    <w:multiLevelType w:val="multilevel"/>
    <w:tmpl w:val="1CA654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96C77F6"/>
    <w:multiLevelType w:val="hybridMultilevel"/>
    <w:tmpl w:val="F6248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BDF67D5"/>
    <w:multiLevelType w:val="hybridMultilevel"/>
    <w:tmpl w:val="269697CA"/>
    <w:styleLink w:val="ImportedStyle5"/>
    <w:lvl w:ilvl="0" w:tplc="9AF647A2">
      <w:start w:val="1"/>
      <w:numFmt w:val="bullet"/>
      <w:lvlText w:val="o"/>
      <w:lvlJc w:val="left"/>
      <w:pPr>
        <w:tabs>
          <w:tab w:val="left" w:pos="2261"/>
        </w:tabs>
        <w:ind w:left="394" w:hanging="394"/>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969EC274">
      <w:start w:val="1"/>
      <w:numFmt w:val="bullet"/>
      <w:lvlText w:val="o"/>
      <w:lvlJc w:val="left"/>
      <w:pPr>
        <w:tabs>
          <w:tab w:val="left" w:pos="2261"/>
        </w:tabs>
        <w:ind w:left="1344" w:hanging="394"/>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7C7C36BC">
      <w:start w:val="1"/>
      <w:numFmt w:val="bullet"/>
      <w:lvlText w:val="‣"/>
      <w:lvlJc w:val="left"/>
      <w:pPr>
        <w:ind w:left="2261"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4295EA">
      <w:start w:val="1"/>
      <w:numFmt w:val="bullet"/>
      <w:lvlText w:val="o"/>
      <w:lvlJc w:val="left"/>
      <w:pPr>
        <w:ind w:left="2261" w:hanging="2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08AFB1E">
      <w:start w:val="1"/>
      <w:numFmt w:val="bullet"/>
      <w:lvlText w:val="•"/>
      <w:lvlJc w:val="left"/>
      <w:pPr>
        <w:tabs>
          <w:tab w:val="left" w:pos="2261"/>
        </w:tabs>
        <w:ind w:left="4115"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CE6634A">
      <w:start w:val="1"/>
      <w:numFmt w:val="bullet"/>
      <w:lvlText w:val="•"/>
      <w:lvlJc w:val="left"/>
      <w:pPr>
        <w:tabs>
          <w:tab w:val="left" w:pos="2261"/>
        </w:tabs>
        <w:ind w:left="4993"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82A179A">
      <w:start w:val="1"/>
      <w:numFmt w:val="bullet"/>
      <w:lvlText w:val="•"/>
      <w:lvlJc w:val="left"/>
      <w:pPr>
        <w:tabs>
          <w:tab w:val="left" w:pos="2261"/>
        </w:tabs>
        <w:ind w:left="5870"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328E8E2">
      <w:start w:val="1"/>
      <w:numFmt w:val="bullet"/>
      <w:lvlText w:val="•"/>
      <w:lvlJc w:val="left"/>
      <w:pPr>
        <w:tabs>
          <w:tab w:val="left" w:pos="2261"/>
        </w:tabs>
        <w:ind w:left="6747"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17E83EC">
      <w:start w:val="1"/>
      <w:numFmt w:val="bullet"/>
      <w:lvlText w:val="•"/>
      <w:lvlJc w:val="left"/>
      <w:pPr>
        <w:tabs>
          <w:tab w:val="left" w:pos="2261"/>
        </w:tabs>
        <w:ind w:left="7625"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7C732902"/>
    <w:multiLevelType w:val="hybridMultilevel"/>
    <w:tmpl w:val="65D28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C8D0B9B"/>
    <w:multiLevelType w:val="hybridMultilevel"/>
    <w:tmpl w:val="9530CBA6"/>
    <w:lvl w:ilvl="0" w:tplc="894007C6">
      <w:start w:val="6"/>
      <w:numFmt w:val="decimal"/>
      <w:lvlText w:val="%1."/>
      <w:lvlJc w:val="left"/>
      <w:pPr>
        <w:ind w:left="780" w:hanging="72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80" w15:restartNumberingAfterBreak="0">
    <w:nsid w:val="7E264280"/>
    <w:multiLevelType w:val="hybridMultilevel"/>
    <w:tmpl w:val="C59E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E401FD8"/>
    <w:multiLevelType w:val="multilevel"/>
    <w:tmpl w:val="3FF86D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7EBC3763"/>
    <w:multiLevelType w:val="hybridMultilevel"/>
    <w:tmpl w:val="18FC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F250C28"/>
    <w:multiLevelType w:val="hybridMultilevel"/>
    <w:tmpl w:val="F6AEF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2847262">
    <w:abstractNumId w:val="32"/>
  </w:num>
  <w:num w:numId="2" w16cid:durableId="1384714762">
    <w:abstractNumId w:val="37"/>
  </w:num>
  <w:num w:numId="3" w16cid:durableId="1858419860">
    <w:abstractNumId w:val="39"/>
  </w:num>
  <w:num w:numId="4" w16cid:durableId="1637565481">
    <w:abstractNumId w:val="80"/>
  </w:num>
  <w:num w:numId="5" w16cid:durableId="1013514">
    <w:abstractNumId w:val="4"/>
  </w:num>
  <w:num w:numId="6" w16cid:durableId="1237319965">
    <w:abstractNumId w:val="44"/>
  </w:num>
  <w:num w:numId="7" w16cid:durableId="2138178118">
    <w:abstractNumId w:val="54"/>
  </w:num>
  <w:num w:numId="8" w16cid:durableId="199248796">
    <w:abstractNumId w:val="73"/>
  </w:num>
  <w:num w:numId="9" w16cid:durableId="975835368">
    <w:abstractNumId w:val="3"/>
  </w:num>
  <w:num w:numId="10" w16cid:durableId="446311850">
    <w:abstractNumId w:val="74"/>
  </w:num>
  <w:num w:numId="11" w16cid:durableId="1762606799">
    <w:abstractNumId w:val="23"/>
  </w:num>
  <w:num w:numId="12" w16cid:durableId="350961719">
    <w:abstractNumId w:val="67"/>
  </w:num>
  <w:num w:numId="13" w16cid:durableId="1483888479">
    <w:abstractNumId w:val="9"/>
  </w:num>
  <w:num w:numId="14" w16cid:durableId="246185163">
    <w:abstractNumId w:val="47"/>
  </w:num>
  <w:num w:numId="15" w16cid:durableId="163713522">
    <w:abstractNumId w:val="40"/>
  </w:num>
  <w:num w:numId="16" w16cid:durableId="23216674">
    <w:abstractNumId w:val="7"/>
  </w:num>
  <w:num w:numId="17" w16cid:durableId="329142674">
    <w:abstractNumId w:val="13"/>
  </w:num>
  <w:num w:numId="18" w16cid:durableId="1294285156">
    <w:abstractNumId w:val="22"/>
  </w:num>
  <w:num w:numId="19" w16cid:durableId="1038774093">
    <w:abstractNumId w:val="83"/>
  </w:num>
  <w:num w:numId="20" w16cid:durableId="2022734882">
    <w:abstractNumId w:val="15"/>
  </w:num>
  <w:num w:numId="21" w16cid:durableId="1574513034">
    <w:abstractNumId w:val="69"/>
  </w:num>
  <w:num w:numId="22" w16cid:durableId="1435051555">
    <w:abstractNumId w:val="64"/>
  </w:num>
  <w:num w:numId="23" w16cid:durableId="223293809">
    <w:abstractNumId w:val="14"/>
  </w:num>
  <w:num w:numId="24" w16cid:durableId="377314651">
    <w:abstractNumId w:val="10"/>
  </w:num>
  <w:num w:numId="25" w16cid:durableId="1227449454">
    <w:abstractNumId w:val="53"/>
  </w:num>
  <w:num w:numId="26" w16cid:durableId="127210763">
    <w:abstractNumId w:val="57"/>
  </w:num>
  <w:num w:numId="27" w16cid:durableId="1416509744">
    <w:abstractNumId w:val="18"/>
  </w:num>
  <w:num w:numId="28" w16cid:durableId="1767117526">
    <w:abstractNumId w:val="45"/>
  </w:num>
  <w:num w:numId="29" w16cid:durableId="1764034130">
    <w:abstractNumId w:val="31"/>
  </w:num>
  <w:num w:numId="30" w16cid:durableId="932126246">
    <w:abstractNumId w:val="62"/>
  </w:num>
  <w:num w:numId="31" w16cid:durableId="1688944073">
    <w:abstractNumId w:val="46"/>
  </w:num>
  <w:num w:numId="32" w16cid:durableId="1753161117">
    <w:abstractNumId w:val="51"/>
  </w:num>
  <w:num w:numId="33" w16cid:durableId="1095635167">
    <w:abstractNumId w:val="36"/>
  </w:num>
  <w:num w:numId="34" w16cid:durableId="149176073">
    <w:abstractNumId w:val="43"/>
  </w:num>
  <w:num w:numId="35" w16cid:durableId="1611400377">
    <w:abstractNumId w:val="71"/>
  </w:num>
  <w:num w:numId="36" w16cid:durableId="848907091">
    <w:abstractNumId w:val="82"/>
  </w:num>
  <w:num w:numId="37" w16cid:durableId="722294925">
    <w:abstractNumId w:val="11"/>
  </w:num>
  <w:num w:numId="38" w16cid:durableId="759062897">
    <w:abstractNumId w:val="26"/>
  </w:num>
  <w:num w:numId="39" w16cid:durableId="1735738215">
    <w:abstractNumId w:val="1"/>
  </w:num>
  <w:num w:numId="40" w16cid:durableId="793520998">
    <w:abstractNumId w:val="35"/>
  </w:num>
  <w:num w:numId="41" w16cid:durableId="695352017">
    <w:abstractNumId w:val="68"/>
  </w:num>
  <w:num w:numId="42" w16cid:durableId="1971743342">
    <w:abstractNumId w:val="30"/>
  </w:num>
  <w:num w:numId="43" w16cid:durableId="105391255">
    <w:abstractNumId w:val="66"/>
  </w:num>
  <w:num w:numId="44" w16cid:durableId="654408688">
    <w:abstractNumId w:val="42"/>
  </w:num>
  <w:num w:numId="45" w16cid:durableId="233518307">
    <w:abstractNumId w:val="28"/>
  </w:num>
  <w:num w:numId="46" w16cid:durableId="504366378">
    <w:abstractNumId w:val="72"/>
  </w:num>
  <w:num w:numId="47" w16cid:durableId="842866326">
    <w:abstractNumId w:val="12"/>
  </w:num>
  <w:num w:numId="48" w16cid:durableId="626397318">
    <w:abstractNumId w:val="25"/>
  </w:num>
  <w:num w:numId="49" w16cid:durableId="911621212">
    <w:abstractNumId w:val="55"/>
  </w:num>
  <w:num w:numId="50" w16cid:durableId="1653364568">
    <w:abstractNumId w:val="50"/>
  </w:num>
  <w:num w:numId="51" w16cid:durableId="1198860784">
    <w:abstractNumId w:val="75"/>
  </w:num>
  <w:num w:numId="52" w16cid:durableId="1431118648">
    <w:abstractNumId w:val="2"/>
  </w:num>
  <w:num w:numId="53" w16cid:durableId="1386098989">
    <w:abstractNumId w:val="81"/>
  </w:num>
  <w:num w:numId="54" w16cid:durableId="1221819556">
    <w:abstractNumId w:val="16"/>
  </w:num>
  <w:num w:numId="55" w16cid:durableId="1146046606">
    <w:abstractNumId w:val="20"/>
  </w:num>
  <w:num w:numId="56" w16cid:durableId="1049693267">
    <w:abstractNumId w:val="34"/>
  </w:num>
  <w:num w:numId="57" w16cid:durableId="616453814">
    <w:abstractNumId w:val="29"/>
  </w:num>
  <w:num w:numId="58" w16cid:durableId="1402679378">
    <w:abstractNumId w:val="70"/>
  </w:num>
  <w:num w:numId="59" w16cid:durableId="59716728">
    <w:abstractNumId w:val="33"/>
  </w:num>
  <w:num w:numId="60" w16cid:durableId="1273707858">
    <w:abstractNumId w:val="21"/>
  </w:num>
  <w:num w:numId="61" w16cid:durableId="48725905">
    <w:abstractNumId w:val="38"/>
  </w:num>
  <w:num w:numId="62" w16cid:durableId="86274721">
    <w:abstractNumId w:val="63"/>
  </w:num>
  <w:num w:numId="63" w16cid:durableId="1695810770">
    <w:abstractNumId w:val="24"/>
  </w:num>
  <w:num w:numId="64" w16cid:durableId="823742954">
    <w:abstractNumId w:val="48"/>
  </w:num>
  <w:num w:numId="65" w16cid:durableId="109786755">
    <w:abstractNumId w:val="76"/>
  </w:num>
  <w:num w:numId="66" w16cid:durableId="2035882369">
    <w:abstractNumId w:val="6"/>
  </w:num>
  <w:num w:numId="67" w16cid:durableId="2044865930">
    <w:abstractNumId w:val="58"/>
  </w:num>
  <w:num w:numId="68" w16cid:durableId="636955228">
    <w:abstractNumId w:val="65"/>
  </w:num>
  <w:num w:numId="69" w16cid:durableId="379482820">
    <w:abstractNumId w:val="59"/>
  </w:num>
  <w:num w:numId="70" w16cid:durableId="1483504849">
    <w:abstractNumId w:val="60"/>
  </w:num>
  <w:num w:numId="71" w16cid:durableId="1964070995">
    <w:abstractNumId w:val="77"/>
  </w:num>
  <w:num w:numId="72" w16cid:durableId="784076374">
    <w:abstractNumId w:val="0"/>
  </w:num>
  <w:num w:numId="73" w16cid:durableId="37896304">
    <w:abstractNumId w:val="5"/>
  </w:num>
  <w:num w:numId="74" w16cid:durableId="290210064">
    <w:abstractNumId w:val="41"/>
  </w:num>
  <w:num w:numId="75" w16cid:durableId="921793197">
    <w:abstractNumId w:val="17"/>
  </w:num>
  <w:num w:numId="76" w16cid:durableId="1314946329">
    <w:abstractNumId w:val="27"/>
  </w:num>
  <w:num w:numId="77" w16cid:durableId="1535775673">
    <w:abstractNumId w:val="52"/>
  </w:num>
  <w:num w:numId="78" w16cid:durableId="5834846">
    <w:abstractNumId w:val="49"/>
  </w:num>
  <w:num w:numId="79" w16cid:durableId="623661571">
    <w:abstractNumId w:val="8"/>
  </w:num>
  <w:num w:numId="80" w16cid:durableId="1721056062">
    <w:abstractNumId w:val="19"/>
  </w:num>
  <w:num w:numId="81" w16cid:durableId="1110469994">
    <w:abstractNumId w:val="56"/>
  </w:num>
  <w:num w:numId="82" w16cid:durableId="96606428">
    <w:abstractNumId w:val="78"/>
  </w:num>
  <w:num w:numId="83" w16cid:durableId="401486366">
    <w:abstractNumId w:val="61"/>
  </w:num>
  <w:num w:numId="84" w16cid:durableId="555093027">
    <w:abstractNumId w:val="7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nl-NL" w:vendorID="64" w:dllVersion="4096" w:nlCheck="1" w:checkStyle="0"/>
  <w:activeWritingStyle w:appName="MSWord" w:lang="en-US" w:vendorID="64" w:dllVersion="6" w:nlCheck="1" w:checkStyle="0"/>
  <w:activeWritingStyle w:appName="MSWord" w:lang="fr-FR" w:vendorID="64" w:dllVersion="6" w:nlCheck="1" w:checkStyle="0"/>
  <w:activeWritingStyle w:appName="MSWord" w:lang="pt-PT"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23C"/>
    <w:rsid w:val="000077C5"/>
    <w:rsid w:val="000228E3"/>
    <w:rsid w:val="00026981"/>
    <w:rsid w:val="00041E3F"/>
    <w:rsid w:val="00045853"/>
    <w:rsid w:val="00060C1F"/>
    <w:rsid w:val="0006123C"/>
    <w:rsid w:val="00061E30"/>
    <w:rsid w:val="000638C8"/>
    <w:rsid w:val="000642AF"/>
    <w:rsid w:val="00065D52"/>
    <w:rsid w:val="000736DA"/>
    <w:rsid w:val="00075C8D"/>
    <w:rsid w:val="0007616B"/>
    <w:rsid w:val="00077DF3"/>
    <w:rsid w:val="00082EBE"/>
    <w:rsid w:val="00083627"/>
    <w:rsid w:val="00084A32"/>
    <w:rsid w:val="000866B0"/>
    <w:rsid w:val="00087BE8"/>
    <w:rsid w:val="000A1211"/>
    <w:rsid w:val="000A7FE6"/>
    <w:rsid w:val="000B471B"/>
    <w:rsid w:val="000B62A9"/>
    <w:rsid w:val="000B6D02"/>
    <w:rsid w:val="000C36F7"/>
    <w:rsid w:val="000D0594"/>
    <w:rsid w:val="000D11D4"/>
    <w:rsid w:val="000D4A4A"/>
    <w:rsid w:val="000D6C95"/>
    <w:rsid w:val="000E6DAD"/>
    <w:rsid w:val="000E6ED8"/>
    <w:rsid w:val="000F6CF7"/>
    <w:rsid w:val="001009FE"/>
    <w:rsid w:val="00101444"/>
    <w:rsid w:val="00102AB4"/>
    <w:rsid w:val="00106ADF"/>
    <w:rsid w:val="00114222"/>
    <w:rsid w:val="00115C8A"/>
    <w:rsid w:val="00116BAE"/>
    <w:rsid w:val="0012037C"/>
    <w:rsid w:val="00121210"/>
    <w:rsid w:val="0015180F"/>
    <w:rsid w:val="00165940"/>
    <w:rsid w:val="00170A4C"/>
    <w:rsid w:val="00170D2E"/>
    <w:rsid w:val="00172B84"/>
    <w:rsid w:val="00181D53"/>
    <w:rsid w:val="00184CE0"/>
    <w:rsid w:val="001865EF"/>
    <w:rsid w:val="00192CC5"/>
    <w:rsid w:val="00195992"/>
    <w:rsid w:val="0019790F"/>
    <w:rsid w:val="00197BB0"/>
    <w:rsid w:val="00197EC9"/>
    <w:rsid w:val="001A1F18"/>
    <w:rsid w:val="001A6751"/>
    <w:rsid w:val="001B26C8"/>
    <w:rsid w:val="001B3937"/>
    <w:rsid w:val="001B4DCC"/>
    <w:rsid w:val="001B5030"/>
    <w:rsid w:val="001B7737"/>
    <w:rsid w:val="001C3032"/>
    <w:rsid w:val="001C4126"/>
    <w:rsid w:val="001C48A9"/>
    <w:rsid w:val="001C6D5D"/>
    <w:rsid w:val="001D04C6"/>
    <w:rsid w:val="001D14E5"/>
    <w:rsid w:val="001D1EA3"/>
    <w:rsid w:val="001D57A9"/>
    <w:rsid w:val="001E24D2"/>
    <w:rsid w:val="001E2AA6"/>
    <w:rsid w:val="001E541D"/>
    <w:rsid w:val="001F5FF0"/>
    <w:rsid w:val="0020078E"/>
    <w:rsid w:val="002111DB"/>
    <w:rsid w:val="002166C1"/>
    <w:rsid w:val="00225BE6"/>
    <w:rsid w:val="002264E4"/>
    <w:rsid w:val="00226B37"/>
    <w:rsid w:val="00237A5D"/>
    <w:rsid w:val="00246E85"/>
    <w:rsid w:val="002473A0"/>
    <w:rsid w:val="00251763"/>
    <w:rsid w:val="00252FF2"/>
    <w:rsid w:val="002563FB"/>
    <w:rsid w:val="00265FD3"/>
    <w:rsid w:val="00266F5E"/>
    <w:rsid w:val="00270910"/>
    <w:rsid w:val="00277BA6"/>
    <w:rsid w:val="00281446"/>
    <w:rsid w:val="00281C16"/>
    <w:rsid w:val="00285198"/>
    <w:rsid w:val="00286C8E"/>
    <w:rsid w:val="0029053C"/>
    <w:rsid w:val="00294C0F"/>
    <w:rsid w:val="002B2606"/>
    <w:rsid w:val="002B295A"/>
    <w:rsid w:val="002B30E5"/>
    <w:rsid w:val="002B533B"/>
    <w:rsid w:val="002B7EC0"/>
    <w:rsid w:val="002C3DCC"/>
    <w:rsid w:val="002C5822"/>
    <w:rsid w:val="002C5E6A"/>
    <w:rsid w:val="002D7AC9"/>
    <w:rsid w:val="002F4FEF"/>
    <w:rsid w:val="0030079C"/>
    <w:rsid w:val="00305EB5"/>
    <w:rsid w:val="00311619"/>
    <w:rsid w:val="00311C86"/>
    <w:rsid w:val="00311DEE"/>
    <w:rsid w:val="00315FC6"/>
    <w:rsid w:val="00323437"/>
    <w:rsid w:val="00330A19"/>
    <w:rsid w:val="00333E61"/>
    <w:rsid w:val="003422FB"/>
    <w:rsid w:val="00342749"/>
    <w:rsid w:val="00343120"/>
    <w:rsid w:val="0034361F"/>
    <w:rsid w:val="00344273"/>
    <w:rsid w:val="00354E59"/>
    <w:rsid w:val="00357711"/>
    <w:rsid w:val="00357E02"/>
    <w:rsid w:val="00362ACB"/>
    <w:rsid w:val="003632A1"/>
    <w:rsid w:val="00364A41"/>
    <w:rsid w:val="00384C70"/>
    <w:rsid w:val="00385C47"/>
    <w:rsid w:val="00394903"/>
    <w:rsid w:val="0039546D"/>
    <w:rsid w:val="003957F3"/>
    <w:rsid w:val="003A09DC"/>
    <w:rsid w:val="003A2D0E"/>
    <w:rsid w:val="003A65E9"/>
    <w:rsid w:val="003C1502"/>
    <w:rsid w:val="003C2E35"/>
    <w:rsid w:val="003C3157"/>
    <w:rsid w:val="003C70C6"/>
    <w:rsid w:val="003D36C3"/>
    <w:rsid w:val="003D3E80"/>
    <w:rsid w:val="003D4474"/>
    <w:rsid w:val="003D74D9"/>
    <w:rsid w:val="003E01ED"/>
    <w:rsid w:val="003E087F"/>
    <w:rsid w:val="003F4E1C"/>
    <w:rsid w:val="003F56DA"/>
    <w:rsid w:val="004014F5"/>
    <w:rsid w:val="004014FD"/>
    <w:rsid w:val="00402F99"/>
    <w:rsid w:val="004100F3"/>
    <w:rsid w:val="00416D82"/>
    <w:rsid w:val="004263B5"/>
    <w:rsid w:val="00434C69"/>
    <w:rsid w:val="004353F2"/>
    <w:rsid w:val="00442071"/>
    <w:rsid w:val="004478E8"/>
    <w:rsid w:val="0045099A"/>
    <w:rsid w:val="00453EDA"/>
    <w:rsid w:val="00455065"/>
    <w:rsid w:val="00466F3A"/>
    <w:rsid w:val="00467F24"/>
    <w:rsid w:val="004709AA"/>
    <w:rsid w:val="004845DC"/>
    <w:rsid w:val="004905BD"/>
    <w:rsid w:val="00495859"/>
    <w:rsid w:val="00497229"/>
    <w:rsid w:val="004A1BD0"/>
    <w:rsid w:val="004A20E3"/>
    <w:rsid w:val="004A2B53"/>
    <w:rsid w:val="004A4785"/>
    <w:rsid w:val="004B2B29"/>
    <w:rsid w:val="004B691E"/>
    <w:rsid w:val="004C5ADA"/>
    <w:rsid w:val="004C7E4B"/>
    <w:rsid w:val="004D2F47"/>
    <w:rsid w:val="004D5643"/>
    <w:rsid w:val="004D6A2F"/>
    <w:rsid w:val="004E2942"/>
    <w:rsid w:val="004F33CC"/>
    <w:rsid w:val="00503F1F"/>
    <w:rsid w:val="00511BAC"/>
    <w:rsid w:val="00513F72"/>
    <w:rsid w:val="00515013"/>
    <w:rsid w:val="0052057A"/>
    <w:rsid w:val="00520D09"/>
    <w:rsid w:val="0052191E"/>
    <w:rsid w:val="00524EA1"/>
    <w:rsid w:val="005252CB"/>
    <w:rsid w:val="00537148"/>
    <w:rsid w:val="0055429F"/>
    <w:rsid w:val="0055598F"/>
    <w:rsid w:val="00555EE9"/>
    <w:rsid w:val="00556C4B"/>
    <w:rsid w:val="0056240D"/>
    <w:rsid w:val="00572201"/>
    <w:rsid w:val="00573D54"/>
    <w:rsid w:val="00577BD9"/>
    <w:rsid w:val="00582C48"/>
    <w:rsid w:val="00586C39"/>
    <w:rsid w:val="00587085"/>
    <w:rsid w:val="00592BC3"/>
    <w:rsid w:val="005A1C70"/>
    <w:rsid w:val="005A30FC"/>
    <w:rsid w:val="005B70B9"/>
    <w:rsid w:val="005C1E09"/>
    <w:rsid w:val="005C38F0"/>
    <w:rsid w:val="005D1332"/>
    <w:rsid w:val="005D1653"/>
    <w:rsid w:val="005D3DDC"/>
    <w:rsid w:val="005E065A"/>
    <w:rsid w:val="005E0899"/>
    <w:rsid w:val="005E263B"/>
    <w:rsid w:val="005E7105"/>
    <w:rsid w:val="005F114E"/>
    <w:rsid w:val="005F1B79"/>
    <w:rsid w:val="005F4D0D"/>
    <w:rsid w:val="005F7B55"/>
    <w:rsid w:val="00602608"/>
    <w:rsid w:val="00612BCB"/>
    <w:rsid w:val="0061487B"/>
    <w:rsid w:val="0061649F"/>
    <w:rsid w:val="00625512"/>
    <w:rsid w:val="006303FB"/>
    <w:rsid w:val="00630F0A"/>
    <w:rsid w:val="00640961"/>
    <w:rsid w:val="00643EF9"/>
    <w:rsid w:val="00644874"/>
    <w:rsid w:val="00647CDB"/>
    <w:rsid w:val="00660C60"/>
    <w:rsid w:val="00661E5B"/>
    <w:rsid w:val="00663E64"/>
    <w:rsid w:val="00665D0F"/>
    <w:rsid w:val="00666A02"/>
    <w:rsid w:val="00673CF4"/>
    <w:rsid w:val="006920F1"/>
    <w:rsid w:val="006953E3"/>
    <w:rsid w:val="006B0EC2"/>
    <w:rsid w:val="006B57C9"/>
    <w:rsid w:val="006C1370"/>
    <w:rsid w:val="006C3A85"/>
    <w:rsid w:val="006D475B"/>
    <w:rsid w:val="006E1CB4"/>
    <w:rsid w:val="006E3028"/>
    <w:rsid w:val="006E7303"/>
    <w:rsid w:val="006F7B4F"/>
    <w:rsid w:val="006F7F8C"/>
    <w:rsid w:val="00703282"/>
    <w:rsid w:val="00705729"/>
    <w:rsid w:val="007061D9"/>
    <w:rsid w:val="007127BB"/>
    <w:rsid w:val="007148BC"/>
    <w:rsid w:val="00720935"/>
    <w:rsid w:val="00722F9D"/>
    <w:rsid w:val="00733B41"/>
    <w:rsid w:val="00744CB8"/>
    <w:rsid w:val="00744DF1"/>
    <w:rsid w:val="0075007A"/>
    <w:rsid w:val="00750826"/>
    <w:rsid w:val="00753538"/>
    <w:rsid w:val="007535AF"/>
    <w:rsid w:val="0075371B"/>
    <w:rsid w:val="00776DE1"/>
    <w:rsid w:val="007879B6"/>
    <w:rsid w:val="00795A0C"/>
    <w:rsid w:val="0079612C"/>
    <w:rsid w:val="007A3A02"/>
    <w:rsid w:val="007B0D97"/>
    <w:rsid w:val="007B73F9"/>
    <w:rsid w:val="007B77B7"/>
    <w:rsid w:val="007B7BC4"/>
    <w:rsid w:val="007D3016"/>
    <w:rsid w:val="007E112C"/>
    <w:rsid w:val="007E12F1"/>
    <w:rsid w:val="007E49F8"/>
    <w:rsid w:val="007E7A89"/>
    <w:rsid w:val="007F2193"/>
    <w:rsid w:val="007F4D05"/>
    <w:rsid w:val="008052D5"/>
    <w:rsid w:val="00805A31"/>
    <w:rsid w:val="00805D4F"/>
    <w:rsid w:val="00805DB7"/>
    <w:rsid w:val="0082733D"/>
    <w:rsid w:val="008324FB"/>
    <w:rsid w:val="00834A59"/>
    <w:rsid w:val="00841346"/>
    <w:rsid w:val="00842966"/>
    <w:rsid w:val="008442A8"/>
    <w:rsid w:val="00844804"/>
    <w:rsid w:val="00847E00"/>
    <w:rsid w:val="008509C7"/>
    <w:rsid w:val="00852EFF"/>
    <w:rsid w:val="00854F67"/>
    <w:rsid w:val="00862ABE"/>
    <w:rsid w:val="0086679F"/>
    <w:rsid w:val="00872C39"/>
    <w:rsid w:val="00895BF7"/>
    <w:rsid w:val="00896714"/>
    <w:rsid w:val="008A3899"/>
    <w:rsid w:val="008A4057"/>
    <w:rsid w:val="008A5F86"/>
    <w:rsid w:val="008A6CAB"/>
    <w:rsid w:val="008C0A6D"/>
    <w:rsid w:val="008C2605"/>
    <w:rsid w:val="008C7294"/>
    <w:rsid w:val="008D2393"/>
    <w:rsid w:val="008D35F3"/>
    <w:rsid w:val="008E4EBA"/>
    <w:rsid w:val="008F2BC1"/>
    <w:rsid w:val="009023EF"/>
    <w:rsid w:val="009038E1"/>
    <w:rsid w:val="00907A21"/>
    <w:rsid w:val="00914D34"/>
    <w:rsid w:val="009315C6"/>
    <w:rsid w:val="009345AB"/>
    <w:rsid w:val="00937034"/>
    <w:rsid w:val="009415B7"/>
    <w:rsid w:val="00961081"/>
    <w:rsid w:val="00962291"/>
    <w:rsid w:val="0096725E"/>
    <w:rsid w:val="00967497"/>
    <w:rsid w:val="0097290C"/>
    <w:rsid w:val="009749FA"/>
    <w:rsid w:val="009817AB"/>
    <w:rsid w:val="0099215A"/>
    <w:rsid w:val="00996F8B"/>
    <w:rsid w:val="009A05C3"/>
    <w:rsid w:val="009A0724"/>
    <w:rsid w:val="009B3152"/>
    <w:rsid w:val="009B3843"/>
    <w:rsid w:val="009B4819"/>
    <w:rsid w:val="009C5B36"/>
    <w:rsid w:val="009D2D93"/>
    <w:rsid w:val="009E3FE4"/>
    <w:rsid w:val="009E4088"/>
    <w:rsid w:val="009F16B9"/>
    <w:rsid w:val="009F2C39"/>
    <w:rsid w:val="009F3952"/>
    <w:rsid w:val="009F7077"/>
    <w:rsid w:val="00A0362E"/>
    <w:rsid w:val="00A100B9"/>
    <w:rsid w:val="00A129BE"/>
    <w:rsid w:val="00A142BB"/>
    <w:rsid w:val="00A15A20"/>
    <w:rsid w:val="00A211F6"/>
    <w:rsid w:val="00A236F8"/>
    <w:rsid w:val="00A23A68"/>
    <w:rsid w:val="00A3091D"/>
    <w:rsid w:val="00A34B2A"/>
    <w:rsid w:val="00A36517"/>
    <w:rsid w:val="00A44F73"/>
    <w:rsid w:val="00A47F0C"/>
    <w:rsid w:val="00A5396F"/>
    <w:rsid w:val="00A564E8"/>
    <w:rsid w:val="00A57F9F"/>
    <w:rsid w:val="00A62857"/>
    <w:rsid w:val="00A67C70"/>
    <w:rsid w:val="00A77418"/>
    <w:rsid w:val="00A85A36"/>
    <w:rsid w:val="00A8691F"/>
    <w:rsid w:val="00A86E7E"/>
    <w:rsid w:val="00A9334E"/>
    <w:rsid w:val="00A95C1E"/>
    <w:rsid w:val="00A95C7C"/>
    <w:rsid w:val="00A97C7E"/>
    <w:rsid w:val="00AA205A"/>
    <w:rsid w:val="00AA33A8"/>
    <w:rsid w:val="00AA4570"/>
    <w:rsid w:val="00AB3994"/>
    <w:rsid w:val="00AB3D90"/>
    <w:rsid w:val="00AC05A7"/>
    <w:rsid w:val="00AC08A5"/>
    <w:rsid w:val="00AC1A93"/>
    <w:rsid w:val="00AC4808"/>
    <w:rsid w:val="00AC670E"/>
    <w:rsid w:val="00AC7713"/>
    <w:rsid w:val="00AC79DE"/>
    <w:rsid w:val="00AD4990"/>
    <w:rsid w:val="00AE7280"/>
    <w:rsid w:val="00AF6269"/>
    <w:rsid w:val="00B047B6"/>
    <w:rsid w:val="00B07639"/>
    <w:rsid w:val="00B1013E"/>
    <w:rsid w:val="00B11A4F"/>
    <w:rsid w:val="00B1501A"/>
    <w:rsid w:val="00B16359"/>
    <w:rsid w:val="00B208CC"/>
    <w:rsid w:val="00B21839"/>
    <w:rsid w:val="00B23538"/>
    <w:rsid w:val="00B24E8F"/>
    <w:rsid w:val="00B32CB5"/>
    <w:rsid w:val="00B4037E"/>
    <w:rsid w:val="00B441D8"/>
    <w:rsid w:val="00B47583"/>
    <w:rsid w:val="00B5555C"/>
    <w:rsid w:val="00B56176"/>
    <w:rsid w:val="00B56A6A"/>
    <w:rsid w:val="00B60523"/>
    <w:rsid w:val="00B66047"/>
    <w:rsid w:val="00B66DB4"/>
    <w:rsid w:val="00B67EFE"/>
    <w:rsid w:val="00B7227F"/>
    <w:rsid w:val="00B731E5"/>
    <w:rsid w:val="00B743A4"/>
    <w:rsid w:val="00B765FE"/>
    <w:rsid w:val="00B77022"/>
    <w:rsid w:val="00B80BD9"/>
    <w:rsid w:val="00B87A33"/>
    <w:rsid w:val="00B93A20"/>
    <w:rsid w:val="00BA1EBE"/>
    <w:rsid w:val="00BA4367"/>
    <w:rsid w:val="00BB2EEA"/>
    <w:rsid w:val="00BB427B"/>
    <w:rsid w:val="00BC1709"/>
    <w:rsid w:val="00BC28D3"/>
    <w:rsid w:val="00BC44FA"/>
    <w:rsid w:val="00BC47FB"/>
    <w:rsid w:val="00BC7A2D"/>
    <w:rsid w:val="00BD66AE"/>
    <w:rsid w:val="00BD685F"/>
    <w:rsid w:val="00BE2458"/>
    <w:rsid w:val="00BE332F"/>
    <w:rsid w:val="00BF1526"/>
    <w:rsid w:val="00BF6C63"/>
    <w:rsid w:val="00BF75BA"/>
    <w:rsid w:val="00C01092"/>
    <w:rsid w:val="00C0289E"/>
    <w:rsid w:val="00C03A8D"/>
    <w:rsid w:val="00C06D82"/>
    <w:rsid w:val="00C223CB"/>
    <w:rsid w:val="00C25755"/>
    <w:rsid w:val="00C40F49"/>
    <w:rsid w:val="00C448B3"/>
    <w:rsid w:val="00C50129"/>
    <w:rsid w:val="00C526A6"/>
    <w:rsid w:val="00C536DB"/>
    <w:rsid w:val="00C5756F"/>
    <w:rsid w:val="00C57E28"/>
    <w:rsid w:val="00C67693"/>
    <w:rsid w:val="00C67959"/>
    <w:rsid w:val="00C777C4"/>
    <w:rsid w:val="00C92400"/>
    <w:rsid w:val="00C94EB5"/>
    <w:rsid w:val="00C96647"/>
    <w:rsid w:val="00C96F8A"/>
    <w:rsid w:val="00CA3253"/>
    <w:rsid w:val="00CA47C1"/>
    <w:rsid w:val="00CB125B"/>
    <w:rsid w:val="00CB1371"/>
    <w:rsid w:val="00CC0A59"/>
    <w:rsid w:val="00CC3FEF"/>
    <w:rsid w:val="00CC4DA4"/>
    <w:rsid w:val="00CF2C76"/>
    <w:rsid w:val="00CF50AD"/>
    <w:rsid w:val="00D05547"/>
    <w:rsid w:val="00D15F9B"/>
    <w:rsid w:val="00D2172C"/>
    <w:rsid w:val="00D225F5"/>
    <w:rsid w:val="00D34CFF"/>
    <w:rsid w:val="00D54E56"/>
    <w:rsid w:val="00D54ED8"/>
    <w:rsid w:val="00D61499"/>
    <w:rsid w:val="00D644B7"/>
    <w:rsid w:val="00D717F3"/>
    <w:rsid w:val="00D7282A"/>
    <w:rsid w:val="00D72935"/>
    <w:rsid w:val="00D84028"/>
    <w:rsid w:val="00D855AB"/>
    <w:rsid w:val="00D958C3"/>
    <w:rsid w:val="00DA113B"/>
    <w:rsid w:val="00DA4A88"/>
    <w:rsid w:val="00DA4B89"/>
    <w:rsid w:val="00DA70CA"/>
    <w:rsid w:val="00DB1879"/>
    <w:rsid w:val="00DB3FC0"/>
    <w:rsid w:val="00DB4724"/>
    <w:rsid w:val="00DD1C97"/>
    <w:rsid w:val="00DD34CF"/>
    <w:rsid w:val="00DE0695"/>
    <w:rsid w:val="00DE290C"/>
    <w:rsid w:val="00DE4480"/>
    <w:rsid w:val="00DE620A"/>
    <w:rsid w:val="00DE6BED"/>
    <w:rsid w:val="00DE6E49"/>
    <w:rsid w:val="00DF6FD7"/>
    <w:rsid w:val="00E15E85"/>
    <w:rsid w:val="00E26986"/>
    <w:rsid w:val="00E32557"/>
    <w:rsid w:val="00E345C0"/>
    <w:rsid w:val="00E40042"/>
    <w:rsid w:val="00E406F6"/>
    <w:rsid w:val="00E57FCB"/>
    <w:rsid w:val="00E63FB2"/>
    <w:rsid w:val="00E7140E"/>
    <w:rsid w:val="00E82B9E"/>
    <w:rsid w:val="00E86B3E"/>
    <w:rsid w:val="00E91F12"/>
    <w:rsid w:val="00E9424B"/>
    <w:rsid w:val="00E9712C"/>
    <w:rsid w:val="00EA1E74"/>
    <w:rsid w:val="00EA3AFE"/>
    <w:rsid w:val="00EA70A9"/>
    <w:rsid w:val="00EB54F4"/>
    <w:rsid w:val="00EC261E"/>
    <w:rsid w:val="00EC3661"/>
    <w:rsid w:val="00EC36C2"/>
    <w:rsid w:val="00EC5899"/>
    <w:rsid w:val="00ED027F"/>
    <w:rsid w:val="00ED2033"/>
    <w:rsid w:val="00ED260E"/>
    <w:rsid w:val="00EE3D6C"/>
    <w:rsid w:val="00EE420E"/>
    <w:rsid w:val="00EE46B7"/>
    <w:rsid w:val="00EE68E6"/>
    <w:rsid w:val="00EF5D0E"/>
    <w:rsid w:val="00EF5EBE"/>
    <w:rsid w:val="00F03A75"/>
    <w:rsid w:val="00F078B4"/>
    <w:rsid w:val="00F07E8B"/>
    <w:rsid w:val="00F1050E"/>
    <w:rsid w:val="00F239BF"/>
    <w:rsid w:val="00F300EB"/>
    <w:rsid w:val="00F302F6"/>
    <w:rsid w:val="00F34ABD"/>
    <w:rsid w:val="00F36316"/>
    <w:rsid w:val="00F41E05"/>
    <w:rsid w:val="00F41FA9"/>
    <w:rsid w:val="00F42C28"/>
    <w:rsid w:val="00F43692"/>
    <w:rsid w:val="00F441E9"/>
    <w:rsid w:val="00F44558"/>
    <w:rsid w:val="00F52F91"/>
    <w:rsid w:val="00F56878"/>
    <w:rsid w:val="00F6118C"/>
    <w:rsid w:val="00F62F3F"/>
    <w:rsid w:val="00F6396C"/>
    <w:rsid w:val="00F658A9"/>
    <w:rsid w:val="00F67B49"/>
    <w:rsid w:val="00F67D30"/>
    <w:rsid w:val="00F72F75"/>
    <w:rsid w:val="00F74476"/>
    <w:rsid w:val="00F816B2"/>
    <w:rsid w:val="00F827AC"/>
    <w:rsid w:val="00F90636"/>
    <w:rsid w:val="00F92AFA"/>
    <w:rsid w:val="00FA11D6"/>
    <w:rsid w:val="00FB23FA"/>
    <w:rsid w:val="00FB4D0A"/>
    <w:rsid w:val="00FB5CF6"/>
    <w:rsid w:val="00FB798A"/>
    <w:rsid w:val="00FC6173"/>
    <w:rsid w:val="00FC7FD4"/>
    <w:rsid w:val="00FD091B"/>
    <w:rsid w:val="00FD2C55"/>
    <w:rsid w:val="00FE0B7C"/>
    <w:rsid w:val="00FE28A0"/>
    <w:rsid w:val="00FE426F"/>
    <w:rsid w:val="00FE7899"/>
    <w:rsid w:val="00FF1772"/>
    <w:rsid w:val="00FF459E"/>
    <w:rsid w:val="00FF5898"/>
    <w:rsid w:val="00FF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8E21"/>
  <w14:defaultImageDpi w14:val="32767"/>
  <w15:chartTrackingRefBased/>
  <w15:docId w15:val="{CF383D49-E52F-4CCF-9A95-E9E5FC87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B2"/>
    <w:rPr>
      <w:rFonts w:ascii="Times New Roman" w:eastAsia="Times New Roman" w:hAnsi="Times New Roman" w:cs="Times New Roman"/>
    </w:rPr>
  </w:style>
  <w:style w:type="paragraph" w:styleId="Heading1">
    <w:name w:val="heading 1"/>
    <w:basedOn w:val="Normal"/>
    <w:next w:val="Normal"/>
    <w:link w:val="Heading1Char"/>
    <w:uiPriority w:val="9"/>
    <w:qFormat/>
    <w:rsid w:val="00FB23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1"/>
    <w:qFormat/>
    <w:rsid w:val="008324FB"/>
    <w:pPr>
      <w:keepNext/>
      <w:keepLines/>
      <w:spacing w:before="360" w:after="240" w:line="271" w:lineRule="auto"/>
      <w:outlineLvl w:val="1"/>
    </w:pPr>
    <w:rPr>
      <w:rFonts w:eastAsiaTheme="majorEastAsia" w:cstheme="majorBidi"/>
      <w:b/>
      <w:color w:val="4472C4" w:themeColor="accent1"/>
      <w:sz w:val="32"/>
      <w:szCs w:val="32"/>
      <w:lang w:bidi="en-US"/>
    </w:rPr>
  </w:style>
  <w:style w:type="paragraph" w:styleId="Heading3">
    <w:name w:val="heading 3"/>
    <w:next w:val="Normal"/>
    <w:link w:val="Heading3Char"/>
    <w:uiPriority w:val="1"/>
    <w:qFormat/>
    <w:rsid w:val="008324FB"/>
    <w:pPr>
      <w:keepNext/>
      <w:spacing w:before="240" w:after="120" w:line="271" w:lineRule="auto"/>
      <w:outlineLvl w:val="2"/>
    </w:pPr>
    <w:rPr>
      <w:rFonts w:eastAsiaTheme="majorEastAsia" w:cs="Arial"/>
      <w:b/>
      <w:color w:val="4472C4" w:themeColor="accent1"/>
      <w:sz w:val="26"/>
      <w:lang w:bidi="en-US"/>
    </w:rPr>
  </w:style>
  <w:style w:type="paragraph" w:styleId="Heading4">
    <w:name w:val="heading 4"/>
    <w:next w:val="Normal"/>
    <w:link w:val="Heading4Char"/>
    <w:uiPriority w:val="1"/>
    <w:qFormat/>
    <w:rsid w:val="008324FB"/>
    <w:pPr>
      <w:keepNext/>
      <w:spacing w:before="240" w:after="120" w:line="271" w:lineRule="auto"/>
      <w:outlineLvl w:val="3"/>
    </w:pPr>
    <w:rPr>
      <w:rFonts w:ascii="Calibri" w:eastAsiaTheme="majorEastAsia" w:hAnsi="Calibri" w:cstheme="majorBidi"/>
      <w:i/>
      <w:lang w:bidi="en-US"/>
    </w:rPr>
  </w:style>
  <w:style w:type="paragraph" w:styleId="Heading5">
    <w:name w:val="heading 5"/>
    <w:basedOn w:val="Normal"/>
    <w:next w:val="Normal"/>
    <w:link w:val="Heading5Char"/>
    <w:uiPriority w:val="1"/>
    <w:unhideWhenUsed/>
    <w:qFormat/>
    <w:rsid w:val="008324FB"/>
    <w:pPr>
      <w:keepNext/>
      <w:keepLines/>
      <w:spacing w:before="240" w:after="120" w:line="271" w:lineRule="auto"/>
      <w:outlineLvl w:val="4"/>
    </w:pPr>
    <w:rPr>
      <w:rFonts w:asciiTheme="majorHAnsi" w:eastAsiaTheme="majorEastAsia" w:hAnsiTheme="majorHAnsi" w:cstheme="majorBidi"/>
      <w:b/>
      <w:color w:val="44546A" w:themeColor="text2"/>
      <w:sz w:val="22"/>
      <w:szCs w:val="22"/>
      <w:lang w:bidi="en-US"/>
    </w:rPr>
  </w:style>
  <w:style w:type="paragraph" w:styleId="Heading6">
    <w:name w:val="heading 6"/>
    <w:basedOn w:val="Normal"/>
    <w:next w:val="Normal"/>
    <w:link w:val="Heading6Char"/>
    <w:uiPriority w:val="1"/>
    <w:unhideWhenUsed/>
    <w:qFormat/>
    <w:rsid w:val="008324FB"/>
    <w:pPr>
      <w:keepNext/>
      <w:keepLines/>
      <w:spacing w:before="240" w:after="120" w:line="271" w:lineRule="auto"/>
      <w:outlineLvl w:val="5"/>
    </w:pPr>
    <w:rPr>
      <w:rFonts w:asciiTheme="majorHAnsi" w:eastAsiaTheme="majorEastAsia" w:hAnsiTheme="majorHAnsi" w:cstheme="majorBidi"/>
      <w:i/>
      <w:iCs/>
      <w:color w:val="44546A" w:themeColor="text2"/>
      <w:sz w:val="22"/>
      <w:szCs w:val="22"/>
      <w:lang w:bidi="en-US"/>
    </w:rPr>
  </w:style>
  <w:style w:type="paragraph" w:styleId="Heading7">
    <w:name w:val="heading 7"/>
    <w:basedOn w:val="Normal"/>
    <w:next w:val="Normal"/>
    <w:link w:val="Heading7Char"/>
    <w:uiPriority w:val="1"/>
    <w:semiHidden/>
    <w:unhideWhenUsed/>
    <w:qFormat/>
    <w:rsid w:val="008324FB"/>
    <w:pPr>
      <w:keepNext/>
      <w:keepLines/>
      <w:spacing w:before="200" w:after="200" w:line="271"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1"/>
    <w:semiHidden/>
    <w:unhideWhenUsed/>
    <w:qFormat/>
    <w:rsid w:val="008324FB"/>
    <w:pPr>
      <w:keepNext/>
      <w:keepLines/>
      <w:spacing w:before="200" w:after="200" w:line="271" w:lineRule="auto"/>
      <w:outlineLvl w:val="7"/>
    </w:pPr>
    <w:rPr>
      <w:rFonts w:asciiTheme="majorHAnsi" w:eastAsiaTheme="majorEastAsia" w:hAnsiTheme="majorHAnsi" w:cstheme="majorBidi"/>
      <w:color w:val="404040" w:themeColor="text1" w:themeTint="BF"/>
      <w:sz w:val="22"/>
      <w:szCs w:val="22"/>
      <w:lang w:bidi="en-US"/>
    </w:rPr>
  </w:style>
  <w:style w:type="paragraph" w:styleId="Heading9">
    <w:name w:val="heading 9"/>
    <w:basedOn w:val="Normal"/>
    <w:next w:val="Normal"/>
    <w:link w:val="Heading9Char"/>
    <w:uiPriority w:val="1"/>
    <w:semiHidden/>
    <w:unhideWhenUsed/>
    <w:qFormat/>
    <w:rsid w:val="008324FB"/>
    <w:pPr>
      <w:keepNext/>
      <w:keepLines/>
      <w:spacing w:before="200" w:after="200" w:line="271" w:lineRule="auto"/>
      <w:outlineLvl w:val="8"/>
    </w:pPr>
    <w:rPr>
      <w:rFonts w:asciiTheme="majorHAnsi" w:eastAsiaTheme="majorEastAsia" w:hAnsiTheme="majorHAnsi" w:cstheme="majorBidi"/>
      <w:i/>
      <w:iCs/>
      <w:color w:val="404040" w:themeColor="text1" w:themeTint="BF"/>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73F9"/>
    <w:pPr>
      <w:ind w:left="720"/>
      <w:contextualSpacing/>
    </w:pPr>
  </w:style>
  <w:style w:type="paragraph" w:styleId="PlainText">
    <w:name w:val="Plain Text"/>
    <w:link w:val="PlainTextChar"/>
    <w:rsid w:val="00AF6269"/>
    <w:pPr>
      <w:pBdr>
        <w:top w:val="nil"/>
        <w:left w:val="nil"/>
        <w:bottom w:val="nil"/>
        <w:right w:val="nil"/>
        <w:between w:val="nil"/>
        <w:bar w:val="nil"/>
      </w:pBdr>
    </w:pPr>
    <w:rPr>
      <w:rFonts w:ascii="Courier" w:eastAsia="Courier" w:hAnsi="Courier" w:cs="Courier"/>
      <w:color w:val="000000"/>
      <w:u w:color="000000"/>
      <w:bdr w:val="nil"/>
    </w:rPr>
  </w:style>
  <w:style w:type="character" w:customStyle="1" w:styleId="PlainTextChar">
    <w:name w:val="Plain Text Char"/>
    <w:basedOn w:val="DefaultParagraphFont"/>
    <w:link w:val="PlainText"/>
    <w:rsid w:val="00AF6269"/>
    <w:rPr>
      <w:rFonts w:ascii="Courier" w:eastAsia="Courier" w:hAnsi="Courier" w:cs="Courier"/>
      <w:color w:val="000000"/>
      <w:u w:color="000000"/>
      <w:bdr w:val="nil"/>
    </w:rPr>
  </w:style>
  <w:style w:type="numbering" w:customStyle="1" w:styleId="ImportedStyle1">
    <w:name w:val="Imported Style 1"/>
    <w:rsid w:val="00AF6269"/>
    <w:pPr>
      <w:numPr>
        <w:numId w:val="2"/>
      </w:numPr>
    </w:pPr>
  </w:style>
  <w:style w:type="paragraph" w:customStyle="1" w:styleId="Body">
    <w:name w:val="Body"/>
    <w:rsid w:val="00E9424B"/>
    <w:pPr>
      <w:pBdr>
        <w:top w:val="nil"/>
        <w:left w:val="nil"/>
        <w:bottom w:val="nil"/>
        <w:right w:val="nil"/>
        <w:between w:val="nil"/>
        <w:bar w:val="nil"/>
      </w:pBdr>
      <w:spacing w:before="120" w:after="200" w:line="276" w:lineRule="auto"/>
    </w:pPr>
    <w:rPr>
      <w:rFonts w:ascii="Arial" w:eastAsia="Arial Unicode MS" w:hAnsi="Arial" w:cs="Arial Unicode MS"/>
      <w:color w:val="000000"/>
      <w:sz w:val="22"/>
      <w:szCs w:val="22"/>
      <w:u w:color="000000"/>
      <w:bdr w:val="nil"/>
    </w:rPr>
  </w:style>
  <w:style w:type="numbering" w:customStyle="1" w:styleId="ImportedStyle4">
    <w:name w:val="Imported Style 4"/>
    <w:rsid w:val="00E9424B"/>
    <w:pPr>
      <w:numPr>
        <w:numId w:val="6"/>
      </w:numPr>
    </w:pPr>
  </w:style>
  <w:style w:type="character" w:customStyle="1" w:styleId="None">
    <w:name w:val="None"/>
    <w:rsid w:val="00E9424B"/>
  </w:style>
  <w:style w:type="character" w:styleId="Hyperlink">
    <w:name w:val="Hyperlink"/>
    <w:basedOn w:val="DefaultParagraphFont"/>
    <w:uiPriority w:val="99"/>
    <w:unhideWhenUsed/>
    <w:rsid w:val="00C40F49"/>
    <w:rPr>
      <w:color w:val="0563C1" w:themeColor="hyperlink"/>
      <w:u w:val="single"/>
    </w:rPr>
  </w:style>
  <w:style w:type="character" w:customStyle="1" w:styleId="UnresolvedMention1">
    <w:name w:val="Unresolved Mention1"/>
    <w:basedOn w:val="DefaultParagraphFont"/>
    <w:uiPriority w:val="99"/>
    <w:rsid w:val="00C40F49"/>
    <w:rPr>
      <w:color w:val="605E5C"/>
      <w:shd w:val="clear" w:color="auto" w:fill="E1DFDD"/>
    </w:rPr>
  </w:style>
  <w:style w:type="paragraph" w:styleId="Footer">
    <w:name w:val="footer"/>
    <w:basedOn w:val="Normal"/>
    <w:link w:val="FooterChar"/>
    <w:uiPriority w:val="99"/>
    <w:unhideWhenUsed/>
    <w:qFormat/>
    <w:rsid w:val="00B16359"/>
    <w:pPr>
      <w:tabs>
        <w:tab w:val="center" w:pos="4680"/>
        <w:tab w:val="right" w:pos="9360"/>
      </w:tabs>
    </w:pPr>
  </w:style>
  <w:style w:type="character" w:customStyle="1" w:styleId="FooterChar">
    <w:name w:val="Footer Char"/>
    <w:basedOn w:val="DefaultParagraphFont"/>
    <w:link w:val="Footer"/>
    <w:uiPriority w:val="99"/>
    <w:rsid w:val="00B16359"/>
  </w:style>
  <w:style w:type="character" w:styleId="PageNumber">
    <w:name w:val="page number"/>
    <w:basedOn w:val="DefaultParagraphFont"/>
    <w:uiPriority w:val="99"/>
    <w:semiHidden/>
    <w:unhideWhenUsed/>
    <w:rsid w:val="00B16359"/>
  </w:style>
  <w:style w:type="paragraph" w:styleId="Header">
    <w:name w:val="header"/>
    <w:basedOn w:val="Normal"/>
    <w:link w:val="HeaderChar"/>
    <w:uiPriority w:val="99"/>
    <w:unhideWhenUsed/>
    <w:rsid w:val="00B16359"/>
    <w:pPr>
      <w:tabs>
        <w:tab w:val="center" w:pos="4680"/>
        <w:tab w:val="right" w:pos="9360"/>
      </w:tabs>
    </w:pPr>
  </w:style>
  <w:style w:type="character" w:customStyle="1" w:styleId="HeaderChar">
    <w:name w:val="Header Char"/>
    <w:basedOn w:val="DefaultParagraphFont"/>
    <w:link w:val="Header"/>
    <w:uiPriority w:val="99"/>
    <w:rsid w:val="00B16359"/>
  </w:style>
  <w:style w:type="paragraph" w:styleId="BalloonText">
    <w:name w:val="Balloon Text"/>
    <w:basedOn w:val="Normal"/>
    <w:link w:val="BalloonTextChar"/>
    <w:uiPriority w:val="99"/>
    <w:semiHidden/>
    <w:unhideWhenUsed/>
    <w:rsid w:val="00B56A6A"/>
    <w:rPr>
      <w:sz w:val="18"/>
      <w:szCs w:val="18"/>
    </w:rPr>
  </w:style>
  <w:style w:type="character" w:customStyle="1" w:styleId="BalloonTextChar">
    <w:name w:val="Balloon Text Char"/>
    <w:basedOn w:val="DefaultParagraphFont"/>
    <w:link w:val="BalloonText"/>
    <w:uiPriority w:val="99"/>
    <w:semiHidden/>
    <w:rsid w:val="00B56A6A"/>
    <w:rPr>
      <w:rFonts w:ascii="Times New Roman" w:hAnsi="Times New Roman" w:cs="Times New Roman"/>
      <w:sz w:val="18"/>
      <w:szCs w:val="18"/>
    </w:rPr>
  </w:style>
  <w:style w:type="paragraph" w:styleId="NormalWeb">
    <w:name w:val="Normal (Web)"/>
    <w:basedOn w:val="Normal"/>
    <w:uiPriority w:val="99"/>
    <w:unhideWhenUsed/>
    <w:rsid w:val="003A2D0E"/>
    <w:pPr>
      <w:spacing w:before="100" w:beforeAutospacing="1" w:after="100" w:afterAutospacing="1"/>
    </w:pPr>
  </w:style>
  <w:style w:type="character" w:styleId="FollowedHyperlink">
    <w:name w:val="FollowedHyperlink"/>
    <w:basedOn w:val="DefaultParagraphFont"/>
    <w:uiPriority w:val="99"/>
    <w:semiHidden/>
    <w:unhideWhenUsed/>
    <w:rsid w:val="00B731E5"/>
    <w:rPr>
      <w:color w:val="954F72" w:themeColor="followedHyperlink"/>
      <w:u w:val="single"/>
    </w:rPr>
  </w:style>
  <w:style w:type="table" w:styleId="TableGrid">
    <w:name w:val="Table Grid"/>
    <w:basedOn w:val="TableNormal"/>
    <w:uiPriority w:val="39"/>
    <w:rsid w:val="00BB427B"/>
    <w:pPr>
      <w:spacing w:before="120" w:line="271" w:lineRule="auto"/>
    </w:pPr>
    <w:rPr>
      <w:rFonts w:ascii="Calibri" w:eastAsia="Times New Roman" w:hAnsi="Calibri" w:cs="Times New Roman"/>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FB23F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B23FA"/>
    <w:pPr>
      <w:spacing w:before="480" w:line="276" w:lineRule="auto"/>
      <w:outlineLvl w:val="9"/>
    </w:pPr>
    <w:rPr>
      <w:b/>
      <w:bCs/>
      <w:sz w:val="28"/>
      <w:szCs w:val="28"/>
    </w:rPr>
  </w:style>
  <w:style w:type="paragraph" w:styleId="TOC1">
    <w:name w:val="toc 1"/>
    <w:basedOn w:val="Normal"/>
    <w:next w:val="Normal"/>
    <w:autoRedefine/>
    <w:uiPriority w:val="39"/>
    <w:unhideWhenUsed/>
    <w:rsid w:val="00FB23FA"/>
    <w:pPr>
      <w:spacing w:before="120"/>
    </w:pPr>
    <w:rPr>
      <w:rFonts w:asciiTheme="minorHAnsi" w:hAnsiTheme="minorHAnsi" w:cstheme="minorHAnsi"/>
      <w:b/>
      <w:bCs/>
      <w:i/>
      <w:iCs/>
    </w:rPr>
  </w:style>
  <w:style w:type="paragraph" w:styleId="TOC2">
    <w:name w:val="toc 2"/>
    <w:basedOn w:val="Normal"/>
    <w:next w:val="Normal"/>
    <w:autoRedefine/>
    <w:uiPriority w:val="39"/>
    <w:semiHidden/>
    <w:unhideWhenUsed/>
    <w:rsid w:val="00FB23FA"/>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FB23FA"/>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FB23FA"/>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FB23FA"/>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FB23FA"/>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FB23FA"/>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FB23FA"/>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FB23FA"/>
    <w:pPr>
      <w:ind w:left="1920"/>
    </w:pPr>
    <w:rPr>
      <w:rFonts w:asciiTheme="minorHAnsi" w:hAnsiTheme="minorHAnsi" w:cstheme="minorHAnsi"/>
      <w:sz w:val="20"/>
      <w:szCs w:val="20"/>
    </w:rPr>
  </w:style>
  <w:style w:type="paragraph" w:styleId="Revision">
    <w:name w:val="Revision"/>
    <w:hidden/>
    <w:uiPriority w:val="99"/>
    <w:semiHidden/>
    <w:rsid w:val="001B7737"/>
    <w:rPr>
      <w:rFonts w:ascii="Times New Roman" w:eastAsia="Times New Roman" w:hAnsi="Times New Roman" w:cs="Times New Roman"/>
    </w:rPr>
  </w:style>
  <w:style w:type="character" w:customStyle="1" w:styleId="Heading2Char">
    <w:name w:val="Heading 2 Char"/>
    <w:basedOn w:val="DefaultParagraphFont"/>
    <w:link w:val="Heading2"/>
    <w:uiPriority w:val="1"/>
    <w:rsid w:val="008324FB"/>
    <w:rPr>
      <w:rFonts w:eastAsiaTheme="majorEastAsia" w:cstheme="majorBidi"/>
      <w:b/>
      <w:color w:val="4472C4" w:themeColor="accent1"/>
      <w:sz w:val="32"/>
      <w:szCs w:val="32"/>
      <w:lang w:bidi="en-US"/>
    </w:rPr>
  </w:style>
  <w:style w:type="character" w:customStyle="1" w:styleId="Heading3Char">
    <w:name w:val="Heading 3 Char"/>
    <w:basedOn w:val="DefaultParagraphFont"/>
    <w:link w:val="Heading3"/>
    <w:uiPriority w:val="1"/>
    <w:rsid w:val="008324FB"/>
    <w:rPr>
      <w:rFonts w:eastAsiaTheme="majorEastAsia" w:cs="Arial"/>
      <w:b/>
      <w:color w:val="4472C4" w:themeColor="accent1"/>
      <w:sz w:val="26"/>
      <w:lang w:bidi="en-US"/>
    </w:rPr>
  </w:style>
  <w:style w:type="character" w:customStyle="1" w:styleId="Heading4Char">
    <w:name w:val="Heading 4 Char"/>
    <w:basedOn w:val="DefaultParagraphFont"/>
    <w:link w:val="Heading4"/>
    <w:uiPriority w:val="1"/>
    <w:rsid w:val="008324FB"/>
    <w:rPr>
      <w:rFonts w:ascii="Calibri" w:eastAsiaTheme="majorEastAsia" w:hAnsi="Calibri" w:cstheme="majorBidi"/>
      <w:i/>
      <w:lang w:bidi="en-US"/>
    </w:rPr>
  </w:style>
  <w:style w:type="character" w:customStyle="1" w:styleId="Heading5Char">
    <w:name w:val="Heading 5 Char"/>
    <w:basedOn w:val="DefaultParagraphFont"/>
    <w:link w:val="Heading5"/>
    <w:uiPriority w:val="1"/>
    <w:rsid w:val="008324FB"/>
    <w:rPr>
      <w:rFonts w:asciiTheme="majorHAnsi" w:eastAsiaTheme="majorEastAsia" w:hAnsiTheme="majorHAnsi" w:cstheme="majorBidi"/>
      <w:b/>
      <w:color w:val="44546A" w:themeColor="text2"/>
      <w:sz w:val="22"/>
      <w:szCs w:val="22"/>
      <w:lang w:bidi="en-US"/>
    </w:rPr>
  </w:style>
  <w:style w:type="character" w:customStyle="1" w:styleId="Heading6Char">
    <w:name w:val="Heading 6 Char"/>
    <w:basedOn w:val="DefaultParagraphFont"/>
    <w:link w:val="Heading6"/>
    <w:uiPriority w:val="1"/>
    <w:rsid w:val="008324FB"/>
    <w:rPr>
      <w:rFonts w:asciiTheme="majorHAnsi" w:eastAsiaTheme="majorEastAsia" w:hAnsiTheme="majorHAnsi" w:cstheme="majorBidi"/>
      <w:i/>
      <w:iCs/>
      <w:color w:val="44546A" w:themeColor="text2"/>
      <w:sz w:val="22"/>
      <w:szCs w:val="22"/>
      <w:lang w:bidi="en-US"/>
    </w:rPr>
  </w:style>
  <w:style w:type="character" w:customStyle="1" w:styleId="Heading7Char">
    <w:name w:val="Heading 7 Char"/>
    <w:basedOn w:val="DefaultParagraphFont"/>
    <w:link w:val="Heading7"/>
    <w:uiPriority w:val="1"/>
    <w:semiHidden/>
    <w:rsid w:val="008324FB"/>
    <w:rPr>
      <w:rFonts w:asciiTheme="majorHAnsi" w:eastAsiaTheme="majorEastAsia" w:hAnsiTheme="majorHAnsi" w:cstheme="majorBidi"/>
      <w:i/>
      <w:iCs/>
      <w:color w:val="404040" w:themeColor="text1" w:themeTint="BF"/>
      <w:sz w:val="22"/>
      <w:szCs w:val="22"/>
      <w:lang w:bidi="en-US"/>
    </w:rPr>
  </w:style>
  <w:style w:type="character" w:customStyle="1" w:styleId="Heading8Char">
    <w:name w:val="Heading 8 Char"/>
    <w:basedOn w:val="DefaultParagraphFont"/>
    <w:link w:val="Heading8"/>
    <w:uiPriority w:val="1"/>
    <w:semiHidden/>
    <w:rsid w:val="008324FB"/>
    <w:rPr>
      <w:rFonts w:asciiTheme="majorHAnsi" w:eastAsiaTheme="majorEastAsia" w:hAnsiTheme="majorHAnsi" w:cstheme="majorBidi"/>
      <w:color w:val="404040" w:themeColor="text1" w:themeTint="BF"/>
      <w:sz w:val="22"/>
      <w:szCs w:val="22"/>
      <w:lang w:bidi="en-US"/>
    </w:rPr>
  </w:style>
  <w:style w:type="character" w:customStyle="1" w:styleId="Heading9Char">
    <w:name w:val="Heading 9 Char"/>
    <w:basedOn w:val="DefaultParagraphFont"/>
    <w:link w:val="Heading9"/>
    <w:uiPriority w:val="1"/>
    <w:semiHidden/>
    <w:rsid w:val="008324FB"/>
    <w:rPr>
      <w:rFonts w:asciiTheme="majorHAnsi" w:eastAsiaTheme="majorEastAsia" w:hAnsiTheme="majorHAnsi" w:cstheme="majorBidi"/>
      <w:i/>
      <w:iCs/>
      <w:color w:val="404040" w:themeColor="text1" w:themeTint="BF"/>
      <w:sz w:val="22"/>
      <w:szCs w:val="22"/>
      <w:lang w:bidi="en-US"/>
    </w:rPr>
  </w:style>
  <w:style w:type="paragraph" w:customStyle="1" w:styleId="HeaderFooter">
    <w:name w:val="Header &amp; Footer"/>
    <w:rsid w:val="008324FB"/>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numbering" w:customStyle="1" w:styleId="ImportedStyle2">
    <w:name w:val="Imported Style 2"/>
    <w:rsid w:val="008324FB"/>
    <w:pPr>
      <w:numPr>
        <w:numId w:val="69"/>
      </w:numPr>
    </w:pPr>
  </w:style>
  <w:style w:type="character" w:customStyle="1" w:styleId="Hyperlink0">
    <w:name w:val="Hyperlink.0"/>
    <w:basedOn w:val="Hyperlink"/>
    <w:rsid w:val="008324FB"/>
    <w:rPr>
      <w:color w:val="0000FF"/>
      <w:u w:val="single" w:color="0000FF"/>
    </w:rPr>
  </w:style>
  <w:style w:type="character" w:customStyle="1" w:styleId="Hyperlink1">
    <w:name w:val="Hyperlink.1"/>
    <w:basedOn w:val="Hyperlink0"/>
    <w:rsid w:val="008324FB"/>
    <w:rPr>
      <w:color w:val="0000FF"/>
      <w:sz w:val="24"/>
      <w:szCs w:val="24"/>
      <w:u w:val="single" w:color="0000FF"/>
    </w:rPr>
  </w:style>
  <w:style w:type="numbering" w:customStyle="1" w:styleId="ImportedStyle3">
    <w:name w:val="Imported Style 3"/>
    <w:rsid w:val="008324FB"/>
    <w:pPr>
      <w:numPr>
        <w:numId w:val="70"/>
      </w:numPr>
    </w:pPr>
  </w:style>
  <w:style w:type="character" w:customStyle="1" w:styleId="Hyperlink2">
    <w:name w:val="Hyperlink.2"/>
    <w:basedOn w:val="None"/>
    <w:rsid w:val="008324FB"/>
    <w:rPr>
      <w:color w:val="0000FF"/>
      <w:spacing w:val="0"/>
      <w:u w:val="single" w:color="0000FF"/>
    </w:rPr>
  </w:style>
  <w:style w:type="numbering" w:customStyle="1" w:styleId="ImportedStyle5">
    <w:name w:val="Imported Style 5"/>
    <w:rsid w:val="008324FB"/>
    <w:pPr>
      <w:numPr>
        <w:numId w:val="71"/>
      </w:numPr>
    </w:pPr>
  </w:style>
  <w:style w:type="paragraph" w:styleId="NoSpacing">
    <w:name w:val="No Spacing"/>
    <w:uiPriority w:val="1"/>
    <w:qFormat/>
    <w:rsid w:val="008324FB"/>
    <w:pPr>
      <w:pBdr>
        <w:top w:val="nil"/>
        <w:left w:val="nil"/>
        <w:bottom w:val="nil"/>
        <w:right w:val="nil"/>
        <w:between w:val="nil"/>
        <w:bar w:val="nil"/>
      </w:pBdr>
    </w:pPr>
    <w:rPr>
      <w:rFonts w:ascii="Times New Roman" w:eastAsia="Arial Unicode MS" w:hAnsi="Times New Roman" w:cs="Times New Roman"/>
      <w:bdr w:val="nil"/>
    </w:rPr>
  </w:style>
  <w:style w:type="paragraph" w:styleId="BodyText">
    <w:name w:val="Body Text"/>
    <w:basedOn w:val="Normal"/>
    <w:link w:val="BodyTextChar"/>
    <w:uiPriority w:val="1"/>
    <w:unhideWhenUsed/>
    <w:qFormat/>
    <w:rsid w:val="008324FB"/>
    <w:pPr>
      <w:widowControl w:val="0"/>
      <w:autoSpaceDE w:val="0"/>
      <w:autoSpaceDN w:val="0"/>
      <w:adjustRightInd w:val="0"/>
      <w:ind w:left="100"/>
    </w:pPr>
    <w:rPr>
      <w:rFonts w:eastAsiaTheme="minorEastAsia"/>
    </w:rPr>
  </w:style>
  <w:style w:type="character" w:customStyle="1" w:styleId="BodyTextChar">
    <w:name w:val="Body Text Char"/>
    <w:basedOn w:val="DefaultParagraphFont"/>
    <w:link w:val="BodyText"/>
    <w:uiPriority w:val="1"/>
    <w:rsid w:val="008324FB"/>
    <w:rPr>
      <w:rFonts w:ascii="Times New Roman" w:eastAsiaTheme="minorEastAsia" w:hAnsi="Times New Roman" w:cs="Times New Roman"/>
    </w:rPr>
  </w:style>
  <w:style w:type="paragraph" w:customStyle="1" w:styleId="NoParagraphStyle">
    <w:name w:val="[No Paragraph Style]"/>
    <w:semiHidden/>
    <w:rsid w:val="008324FB"/>
    <w:pPr>
      <w:autoSpaceDE w:val="0"/>
      <w:autoSpaceDN w:val="0"/>
      <w:adjustRightInd w:val="0"/>
      <w:spacing w:before="120" w:line="288" w:lineRule="auto"/>
      <w:textAlignment w:val="center"/>
    </w:pPr>
    <w:rPr>
      <w:rFonts w:ascii="Century Gothic" w:eastAsia="Times New Roman" w:hAnsi="Century Gothic" w:cs="Times New Roman"/>
      <w:color w:val="000000"/>
    </w:rPr>
  </w:style>
  <w:style w:type="paragraph" w:customStyle="1" w:styleId="Boldcharacter">
    <w:name w:val="Bold character"/>
    <w:basedOn w:val="Normal"/>
    <w:link w:val="BoldcharacterChar"/>
    <w:autoRedefine/>
    <w:semiHidden/>
    <w:qFormat/>
    <w:rsid w:val="008324FB"/>
    <w:pPr>
      <w:spacing w:before="200" w:after="200" w:line="280" w:lineRule="exact"/>
      <w:contextualSpacing/>
    </w:pPr>
    <w:rPr>
      <w:rFonts w:ascii="Calibri" w:hAnsi="Calibri"/>
      <w:b/>
      <w:sz w:val="22"/>
      <w:szCs w:val="22"/>
      <w:lang w:val="en-GB" w:bidi="en-US"/>
    </w:rPr>
  </w:style>
  <w:style w:type="character" w:customStyle="1" w:styleId="BoldcharacterChar">
    <w:name w:val="Bold character Char"/>
    <w:basedOn w:val="DefaultParagraphFont"/>
    <w:link w:val="Boldcharacter"/>
    <w:semiHidden/>
    <w:rsid w:val="008324FB"/>
    <w:rPr>
      <w:rFonts w:ascii="Calibri" w:eastAsia="Times New Roman" w:hAnsi="Calibri" w:cs="Times New Roman"/>
      <w:b/>
      <w:sz w:val="22"/>
      <w:szCs w:val="22"/>
      <w:lang w:val="en-GB" w:bidi="en-US"/>
    </w:rPr>
  </w:style>
  <w:style w:type="paragraph" w:customStyle="1" w:styleId="BodytextClosingname">
    <w:name w:val="Body text Closing name"/>
    <w:basedOn w:val="Normal"/>
    <w:semiHidden/>
    <w:qFormat/>
    <w:rsid w:val="008324FB"/>
    <w:pPr>
      <w:spacing w:before="1080" w:after="240" w:line="271" w:lineRule="auto"/>
      <w:contextualSpacing/>
    </w:pPr>
    <w:rPr>
      <w:rFonts w:ascii="Calibri" w:hAnsi="Calibri"/>
      <w:sz w:val="22"/>
      <w:szCs w:val="22"/>
      <w:lang w:bidi="en-US"/>
    </w:rPr>
  </w:style>
  <w:style w:type="paragraph" w:customStyle="1" w:styleId="BodytextDate">
    <w:name w:val="Body text Date"/>
    <w:basedOn w:val="Normal"/>
    <w:semiHidden/>
    <w:qFormat/>
    <w:rsid w:val="008324FB"/>
    <w:pPr>
      <w:spacing w:after="480" w:line="271" w:lineRule="auto"/>
      <w:contextualSpacing/>
    </w:pPr>
    <w:rPr>
      <w:rFonts w:ascii="Calibri" w:hAnsi="Calibri"/>
      <w:sz w:val="22"/>
      <w:szCs w:val="22"/>
      <w:lang w:bidi="en-US"/>
    </w:rPr>
  </w:style>
  <w:style w:type="paragraph" w:customStyle="1" w:styleId="BodytextSalutation">
    <w:name w:val="Body text Salutation"/>
    <w:basedOn w:val="Normal"/>
    <w:semiHidden/>
    <w:qFormat/>
    <w:rsid w:val="008324FB"/>
    <w:pPr>
      <w:spacing w:before="480" w:after="240" w:line="271" w:lineRule="auto"/>
      <w:contextualSpacing/>
    </w:pPr>
    <w:rPr>
      <w:rFonts w:ascii="Calibri" w:hAnsi="Calibri"/>
      <w:sz w:val="22"/>
      <w:szCs w:val="22"/>
      <w:lang w:bidi="en-US"/>
    </w:rPr>
  </w:style>
  <w:style w:type="paragraph" w:styleId="Closing">
    <w:name w:val="Closing"/>
    <w:basedOn w:val="Normal"/>
    <w:link w:val="ClosingChar"/>
    <w:semiHidden/>
    <w:qFormat/>
    <w:rsid w:val="008324FB"/>
    <w:pPr>
      <w:spacing w:before="240" w:after="200" w:line="271" w:lineRule="auto"/>
    </w:pPr>
    <w:rPr>
      <w:rFonts w:ascii="Calibri" w:hAnsi="Calibri"/>
      <w:sz w:val="22"/>
      <w:szCs w:val="22"/>
      <w:lang w:bidi="en-US"/>
    </w:rPr>
  </w:style>
  <w:style w:type="character" w:customStyle="1" w:styleId="ClosingChar">
    <w:name w:val="Closing Char"/>
    <w:basedOn w:val="DefaultParagraphFont"/>
    <w:link w:val="Closing"/>
    <w:semiHidden/>
    <w:rsid w:val="008324FB"/>
    <w:rPr>
      <w:rFonts w:ascii="Calibri" w:eastAsia="Times New Roman" w:hAnsi="Calibri" w:cs="Times New Roman"/>
      <w:sz w:val="22"/>
      <w:szCs w:val="22"/>
      <w:lang w:bidi="en-US"/>
    </w:rPr>
  </w:style>
  <w:style w:type="character" w:styleId="Strong">
    <w:name w:val="Strong"/>
    <w:uiPriority w:val="22"/>
    <w:rsid w:val="008324FB"/>
    <w:rPr>
      <w:b/>
      <w:bCs/>
    </w:rPr>
  </w:style>
  <w:style w:type="paragraph" w:customStyle="1" w:styleId="TitleTitleandSubtitles">
    <w:name w:val="Title (Title and Subtitles)"/>
    <w:basedOn w:val="Normal"/>
    <w:uiPriority w:val="99"/>
    <w:semiHidden/>
    <w:rsid w:val="008324FB"/>
    <w:pPr>
      <w:autoSpaceDE w:val="0"/>
      <w:autoSpaceDN w:val="0"/>
      <w:adjustRightInd w:val="0"/>
      <w:spacing w:before="60" w:after="200" w:line="560" w:lineRule="atLeast"/>
      <w:textAlignment w:val="center"/>
    </w:pPr>
    <w:rPr>
      <w:rFonts w:ascii="Century Gothic" w:hAnsi="Century Gothic" w:cs="Century Gothic"/>
      <w:caps/>
      <w:color w:val="12457A"/>
      <w:spacing w:val="10"/>
      <w:w w:val="90"/>
      <w:sz w:val="44"/>
      <w:szCs w:val="44"/>
      <w:lang w:bidi="en-US"/>
    </w:rPr>
  </w:style>
  <w:style w:type="paragraph" w:customStyle="1" w:styleId="SubtitleTitleandSubtitles">
    <w:name w:val="Subtitle (Title and Subtitles)"/>
    <w:basedOn w:val="TitleTitleandSubtitles"/>
    <w:uiPriority w:val="99"/>
    <w:semiHidden/>
    <w:rsid w:val="008324FB"/>
    <w:pPr>
      <w:spacing w:line="300" w:lineRule="atLeast"/>
    </w:pPr>
    <w:rPr>
      <w:caps w:val="0"/>
      <w:color w:val="694C37"/>
      <w:spacing w:val="7"/>
      <w:sz w:val="24"/>
      <w:szCs w:val="24"/>
    </w:rPr>
  </w:style>
  <w:style w:type="table" w:styleId="TableGrid8">
    <w:name w:val="Table Grid 8"/>
    <w:basedOn w:val="TableNormal"/>
    <w:rsid w:val="008324FB"/>
    <w:pPr>
      <w:spacing w:before="120"/>
    </w:pPr>
    <w:rPr>
      <w:rFonts w:ascii="Times New Roman" w:eastAsia="Times New Roman" w:hAnsi="Times New Roman" w:cs="Times New Roman"/>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8324FB"/>
    <w:pPr>
      <w:spacing w:before="120"/>
    </w:pPr>
    <w:rPr>
      <w:rFonts w:ascii="Calibri" w:eastAsia="Times New Roman" w:hAnsi="Calibri" w:cs="Times New Roman"/>
      <w:sz w:val="22"/>
      <w:szCs w:val="20"/>
      <w:lang w:bidi="en-US"/>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BodyText3">
    <w:name w:val="Body Text 3"/>
    <w:link w:val="BodyText3Char"/>
    <w:semiHidden/>
    <w:qFormat/>
    <w:rsid w:val="008324FB"/>
    <w:pPr>
      <w:widowControl w:val="0"/>
      <w:spacing w:before="120" w:line="271" w:lineRule="auto"/>
    </w:pPr>
    <w:rPr>
      <w:rFonts w:ascii="Calibri" w:eastAsia="Times New Roman" w:hAnsi="Calibri" w:cs="Times New Roman"/>
      <w:sz w:val="16"/>
      <w:szCs w:val="16"/>
      <w:lang w:bidi="en-US"/>
    </w:rPr>
  </w:style>
  <w:style w:type="character" w:customStyle="1" w:styleId="BodyText3Char">
    <w:name w:val="Body Text 3 Char"/>
    <w:basedOn w:val="DefaultParagraphFont"/>
    <w:link w:val="BodyText3"/>
    <w:semiHidden/>
    <w:rsid w:val="008324FB"/>
    <w:rPr>
      <w:rFonts w:ascii="Calibri" w:eastAsia="Times New Roman" w:hAnsi="Calibri" w:cs="Times New Roman"/>
      <w:sz w:val="16"/>
      <w:szCs w:val="16"/>
      <w:lang w:bidi="en-US"/>
    </w:rPr>
  </w:style>
  <w:style w:type="character" w:styleId="Emphasis">
    <w:name w:val="Emphasis"/>
    <w:uiPriority w:val="2"/>
    <w:qFormat/>
    <w:rsid w:val="008324FB"/>
    <w:rPr>
      <w:i/>
    </w:rPr>
  </w:style>
  <w:style w:type="paragraph" w:styleId="Quote">
    <w:name w:val="Quote"/>
    <w:basedOn w:val="Normal"/>
    <w:next w:val="Normal"/>
    <w:link w:val="QuoteChar"/>
    <w:uiPriority w:val="29"/>
    <w:qFormat/>
    <w:rsid w:val="008324FB"/>
    <w:pPr>
      <w:spacing w:before="200" w:after="160" w:line="271" w:lineRule="auto"/>
      <w:ind w:left="864" w:right="864"/>
      <w:jc w:val="center"/>
    </w:pPr>
    <w:rPr>
      <w:rFonts w:asciiTheme="minorHAnsi" w:hAnsiTheme="minorHAnsi"/>
      <w:i/>
      <w:iCs/>
      <w:sz w:val="22"/>
      <w:szCs w:val="22"/>
    </w:rPr>
  </w:style>
  <w:style w:type="character" w:customStyle="1" w:styleId="QuoteChar">
    <w:name w:val="Quote Char"/>
    <w:basedOn w:val="DefaultParagraphFont"/>
    <w:link w:val="Quote"/>
    <w:uiPriority w:val="29"/>
    <w:rsid w:val="008324FB"/>
    <w:rPr>
      <w:rFonts w:eastAsia="Times New Roman" w:cs="Times New Roman"/>
      <w:i/>
      <w:iCs/>
      <w:sz w:val="22"/>
      <w:szCs w:val="22"/>
    </w:rPr>
  </w:style>
  <w:style w:type="paragraph" w:styleId="IntenseQuote">
    <w:name w:val="Intense Quote"/>
    <w:basedOn w:val="Normal"/>
    <w:next w:val="Normal"/>
    <w:link w:val="IntenseQuoteChar"/>
    <w:uiPriority w:val="30"/>
    <w:qFormat/>
    <w:rsid w:val="008324FB"/>
    <w:pPr>
      <w:spacing w:before="360" w:after="360" w:line="271" w:lineRule="auto"/>
      <w:ind w:left="864" w:right="864"/>
      <w:jc w:val="center"/>
    </w:pPr>
    <w:rPr>
      <w:rFonts w:asciiTheme="minorHAnsi" w:hAnsiTheme="minorHAnsi"/>
      <w:i/>
      <w:iCs/>
      <w:color w:val="4472C4" w:themeColor="accent1"/>
      <w:sz w:val="26"/>
      <w:szCs w:val="22"/>
    </w:rPr>
  </w:style>
  <w:style w:type="character" w:customStyle="1" w:styleId="IntenseQuoteChar">
    <w:name w:val="Intense Quote Char"/>
    <w:basedOn w:val="DefaultParagraphFont"/>
    <w:link w:val="IntenseQuote"/>
    <w:uiPriority w:val="30"/>
    <w:rsid w:val="008324FB"/>
    <w:rPr>
      <w:rFonts w:eastAsia="Times New Roman" w:cs="Times New Roman"/>
      <w:i/>
      <w:iCs/>
      <w:color w:val="4472C4" w:themeColor="accent1"/>
      <w:sz w:val="26"/>
      <w:szCs w:val="22"/>
    </w:rPr>
  </w:style>
  <w:style w:type="character" w:styleId="IntenseEmphasis">
    <w:name w:val="Intense Emphasis"/>
    <w:basedOn w:val="DefaultParagraphFont"/>
    <w:uiPriority w:val="2"/>
    <w:qFormat/>
    <w:rsid w:val="008324FB"/>
    <w:rPr>
      <w:b/>
      <w:i/>
      <w:iCs/>
      <w:color w:val="auto"/>
    </w:rPr>
  </w:style>
  <w:style w:type="paragraph" w:styleId="Caption">
    <w:name w:val="caption"/>
    <w:basedOn w:val="Normal"/>
    <w:next w:val="Normal"/>
    <w:uiPriority w:val="29"/>
    <w:qFormat/>
    <w:rsid w:val="008324FB"/>
    <w:pPr>
      <w:spacing w:before="200" w:after="400"/>
    </w:pPr>
    <w:rPr>
      <w:rFonts w:ascii="Calibri" w:hAnsi="Calibri"/>
      <w:iCs/>
      <w:color w:val="44546A" w:themeColor="text2"/>
      <w:sz w:val="20"/>
      <w:szCs w:val="20"/>
      <w:lang w:bidi="en-US"/>
    </w:rPr>
  </w:style>
  <w:style w:type="character" w:styleId="PlaceholderText">
    <w:name w:val="Placeholder Text"/>
    <w:basedOn w:val="DefaultParagraphFont"/>
    <w:uiPriority w:val="99"/>
    <w:semiHidden/>
    <w:rsid w:val="008324FB"/>
    <w:rPr>
      <w:color w:val="808080"/>
    </w:rPr>
  </w:style>
  <w:style w:type="paragraph" w:customStyle="1" w:styleId="BulletListLevel1">
    <w:name w:val="Bullet List Level 1"/>
    <w:basedOn w:val="ListParagraph"/>
    <w:link w:val="BulletListLevel1Char"/>
    <w:qFormat/>
    <w:rsid w:val="008324FB"/>
    <w:pPr>
      <w:numPr>
        <w:numId w:val="73"/>
      </w:numPr>
      <w:spacing w:before="120" w:after="120"/>
    </w:pPr>
    <w:rPr>
      <w:rFonts w:ascii="Calibri" w:hAnsi="Calibri"/>
      <w:lang w:bidi="en-US"/>
    </w:rPr>
  </w:style>
  <w:style w:type="paragraph" w:customStyle="1" w:styleId="BulletListLevel2">
    <w:name w:val="Bullet List Level 2"/>
    <w:basedOn w:val="ListParagraph"/>
    <w:link w:val="BulletListLevel2Char"/>
    <w:qFormat/>
    <w:rsid w:val="008324FB"/>
    <w:pPr>
      <w:numPr>
        <w:ilvl w:val="1"/>
        <w:numId w:val="73"/>
      </w:numPr>
      <w:spacing w:before="120" w:after="120"/>
      <w:ind w:left="1080"/>
    </w:pPr>
    <w:rPr>
      <w:rFonts w:ascii="Calibri" w:hAnsi="Calibri"/>
      <w:lang w:bidi="en-US"/>
    </w:rPr>
  </w:style>
  <w:style w:type="character" w:customStyle="1" w:styleId="ListParagraphChar">
    <w:name w:val="List Paragraph Char"/>
    <w:basedOn w:val="DefaultParagraphFont"/>
    <w:link w:val="ListParagraph"/>
    <w:uiPriority w:val="34"/>
    <w:rsid w:val="008324FB"/>
    <w:rPr>
      <w:rFonts w:ascii="Times New Roman" w:eastAsia="Times New Roman" w:hAnsi="Times New Roman" w:cs="Times New Roman"/>
    </w:rPr>
  </w:style>
  <w:style w:type="character" w:customStyle="1" w:styleId="BulletListLevel1Char">
    <w:name w:val="Bullet List Level 1 Char"/>
    <w:basedOn w:val="ListParagraphChar"/>
    <w:link w:val="BulletListLevel1"/>
    <w:rsid w:val="008324FB"/>
    <w:rPr>
      <w:rFonts w:ascii="Calibri" w:eastAsia="Times New Roman" w:hAnsi="Calibri" w:cs="Times New Roman"/>
      <w:lang w:bidi="en-US"/>
    </w:rPr>
  </w:style>
  <w:style w:type="paragraph" w:customStyle="1" w:styleId="BulletListLevel3">
    <w:name w:val="Bullet List Level 3"/>
    <w:basedOn w:val="ListParagraph"/>
    <w:link w:val="BulletListLevel3Char"/>
    <w:qFormat/>
    <w:rsid w:val="008324FB"/>
    <w:pPr>
      <w:numPr>
        <w:ilvl w:val="2"/>
        <w:numId w:val="73"/>
      </w:numPr>
      <w:spacing w:before="120" w:after="120"/>
      <w:ind w:left="1440"/>
    </w:pPr>
    <w:rPr>
      <w:rFonts w:ascii="Calibri" w:hAnsi="Calibri" w:cs="Arial Unicode MS"/>
      <w:color w:val="000000"/>
      <w:sz w:val="22"/>
      <w:szCs w:val="22"/>
      <w:u w:color="000000"/>
      <w:lang w:bidi="en-US"/>
    </w:rPr>
  </w:style>
  <w:style w:type="character" w:customStyle="1" w:styleId="BulletListLevel2Char">
    <w:name w:val="Bullet List Level 2 Char"/>
    <w:basedOn w:val="ListParagraphChar"/>
    <w:link w:val="BulletListLevel2"/>
    <w:rsid w:val="008324FB"/>
    <w:rPr>
      <w:rFonts w:ascii="Calibri" w:eastAsia="Times New Roman" w:hAnsi="Calibri" w:cs="Times New Roman"/>
      <w:lang w:bidi="en-US"/>
    </w:rPr>
  </w:style>
  <w:style w:type="paragraph" w:customStyle="1" w:styleId="BulletListLevel4">
    <w:name w:val="Bullet List Level 4"/>
    <w:basedOn w:val="ListParagraph"/>
    <w:link w:val="BulletListLevel4Char"/>
    <w:qFormat/>
    <w:rsid w:val="008324FB"/>
    <w:pPr>
      <w:numPr>
        <w:ilvl w:val="3"/>
        <w:numId w:val="73"/>
      </w:numPr>
      <w:spacing w:before="120" w:after="120"/>
      <w:ind w:left="1800"/>
    </w:pPr>
    <w:rPr>
      <w:rFonts w:ascii="Calibri" w:hAnsi="Calibri" w:cs="Arial Unicode MS"/>
      <w:color w:val="000000"/>
      <w:sz w:val="22"/>
      <w:szCs w:val="22"/>
      <w:u w:color="000000"/>
      <w:lang w:bidi="en-US"/>
    </w:rPr>
  </w:style>
  <w:style w:type="character" w:customStyle="1" w:styleId="BulletListLevel3Char">
    <w:name w:val="Bullet List Level 3 Char"/>
    <w:basedOn w:val="ListParagraphChar"/>
    <w:link w:val="BulletListLevel3"/>
    <w:rsid w:val="008324FB"/>
    <w:rPr>
      <w:rFonts w:ascii="Calibri" w:eastAsia="Times New Roman" w:hAnsi="Calibri" w:cs="Arial Unicode MS"/>
      <w:color w:val="000000"/>
      <w:sz w:val="22"/>
      <w:szCs w:val="22"/>
      <w:u w:color="000000"/>
      <w:lang w:bidi="en-US"/>
    </w:rPr>
  </w:style>
  <w:style w:type="paragraph" w:customStyle="1" w:styleId="BulletListLevel5">
    <w:name w:val="Bullet List Level 5"/>
    <w:basedOn w:val="BulletListLevel4"/>
    <w:link w:val="BulletListLevel5Char"/>
    <w:qFormat/>
    <w:rsid w:val="008324FB"/>
    <w:pPr>
      <w:numPr>
        <w:ilvl w:val="4"/>
      </w:numPr>
      <w:ind w:left="2160"/>
    </w:pPr>
  </w:style>
  <w:style w:type="character" w:customStyle="1" w:styleId="BulletListLevel4Char">
    <w:name w:val="Bullet List Level 4 Char"/>
    <w:basedOn w:val="ListParagraphChar"/>
    <w:link w:val="BulletListLevel4"/>
    <w:rsid w:val="008324FB"/>
    <w:rPr>
      <w:rFonts w:ascii="Calibri" w:eastAsia="Times New Roman" w:hAnsi="Calibri" w:cs="Arial Unicode MS"/>
      <w:color w:val="000000"/>
      <w:sz w:val="22"/>
      <w:szCs w:val="22"/>
      <w:u w:color="000000"/>
      <w:lang w:bidi="en-US"/>
    </w:rPr>
  </w:style>
  <w:style w:type="paragraph" w:customStyle="1" w:styleId="NumberListLevel1">
    <w:name w:val="Number List Level 1"/>
    <w:basedOn w:val="ListParagraph"/>
    <w:link w:val="NumberListLevel1Char"/>
    <w:qFormat/>
    <w:rsid w:val="008324FB"/>
    <w:pPr>
      <w:numPr>
        <w:numId w:val="74"/>
      </w:numPr>
      <w:spacing w:before="120" w:after="120"/>
      <w:ind w:left="720"/>
    </w:pPr>
    <w:rPr>
      <w:rFonts w:ascii="Calibri" w:hAnsi="Calibri" w:cs="Arial Unicode MS"/>
      <w:color w:val="000000"/>
      <w:sz w:val="22"/>
      <w:szCs w:val="22"/>
      <w:u w:color="000000"/>
      <w:lang w:bidi="en-US"/>
    </w:rPr>
  </w:style>
  <w:style w:type="character" w:customStyle="1" w:styleId="BulletListLevel5Char">
    <w:name w:val="Bullet List Level 5 Char"/>
    <w:basedOn w:val="BulletListLevel4Char"/>
    <w:link w:val="BulletListLevel5"/>
    <w:rsid w:val="008324FB"/>
    <w:rPr>
      <w:rFonts w:ascii="Calibri" w:eastAsia="Times New Roman" w:hAnsi="Calibri" w:cs="Arial Unicode MS"/>
      <w:color w:val="000000"/>
      <w:sz w:val="22"/>
      <w:szCs w:val="22"/>
      <w:u w:color="000000"/>
      <w:lang w:bidi="en-US"/>
    </w:rPr>
  </w:style>
  <w:style w:type="paragraph" w:customStyle="1" w:styleId="NumberListLevel2">
    <w:name w:val="Number List Level 2"/>
    <w:basedOn w:val="NumberListLevel1"/>
    <w:link w:val="NumberListLevel2Char"/>
    <w:qFormat/>
    <w:rsid w:val="008324FB"/>
    <w:pPr>
      <w:numPr>
        <w:ilvl w:val="1"/>
      </w:numPr>
      <w:ind w:left="1080"/>
    </w:pPr>
  </w:style>
  <w:style w:type="character" w:customStyle="1" w:styleId="NumberListLevel1Char">
    <w:name w:val="Number List Level 1 Char"/>
    <w:basedOn w:val="ListParagraphChar"/>
    <w:link w:val="NumberListLevel1"/>
    <w:rsid w:val="008324FB"/>
    <w:rPr>
      <w:rFonts w:ascii="Calibri" w:eastAsia="Times New Roman" w:hAnsi="Calibri" w:cs="Arial Unicode MS"/>
      <w:color w:val="000000"/>
      <w:sz w:val="22"/>
      <w:szCs w:val="22"/>
      <w:u w:color="000000"/>
      <w:lang w:bidi="en-US"/>
    </w:rPr>
  </w:style>
  <w:style w:type="paragraph" w:customStyle="1" w:styleId="NumberListLevel3">
    <w:name w:val="Number List Level 3"/>
    <w:basedOn w:val="ListParagraph"/>
    <w:link w:val="NumberListLevel3Char"/>
    <w:qFormat/>
    <w:rsid w:val="008324FB"/>
    <w:pPr>
      <w:spacing w:before="120" w:after="120"/>
      <w:ind w:left="1440" w:hanging="360"/>
    </w:pPr>
    <w:rPr>
      <w:rFonts w:ascii="Calibri" w:hAnsi="Calibri" w:cs="Arial Unicode MS"/>
      <w:color w:val="000000"/>
      <w:sz w:val="22"/>
      <w:szCs w:val="22"/>
      <w:u w:color="000000"/>
      <w:lang w:bidi="en-US"/>
    </w:rPr>
  </w:style>
  <w:style w:type="character" w:customStyle="1" w:styleId="NumberListLevel2Char">
    <w:name w:val="Number List Level 2 Char"/>
    <w:basedOn w:val="NumberListLevel1Char"/>
    <w:link w:val="NumberListLevel2"/>
    <w:rsid w:val="008324FB"/>
    <w:rPr>
      <w:rFonts w:ascii="Calibri" w:eastAsia="Times New Roman" w:hAnsi="Calibri" w:cs="Arial Unicode MS"/>
      <w:color w:val="000000"/>
      <w:sz w:val="22"/>
      <w:szCs w:val="22"/>
      <w:u w:color="000000"/>
      <w:lang w:bidi="en-US"/>
    </w:rPr>
  </w:style>
  <w:style w:type="paragraph" w:customStyle="1" w:styleId="NumberListLevel4">
    <w:name w:val="Number List Level 4"/>
    <w:basedOn w:val="NumberListLevel2"/>
    <w:link w:val="NumberListLevel4Char"/>
    <w:qFormat/>
    <w:rsid w:val="008324FB"/>
    <w:pPr>
      <w:numPr>
        <w:ilvl w:val="3"/>
      </w:numPr>
      <w:ind w:left="1800"/>
    </w:pPr>
  </w:style>
  <w:style w:type="character" w:customStyle="1" w:styleId="NumberListLevel3Char">
    <w:name w:val="Number List Level 3 Char"/>
    <w:basedOn w:val="NumberListLevel1Char"/>
    <w:link w:val="NumberListLevel3"/>
    <w:rsid w:val="008324FB"/>
    <w:rPr>
      <w:rFonts w:ascii="Calibri" w:eastAsia="Times New Roman" w:hAnsi="Calibri" w:cs="Arial Unicode MS"/>
      <w:color w:val="000000"/>
      <w:sz w:val="22"/>
      <w:szCs w:val="22"/>
      <w:u w:color="000000"/>
      <w:lang w:bidi="en-US"/>
    </w:rPr>
  </w:style>
  <w:style w:type="paragraph" w:customStyle="1" w:styleId="NumberListLevel5">
    <w:name w:val="Number List Level 5"/>
    <w:basedOn w:val="NumberListLevel2"/>
    <w:link w:val="NumberListLevel5Char"/>
    <w:qFormat/>
    <w:rsid w:val="008324FB"/>
    <w:pPr>
      <w:numPr>
        <w:ilvl w:val="4"/>
      </w:numPr>
      <w:ind w:left="2160"/>
    </w:pPr>
  </w:style>
  <w:style w:type="character" w:customStyle="1" w:styleId="NumberListLevel4Char">
    <w:name w:val="Number List Level 4 Char"/>
    <w:basedOn w:val="NumberListLevel1Char"/>
    <w:link w:val="NumberListLevel4"/>
    <w:rsid w:val="008324FB"/>
    <w:rPr>
      <w:rFonts w:ascii="Calibri" w:eastAsia="Times New Roman" w:hAnsi="Calibri" w:cs="Arial Unicode MS"/>
      <w:color w:val="000000"/>
      <w:sz w:val="22"/>
      <w:szCs w:val="22"/>
      <w:u w:color="000000"/>
      <w:lang w:bidi="en-US"/>
    </w:rPr>
  </w:style>
  <w:style w:type="character" w:customStyle="1" w:styleId="NumberListLevel5Char">
    <w:name w:val="Number List Level 5 Char"/>
    <w:basedOn w:val="NumberListLevel1Char"/>
    <w:link w:val="NumberListLevel5"/>
    <w:rsid w:val="008324FB"/>
    <w:rPr>
      <w:rFonts w:ascii="Calibri" w:eastAsia="Times New Roman" w:hAnsi="Calibri" w:cs="Arial Unicode MS"/>
      <w:color w:val="000000"/>
      <w:sz w:val="22"/>
      <w:szCs w:val="22"/>
      <w:u w:color="000000"/>
      <w:lang w:bidi="en-US"/>
    </w:rPr>
  </w:style>
  <w:style w:type="paragraph" w:styleId="ListNumber">
    <w:name w:val="List Number"/>
    <w:basedOn w:val="Normal"/>
    <w:rsid w:val="008324FB"/>
    <w:pPr>
      <w:numPr>
        <w:numId w:val="72"/>
      </w:numPr>
      <w:spacing w:before="200" w:after="200" w:line="271" w:lineRule="auto"/>
      <w:contextualSpacing/>
    </w:pPr>
    <w:rPr>
      <w:rFonts w:ascii="Calibri" w:hAnsi="Calibri"/>
      <w:sz w:val="22"/>
      <w:szCs w:val="22"/>
      <w:lang w:bidi="en-US"/>
    </w:rPr>
  </w:style>
  <w:style w:type="paragraph" w:customStyle="1" w:styleId="TableParagraph">
    <w:name w:val="Table Paragraph"/>
    <w:basedOn w:val="Normal"/>
    <w:uiPriority w:val="1"/>
    <w:qFormat/>
    <w:rsid w:val="008324FB"/>
    <w:pPr>
      <w:widowControl w:val="0"/>
      <w:autoSpaceDE w:val="0"/>
      <w:autoSpaceDN w:val="0"/>
      <w:adjustRightInd w:val="0"/>
    </w:pPr>
    <w:rPr>
      <w:rFonts w:eastAsiaTheme="minorEastAsia"/>
    </w:rPr>
  </w:style>
  <w:style w:type="character" w:styleId="CommentReference">
    <w:name w:val="annotation reference"/>
    <w:basedOn w:val="DefaultParagraphFont"/>
    <w:uiPriority w:val="99"/>
    <w:semiHidden/>
    <w:unhideWhenUsed/>
    <w:rsid w:val="00753538"/>
    <w:rPr>
      <w:sz w:val="16"/>
      <w:szCs w:val="16"/>
    </w:rPr>
  </w:style>
  <w:style w:type="paragraph" w:styleId="CommentText">
    <w:name w:val="annotation text"/>
    <w:basedOn w:val="Normal"/>
    <w:link w:val="CommentTextChar"/>
    <w:uiPriority w:val="99"/>
    <w:semiHidden/>
    <w:unhideWhenUsed/>
    <w:rsid w:val="00753538"/>
    <w:rPr>
      <w:sz w:val="20"/>
      <w:szCs w:val="20"/>
    </w:rPr>
  </w:style>
  <w:style w:type="character" w:customStyle="1" w:styleId="CommentTextChar">
    <w:name w:val="Comment Text Char"/>
    <w:basedOn w:val="DefaultParagraphFont"/>
    <w:link w:val="CommentText"/>
    <w:uiPriority w:val="99"/>
    <w:semiHidden/>
    <w:rsid w:val="007535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3538"/>
    <w:rPr>
      <w:b/>
      <w:bCs/>
    </w:rPr>
  </w:style>
  <w:style w:type="character" w:customStyle="1" w:styleId="CommentSubjectChar">
    <w:name w:val="Comment Subject Char"/>
    <w:basedOn w:val="CommentTextChar"/>
    <w:link w:val="CommentSubject"/>
    <w:uiPriority w:val="99"/>
    <w:semiHidden/>
    <w:rsid w:val="00753538"/>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rsid w:val="00C96647"/>
    <w:rPr>
      <w:color w:val="605E5C"/>
      <w:shd w:val="clear" w:color="auto" w:fill="E1DFDD"/>
    </w:rPr>
  </w:style>
  <w:style w:type="table" w:customStyle="1" w:styleId="TableGrid0">
    <w:name w:val="TableGrid"/>
    <w:rsid w:val="00B32CB5"/>
    <w:rPr>
      <w:rFonts w:eastAsiaTheme="minorEastAsia"/>
    </w:rPr>
    <w:tblPr>
      <w:tblCellMar>
        <w:top w:w="0" w:type="dxa"/>
        <w:left w:w="0" w:type="dxa"/>
        <w:bottom w:w="0" w:type="dxa"/>
        <w:right w:w="0" w:type="dxa"/>
      </w:tblCellMar>
    </w:tblPr>
  </w:style>
  <w:style w:type="character" w:customStyle="1" w:styleId="apple-converted-space">
    <w:name w:val="apple-converted-space"/>
    <w:basedOn w:val="DefaultParagraphFont"/>
    <w:rsid w:val="00556C4B"/>
  </w:style>
  <w:style w:type="character" w:styleId="UnresolvedMention">
    <w:name w:val="Unresolved Mention"/>
    <w:basedOn w:val="DefaultParagraphFont"/>
    <w:uiPriority w:val="99"/>
    <w:semiHidden/>
    <w:unhideWhenUsed/>
    <w:rsid w:val="00101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4823">
      <w:bodyDiv w:val="1"/>
      <w:marLeft w:val="0"/>
      <w:marRight w:val="0"/>
      <w:marTop w:val="0"/>
      <w:marBottom w:val="0"/>
      <w:divBdr>
        <w:top w:val="none" w:sz="0" w:space="0" w:color="auto"/>
        <w:left w:val="none" w:sz="0" w:space="0" w:color="auto"/>
        <w:bottom w:val="none" w:sz="0" w:space="0" w:color="auto"/>
        <w:right w:val="none" w:sz="0" w:space="0" w:color="auto"/>
      </w:divBdr>
      <w:divsChild>
        <w:div w:id="182866373">
          <w:marLeft w:val="0"/>
          <w:marRight w:val="0"/>
          <w:marTop w:val="0"/>
          <w:marBottom w:val="0"/>
          <w:divBdr>
            <w:top w:val="none" w:sz="0" w:space="0" w:color="auto"/>
            <w:left w:val="none" w:sz="0" w:space="0" w:color="auto"/>
            <w:bottom w:val="none" w:sz="0" w:space="0" w:color="auto"/>
            <w:right w:val="none" w:sz="0" w:space="0" w:color="auto"/>
          </w:divBdr>
          <w:divsChild>
            <w:div w:id="1068262621">
              <w:marLeft w:val="0"/>
              <w:marRight w:val="0"/>
              <w:marTop w:val="0"/>
              <w:marBottom w:val="0"/>
              <w:divBdr>
                <w:top w:val="none" w:sz="0" w:space="0" w:color="auto"/>
                <w:left w:val="none" w:sz="0" w:space="0" w:color="auto"/>
                <w:bottom w:val="none" w:sz="0" w:space="0" w:color="auto"/>
                <w:right w:val="none" w:sz="0" w:space="0" w:color="auto"/>
              </w:divBdr>
              <w:divsChild>
                <w:div w:id="1105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13824">
      <w:bodyDiv w:val="1"/>
      <w:marLeft w:val="0"/>
      <w:marRight w:val="0"/>
      <w:marTop w:val="0"/>
      <w:marBottom w:val="0"/>
      <w:divBdr>
        <w:top w:val="none" w:sz="0" w:space="0" w:color="auto"/>
        <w:left w:val="none" w:sz="0" w:space="0" w:color="auto"/>
        <w:bottom w:val="none" w:sz="0" w:space="0" w:color="auto"/>
        <w:right w:val="none" w:sz="0" w:space="0" w:color="auto"/>
      </w:divBdr>
      <w:divsChild>
        <w:div w:id="1415587046">
          <w:marLeft w:val="0"/>
          <w:marRight w:val="0"/>
          <w:marTop w:val="0"/>
          <w:marBottom w:val="0"/>
          <w:divBdr>
            <w:top w:val="none" w:sz="0" w:space="0" w:color="auto"/>
            <w:left w:val="none" w:sz="0" w:space="0" w:color="auto"/>
            <w:bottom w:val="none" w:sz="0" w:space="0" w:color="auto"/>
            <w:right w:val="none" w:sz="0" w:space="0" w:color="auto"/>
          </w:divBdr>
          <w:divsChild>
            <w:div w:id="1136989879">
              <w:marLeft w:val="0"/>
              <w:marRight w:val="0"/>
              <w:marTop w:val="0"/>
              <w:marBottom w:val="0"/>
              <w:divBdr>
                <w:top w:val="none" w:sz="0" w:space="0" w:color="auto"/>
                <w:left w:val="none" w:sz="0" w:space="0" w:color="auto"/>
                <w:bottom w:val="none" w:sz="0" w:space="0" w:color="auto"/>
                <w:right w:val="none" w:sz="0" w:space="0" w:color="auto"/>
              </w:divBdr>
              <w:divsChild>
                <w:div w:id="551160591">
                  <w:marLeft w:val="0"/>
                  <w:marRight w:val="0"/>
                  <w:marTop w:val="0"/>
                  <w:marBottom w:val="0"/>
                  <w:divBdr>
                    <w:top w:val="none" w:sz="0" w:space="0" w:color="auto"/>
                    <w:left w:val="none" w:sz="0" w:space="0" w:color="auto"/>
                    <w:bottom w:val="none" w:sz="0" w:space="0" w:color="auto"/>
                    <w:right w:val="none" w:sz="0" w:space="0" w:color="auto"/>
                  </w:divBdr>
                </w:div>
              </w:divsChild>
            </w:div>
            <w:div w:id="756290862">
              <w:marLeft w:val="0"/>
              <w:marRight w:val="0"/>
              <w:marTop w:val="0"/>
              <w:marBottom w:val="0"/>
              <w:divBdr>
                <w:top w:val="none" w:sz="0" w:space="0" w:color="auto"/>
                <w:left w:val="none" w:sz="0" w:space="0" w:color="auto"/>
                <w:bottom w:val="none" w:sz="0" w:space="0" w:color="auto"/>
                <w:right w:val="none" w:sz="0" w:space="0" w:color="auto"/>
              </w:divBdr>
              <w:divsChild>
                <w:div w:id="1951085936">
                  <w:marLeft w:val="0"/>
                  <w:marRight w:val="0"/>
                  <w:marTop w:val="0"/>
                  <w:marBottom w:val="0"/>
                  <w:divBdr>
                    <w:top w:val="none" w:sz="0" w:space="0" w:color="auto"/>
                    <w:left w:val="none" w:sz="0" w:space="0" w:color="auto"/>
                    <w:bottom w:val="none" w:sz="0" w:space="0" w:color="auto"/>
                    <w:right w:val="none" w:sz="0" w:space="0" w:color="auto"/>
                  </w:divBdr>
                </w:div>
                <w:div w:id="767194162">
                  <w:marLeft w:val="0"/>
                  <w:marRight w:val="0"/>
                  <w:marTop w:val="0"/>
                  <w:marBottom w:val="0"/>
                  <w:divBdr>
                    <w:top w:val="none" w:sz="0" w:space="0" w:color="auto"/>
                    <w:left w:val="none" w:sz="0" w:space="0" w:color="auto"/>
                    <w:bottom w:val="none" w:sz="0" w:space="0" w:color="auto"/>
                    <w:right w:val="none" w:sz="0" w:space="0" w:color="auto"/>
                  </w:divBdr>
                </w:div>
                <w:div w:id="1433742767">
                  <w:marLeft w:val="0"/>
                  <w:marRight w:val="0"/>
                  <w:marTop w:val="0"/>
                  <w:marBottom w:val="0"/>
                  <w:divBdr>
                    <w:top w:val="none" w:sz="0" w:space="0" w:color="auto"/>
                    <w:left w:val="none" w:sz="0" w:space="0" w:color="auto"/>
                    <w:bottom w:val="none" w:sz="0" w:space="0" w:color="auto"/>
                    <w:right w:val="none" w:sz="0" w:space="0" w:color="auto"/>
                  </w:divBdr>
                </w:div>
              </w:divsChild>
            </w:div>
            <w:div w:id="391344311">
              <w:marLeft w:val="0"/>
              <w:marRight w:val="0"/>
              <w:marTop w:val="0"/>
              <w:marBottom w:val="0"/>
              <w:divBdr>
                <w:top w:val="none" w:sz="0" w:space="0" w:color="auto"/>
                <w:left w:val="none" w:sz="0" w:space="0" w:color="auto"/>
                <w:bottom w:val="none" w:sz="0" w:space="0" w:color="auto"/>
                <w:right w:val="none" w:sz="0" w:space="0" w:color="auto"/>
              </w:divBdr>
              <w:divsChild>
                <w:div w:id="294604463">
                  <w:marLeft w:val="0"/>
                  <w:marRight w:val="0"/>
                  <w:marTop w:val="0"/>
                  <w:marBottom w:val="0"/>
                  <w:divBdr>
                    <w:top w:val="none" w:sz="0" w:space="0" w:color="auto"/>
                    <w:left w:val="none" w:sz="0" w:space="0" w:color="auto"/>
                    <w:bottom w:val="none" w:sz="0" w:space="0" w:color="auto"/>
                    <w:right w:val="none" w:sz="0" w:space="0" w:color="auto"/>
                  </w:divBdr>
                </w:div>
                <w:div w:id="5227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2042">
          <w:marLeft w:val="0"/>
          <w:marRight w:val="0"/>
          <w:marTop w:val="0"/>
          <w:marBottom w:val="0"/>
          <w:divBdr>
            <w:top w:val="none" w:sz="0" w:space="0" w:color="auto"/>
            <w:left w:val="none" w:sz="0" w:space="0" w:color="auto"/>
            <w:bottom w:val="none" w:sz="0" w:space="0" w:color="auto"/>
            <w:right w:val="none" w:sz="0" w:space="0" w:color="auto"/>
          </w:divBdr>
          <w:divsChild>
            <w:div w:id="1329093111">
              <w:marLeft w:val="0"/>
              <w:marRight w:val="0"/>
              <w:marTop w:val="0"/>
              <w:marBottom w:val="0"/>
              <w:divBdr>
                <w:top w:val="none" w:sz="0" w:space="0" w:color="auto"/>
                <w:left w:val="none" w:sz="0" w:space="0" w:color="auto"/>
                <w:bottom w:val="none" w:sz="0" w:space="0" w:color="auto"/>
                <w:right w:val="none" w:sz="0" w:space="0" w:color="auto"/>
              </w:divBdr>
              <w:divsChild>
                <w:div w:id="20802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347791">
      <w:bodyDiv w:val="1"/>
      <w:marLeft w:val="0"/>
      <w:marRight w:val="0"/>
      <w:marTop w:val="0"/>
      <w:marBottom w:val="0"/>
      <w:divBdr>
        <w:top w:val="none" w:sz="0" w:space="0" w:color="auto"/>
        <w:left w:val="none" w:sz="0" w:space="0" w:color="auto"/>
        <w:bottom w:val="none" w:sz="0" w:space="0" w:color="auto"/>
        <w:right w:val="none" w:sz="0" w:space="0" w:color="auto"/>
      </w:divBdr>
    </w:div>
    <w:div w:id="295766595">
      <w:bodyDiv w:val="1"/>
      <w:marLeft w:val="0"/>
      <w:marRight w:val="0"/>
      <w:marTop w:val="0"/>
      <w:marBottom w:val="0"/>
      <w:divBdr>
        <w:top w:val="none" w:sz="0" w:space="0" w:color="auto"/>
        <w:left w:val="none" w:sz="0" w:space="0" w:color="auto"/>
        <w:bottom w:val="none" w:sz="0" w:space="0" w:color="auto"/>
        <w:right w:val="none" w:sz="0" w:space="0" w:color="auto"/>
      </w:divBdr>
      <w:divsChild>
        <w:div w:id="1375155598">
          <w:marLeft w:val="0"/>
          <w:marRight w:val="0"/>
          <w:marTop w:val="0"/>
          <w:marBottom w:val="0"/>
          <w:divBdr>
            <w:top w:val="none" w:sz="0" w:space="0" w:color="auto"/>
            <w:left w:val="none" w:sz="0" w:space="0" w:color="auto"/>
            <w:bottom w:val="none" w:sz="0" w:space="0" w:color="auto"/>
            <w:right w:val="none" w:sz="0" w:space="0" w:color="auto"/>
          </w:divBdr>
          <w:divsChild>
            <w:div w:id="1104574518">
              <w:marLeft w:val="0"/>
              <w:marRight w:val="0"/>
              <w:marTop w:val="0"/>
              <w:marBottom w:val="0"/>
              <w:divBdr>
                <w:top w:val="none" w:sz="0" w:space="0" w:color="auto"/>
                <w:left w:val="none" w:sz="0" w:space="0" w:color="auto"/>
                <w:bottom w:val="none" w:sz="0" w:space="0" w:color="auto"/>
                <w:right w:val="none" w:sz="0" w:space="0" w:color="auto"/>
              </w:divBdr>
              <w:divsChild>
                <w:div w:id="1202211770">
                  <w:marLeft w:val="0"/>
                  <w:marRight w:val="0"/>
                  <w:marTop w:val="0"/>
                  <w:marBottom w:val="0"/>
                  <w:divBdr>
                    <w:top w:val="none" w:sz="0" w:space="0" w:color="auto"/>
                    <w:left w:val="none" w:sz="0" w:space="0" w:color="auto"/>
                    <w:bottom w:val="none" w:sz="0" w:space="0" w:color="auto"/>
                    <w:right w:val="none" w:sz="0" w:space="0" w:color="auto"/>
                  </w:divBdr>
                </w:div>
              </w:divsChild>
            </w:div>
            <w:div w:id="874928600">
              <w:marLeft w:val="0"/>
              <w:marRight w:val="0"/>
              <w:marTop w:val="0"/>
              <w:marBottom w:val="0"/>
              <w:divBdr>
                <w:top w:val="none" w:sz="0" w:space="0" w:color="auto"/>
                <w:left w:val="none" w:sz="0" w:space="0" w:color="auto"/>
                <w:bottom w:val="none" w:sz="0" w:space="0" w:color="auto"/>
                <w:right w:val="none" w:sz="0" w:space="0" w:color="auto"/>
              </w:divBdr>
              <w:divsChild>
                <w:div w:id="20725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08008">
      <w:bodyDiv w:val="1"/>
      <w:marLeft w:val="0"/>
      <w:marRight w:val="0"/>
      <w:marTop w:val="0"/>
      <w:marBottom w:val="0"/>
      <w:divBdr>
        <w:top w:val="none" w:sz="0" w:space="0" w:color="auto"/>
        <w:left w:val="none" w:sz="0" w:space="0" w:color="auto"/>
        <w:bottom w:val="none" w:sz="0" w:space="0" w:color="auto"/>
        <w:right w:val="none" w:sz="0" w:space="0" w:color="auto"/>
      </w:divBdr>
    </w:div>
    <w:div w:id="582682521">
      <w:bodyDiv w:val="1"/>
      <w:marLeft w:val="0"/>
      <w:marRight w:val="0"/>
      <w:marTop w:val="0"/>
      <w:marBottom w:val="0"/>
      <w:divBdr>
        <w:top w:val="none" w:sz="0" w:space="0" w:color="auto"/>
        <w:left w:val="none" w:sz="0" w:space="0" w:color="auto"/>
        <w:bottom w:val="none" w:sz="0" w:space="0" w:color="auto"/>
        <w:right w:val="none" w:sz="0" w:space="0" w:color="auto"/>
      </w:divBdr>
    </w:div>
    <w:div w:id="700204586">
      <w:bodyDiv w:val="1"/>
      <w:marLeft w:val="0"/>
      <w:marRight w:val="0"/>
      <w:marTop w:val="0"/>
      <w:marBottom w:val="0"/>
      <w:divBdr>
        <w:top w:val="none" w:sz="0" w:space="0" w:color="auto"/>
        <w:left w:val="none" w:sz="0" w:space="0" w:color="auto"/>
        <w:bottom w:val="none" w:sz="0" w:space="0" w:color="auto"/>
        <w:right w:val="none" w:sz="0" w:space="0" w:color="auto"/>
      </w:divBdr>
    </w:div>
    <w:div w:id="700857713">
      <w:bodyDiv w:val="1"/>
      <w:marLeft w:val="0"/>
      <w:marRight w:val="0"/>
      <w:marTop w:val="0"/>
      <w:marBottom w:val="0"/>
      <w:divBdr>
        <w:top w:val="none" w:sz="0" w:space="0" w:color="auto"/>
        <w:left w:val="none" w:sz="0" w:space="0" w:color="auto"/>
        <w:bottom w:val="none" w:sz="0" w:space="0" w:color="auto"/>
        <w:right w:val="none" w:sz="0" w:space="0" w:color="auto"/>
      </w:divBdr>
    </w:div>
    <w:div w:id="846015848">
      <w:bodyDiv w:val="1"/>
      <w:marLeft w:val="0"/>
      <w:marRight w:val="0"/>
      <w:marTop w:val="0"/>
      <w:marBottom w:val="0"/>
      <w:divBdr>
        <w:top w:val="none" w:sz="0" w:space="0" w:color="auto"/>
        <w:left w:val="none" w:sz="0" w:space="0" w:color="auto"/>
        <w:bottom w:val="none" w:sz="0" w:space="0" w:color="auto"/>
        <w:right w:val="none" w:sz="0" w:space="0" w:color="auto"/>
      </w:divBdr>
      <w:divsChild>
        <w:div w:id="1764647968">
          <w:marLeft w:val="0"/>
          <w:marRight w:val="0"/>
          <w:marTop w:val="0"/>
          <w:marBottom w:val="0"/>
          <w:divBdr>
            <w:top w:val="none" w:sz="0" w:space="0" w:color="auto"/>
            <w:left w:val="none" w:sz="0" w:space="0" w:color="auto"/>
            <w:bottom w:val="none" w:sz="0" w:space="0" w:color="auto"/>
            <w:right w:val="none" w:sz="0" w:space="0" w:color="auto"/>
          </w:divBdr>
        </w:div>
      </w:divsChild>
    </w:div>
    <w:div w:id="938946856">
      <w:bodyDiv w:val="1"/>
      <w:marLeft w:val="0"/>
      <w:marRight w:val="0"/>
      <w:marTop w:val="0"/>
      <w:marBottom w:val="0"/>
      <w:divBdr>
        <w:top w:val="none" w:sz="0" w:space="0" w:color="auto"/>
        <w:left w:val="none" w:sz="0" w:space="0" w:color="auto"/>
        <w:bottom w:val="none" w:sz="0" w:space="0" w:color="auto"/>
        <w:right w:val="none" w:sz="0" w:space="0" w:color="auto"/>
      </w:divBdr>
      <w:divsChild>
        <w:div w:id="1491212788">
          <w:marLeft w:val="0"/>
          <w:marRight w:val="0"/>
          <w:marTop w:val="0"/>
          <w:marBottom w:val="0"/>
          <w:divBdr>
            <w:top w:val="none" w:sz="0" w:space="0" w:color="auto"/>
            <w:left w:val="none" w:sz="0" w:space="0" w:color="auto"/>
            <w:bottom w:val="none" w:sz="0" w:space="0" w:color="auto"/>
            <w:right w:val="none" w:sz="0" w:space="0" w:color="auto"/>
          </w:divBdr>
          <w:divsChild>
            <w:div w:id="1202861125">
              <w:marLeft w:val="0"/>
              <w:marRight w:val="0"/>
              <w:marTop w:val="0"/>
              <w:marBottom w:val="0"/>
              <w:divBdr>
                <w:top w:val="none" w:sz="0" w:space="0" w:color="auto"/>
                <w:left w:val="none" w:sz="0" w:space="0" w:color="auto"/>
                <w:bottom w:val="none" w:sz="0" w:space="0" w:color="auto"/>
                <w:right w:val="none" w:sz="0" w:space="0" w:color="auto"/>
              </w:divBdr>
              <w:divsChild>
                <w:div w:id="14442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85024">
      <w:bodyDiv w:val="1"/>
      <w:marLeft w:val="0"/>
      <w:marRight w:val="0"/>
      <w:marTop w:val="0"/>
      <w:marBottom w:val="0"/>
      <w:divBdr>
        <w:top w:val="none" w:sz="0" w:space="0" w:color="auto"/>
        <w:left w:val="none" w:sz="0" w:space="0" w:color="auto"/>
        <w:bottom w:val="none" w:sz="0" w:space="0" w:color="auto"/>
        <w:right w:val="none" w:sz="0" w:space="0" w:color="auto"/>
      </w:divBdr>
    </w:div>
    <w:div w:id="977144656">
      <w:bodyDiv w:val="1"/>
      <w:marLeft w:val="0"/>
      <w:marRight w:val="0"/>
      <w:marTop w:val="0"/>
      <w:marBottom w:val="0"/>
      <w:divBdr>
        <w:top w:val="none" w:sz="0" w:space="0" w:color="auto"/>
        <w:left w:val="none" w:sz="0" w:space="0" w:color="auto"/>
        <w:bottom w:val="none" w:sz="0" w:space="0" w:color="auto"/>
        <w:right w:val="none" w:sz="0" w:space="0" w:color="auto"/>
      </w:divBdr>
    </w:div>
    <w:div w:id="1239368572">
      <w:bodyDiv w:val="1"/>
      <w:marLeft w:val="0"/>
      <w:marRight w:val="0"/>
      <w:marTop w:val="0"/>
      <w:marBottom w:val="0"/>
      <w:divBdr>
        <w:top w:val="none" w:sz="0" w:space="0" w:color="auto"/>
        <w:left w:val="none" w:sz="0" w:space="0" w:color="auto"/>
        <w:bottom w:val="none" w:sz="0" w:space="0" w:color="auto"/>
        <w:right w:val="none" w:sz="0" w:space="0" w:color="auto"/>
      </w:divBdr>
    </w:div>
    <w:div w:id="1276789785">
      <w:bodyDiv w:val="1"/>
      <w:marLeft w:val="0"/>
      <w:marRight w:val="0"/>
      <w:marTop w:val="0"/>
      <w:marBottom w:val="0"/>
      <w:divBdr>
        <w:top w:val="none" w:sz="0" w:space="0" w:color="auto"/>
        <w:left w:val="none" w:sz="0" w:space="0" w:color="auto"/>
        <w:bottom w:val="none" w:sz="0" w:space="0" w:color="auto"/>
        <w:right w:val="none" w:sz="0" w:space="0" w:color="auto"/>
      </w:divBdr>
    </w:div>
    <w:div w:id="1356299602">
      <w:bodyDiv w:val="1"/>
      <w:marLeft w:val="0"/>
      <w:marRight w:val="0"/>
      <w:marTop w:val="0"/>
      <w:marBottom w:val="0"/>
      <w:divBdr>
        <w:top w:val="none" w:sz="0" w:space="0" w:color="auto"/>
        <w:left w:val="none" w:sz="0" w:space="0" w:color="auto"/>
        <w:bottom w:val="none" w:sz="0" w:space="0" w:color="auto"/>
        <w:right w:val="none" w:sz="0" w:space="0" w:color="auto"/>
      </w:divBdr>
      <w:divsChild>
        <w:div w:id="1152673956">
          <w:marLeft w:val="0"/>
          <w:marRight w:val="0"/>
          <w:marTop w:val="0"/>
          <w:marBottom w:val="0"/>
          <w:divBdr>
            <w:top w:val="none" w:sz="0" w:space="0" w:color="auto"/>
            <w:left w:val="none" w:sz="0" w:space="0" w:color="auto"/>
            <w:bottom w:val="none" w:sz="0" w:space="0" w:color="auto"/>
            <w:right w:val="none" w:sz="0" w:space="0" w:color="auto"/>
          </w:divBdr>
        </w:div>
      </w:divsChild>
    </w:div>
    <w:div w:id="1448700818">
      <w:bodyDiv w:val="1"/>
      <w:marLeft w:val="0"/>
      <w:marRight w:val="0"/>
      <w:marTop w:val="0"/>
      <w:marBottom w:val="0"/>
      <w:divBdr>
        <w:top w:val="none" w:sz="0" w:space="0" w:color="auto"/>
        <w:left w:val="none" w:sz="0" w:space="0" w:color="auto"/>
        <w:bottom w:val="none" w:sz="0" w:space="0" w:color="auto"/>
        <w:right w:val="none" w:sz="0" w:space="0" w:color="auto"/>
      </w:divBdr>
    </w:div>
    <w:div w:id="1462773281">
      <w:bodyDiv w:val="1"/>
      <w:marLeft w:val="0"/>
      <w:marRight w:val="0"/>
      <w:marTop w:val="0"/>
      <w:marBottom w:val="0"/>
      <w:divBdr>
        <w:top w:val="none" w:sz="0" w:space="0" w:color="auto"/>
        <w:left w:val="none" w:sz="0" w:space="0" w:color="auto"/>
        <w:bottom w:val="none" w:sz="0" w:space="0" w:color="auto"/>
        <w:right w:val="none" w:sz="0" w:space="0" w:color="auto"/>
      </w:divBdr>
      <w:divsChild>
        <w:div w:id="441657489">
          <w:marLeft w:val="0"/>
          <w:marRight w:val="0"/>
          <w:marTop w:val="0"/>
          <w:marBottom w:val="0"/>
          <w:divBdr>
            <w:top w:val="none" w:sz="0" w:space="0" w:color="auto"/>
            <w:left w:val="none" w:sz="0" w:space="0" w:color="auto"/>
            <w:bottom w:val="none" w:sz="0" w:space="0" w:color="auto"/>
            <w:right w:val="none" w:sz="0" w:space="0" w:color="auto"/>
          </w:divBdr>
          <w:divsChild>
            <w:div w:id="146171325">
              <w:marLeft w:val="0"/>
              <w:marRight w:val="0"/>
              <w:marTop w:val="0"/>
              <w:marBottom w:val="0"/>
              <w:divBdr>
                <w:top w:val="none" w:sz="0" w:space="0" w:color="auto"/>
                <w:left w:val="none" w:sz="0" w:space="0" w:color="auto"/>
                <w:bottom w:val="none" w:sz="0" w:space="0" w:color="auto"/>
                <w:right w:val="none" w:sz="0" w:space="0" w:color="auto"/>
              </w:divBdr>
              <w:divsChild>
                <w:div w:id="13216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76815">
      <w:bodyDiv w:val="1"/>
      <w:marLeft w:val="0"/>
      <w:marRight w:val="0"/>
      <w:marTop w:val="0"/>
      <w:marBottom w:val="0"/>
      <w:divBdr>
        <w:top w:val="none" w:sz="0" w:space="0" w:color="auto"/>
        <w:left w:val="none" w:sz="0" w:space="0" w:color="auto"/>
        <w:bottom w:val="none" w:sz="0" w:space="0" w:color="auto"/>
        <w:right w:val="none" w:sz="0" w:space="0" w:color="auto"/>
      </w:divBdr>
    </w:div>
    <w:div w:id="1894153652">
      <w:bodyDiv w:val="1"/>
      <w:marLeft w:val="0"/>
      <w:marRight w:val="0"/>
      <w:marTop w:val="0"/>
      <w:marBottom w:val="0"/>
      <w:divBdr>
        <w:top w:val="none" w:sz="0" w:space="0" w:color="auto"/>
        <w:left w:val="none" w:sz="0" w:space="0" w:color="auto"/>
        <w:bottom w:val="none" w:sz="0" w:space="0" w:color="auto"/>
        <w:right w:val="none" w:sz="0" w:space="0" w:color="auto"/>
      </w:divBdr>
      <w:divsChild>
        <w:div w:id="1421633356">
          <w:marLeft w:val="0"/>
          <w:marRight w:val="0"/>
          <w:marTop w:val="0"/>
          <w:marBottom w:val="0"/>
          <w:divBdr>
            <w:top w:val="none" w:sz="0" w:space="0" w:color="auto"/>
            <w:left w:val="none" w:sz="0" w:space="0" w:color="auto"/>
            <w:bottom w:val="none" w:sz="0" w:space="0" w:color="auto"/>
            <w:right w:val="none" w:sz="0" w:space="0" w:color="auto"/>
          </w:divBdr>
        </w:div>
      </w:divsChild>
    </w:div>
    <w:div w:id="1931811589">
      <w:bodyDiv w:val="1"/>
      <w:marLeft w:val="0"/>
      <w:marRight w:val="0"/>
      <w:marTop w:val="0"/>
      <w:marBottom w:val="0"/>
      <w:divBdr>
        <w:top w:val="none" w:sz="0" w:space="0" w:color="auto"/>
        <w:left w:val="none" w:sz="0" w:space="0" w:color="auto"/>
        <w:bottom w:val="none" w:sz="0" w:space="0" w:color="auto"/>
        <w:right w:val="none" w:sz="0" w:space="0" w:color="auto"/>
      </w:divBdr>
    </w:div>
    <w:div w:id="1956788059">
      <w:bodyDiv w:val="1"/>
      <w:marLeft w:val="0"/>
      <w:marRight w:val="0"/>
      <w:marTop w:val="0"/>
      <w:marBottom w:val="0"/>
      <w:divBdr>
        <w:top w:val="none" w:sz="0" w:space="0" w:color="auto"/>
        <w:left w:val="none" w:sz="0" w:space="0" w:color="auto"/>
        <w:bottom w:val="none" w:sz="0" w:space="0" w:color="auto"/>
        <w:right w:val="none" w:sz="0" w:space="0" w:color="auto"/>
      </w:divBdr>
    </w:div>
    <w:div w:id="1983121200">
      <w:bodyDiv w:val="1"/>
      <w:marLeft w:val="0"/>
      <w:marRight w:val="0"/>
      <w:marTop w:val="0"/>
      <w:marBottom w:val="0"/>
      <w:divBdr>
        <w:top w:val="none" w:sz="0" w:space="0" w:color="auto"/>
        <w:left w:val="none" w:sz="0" w:space="0" w:color="auto"/>
        <w:bottom w:val="none" w:sz="0" w:space="0" w:color="auto"/>
        <w:right w:val="none" w:sz="0" w:space="0" w:color="auto"/>
      </w:divBdr>
      <w:divsChild>
        <w:div w:id="1724055805">
          <w:marLeft w:val="0"/>
          <w:marRight w:val="0"/>
          <w:marTop w:val="0"/>
          <w:marBottom w:val="0"/>
          <w:divBdr>
            <w:top w:val="none" w:sz="0" w:space="0" w:color="auto"/>
            <w:left w:val="none" w:sz="0" w:space="0" w:color="auto"/>
            <w:bottom w:val="none" w:sz="0" w:space="0" w:color="auto"/>
            <w:right w:val="none" w:sz="0" w:space="0" w:color="auto"/>
          </w:divBdr>
          <w:divsChild>
            <w:div w:id="1624844634">
              <w:marLeft w:val="0"/>
              <w:marRight w:val="0"/>
              <w:marTop w:val="0"/>
              <w:marBottom w:val="0"/>
              <w:divBdr>
                <w:top w:val="none" w:sz="0" w:space="0" w:color="auto"/>
                <w:left w:val="none" w:sz="0" w:space="0" w:color="auto"/>
                <w:bottom w:val="none" w:sz="0" w:space="0" w:color="auto"/>
                <w:right w:val="none" w:sz="0" w:space="0" w:color="auto"/>
              </w:divBdr>
              <w:divsChild>
                <w:div w:id="21187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yeo@tlslift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thleeniwc2020@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istinjmoore@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804B2-D427-46D0-8061-70B04D24F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13698</Words>
  <Characters>78083</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Lindell</dc:creator>
  <cp:keywords/>
  <dc:description/>
  <cp:lastModifiedBy>Deb Yeo</cp:lastModifiedBy>
  <cp:revision>2</cp:revision>
  <cp:lastPrinted>2022-06-17T18:31:00Z</cp:lastPrinted>
  <dcterms:created xsi:type="dcterms:W3CDTF">2022-11-07T16:16:00Z</dcterms:created>
  <dcterms:modified xsi:type="dcterms:W3CDTF">2022-11-07T16:16:00Z</dcterms:modified>
</cp:coreProperties>
</file>